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6345"/>
        <w:gridCol w:w="993"/>
        <w:gridCol w:w="2268"/>
      </w:tblGrid>
      <w:tr w:rsidR="009319A3" w:rsidRPr="0002237E" w:rsidTr="008042E4">
        <w:tc>
          <w:tcPr>
            <w:tcW w:w="6345" w:type="dxa"/>
            <w:shd w:val="clear" w:color="auto" w:fill="auto"/>
          </w:tcPr>
          <w:p w:rsidR="009319A3" w:rsidRPr="0002237E" w:rsidRDefault="009319A3" w:rsidP="0002237E">
            <w:pPr>
              <w:pStyle w:val="a3"/>
              <w:rPr>
                <w:sz w:val="26"/>
                <w:szCs w:val="26"/>
              </w:rPr>
            </w:pPr>
            <w:r w:rsidRPr="0002237E">
              <w:rPr>
                <w:sz w:val="26"/>
                <w:szCs w:val="26"/>
              </w:rPr>
              <w:t>Муниципальное бюджетное общеобразовательное учреждение средня</w:t>
            </w:r>
            <w:r w:rsidR="009C6E0F">
              <w:rPr>
                <w:sz w:val="26"/>
                <w:szCs w:val="26"/>
              </w:rPr>
              <w:t>я  общеобразовательная школа   посёлка Известковый</w:t>
            </w:r>
            <w:r w:rsidRPr="0002237E">
              <w:rPr>
                <w:sz w:val="26"/>
                <w:szCs w:val="26"/>
              </w:rPr>
              <w:t xml:space="preserve"> Амурского муниципального района Хабаровского края</w:t>
            </w:r>
          </w:p>
        </w:tc>
        <w:tc>
          <w:tcPr>
            <w:tcW w:w="993" w:type="dxa"/>
            <w:shd w:val="clear" w:color="auto" w:fill="auto"/>
          </w:tcPr>
          <w:p w:rsidR="009319A3" w:rsidRPr="0002237E" w:rsidRDefault="009319A3" w:rsidP="0002237E">
            <w:pPr>
              <w:pStyle w:val="a3"/>
              <w:rPr>
                <w:sz w:val="26"/>
                <w:szCs w:val="26"/>
              </w:rPr>
            </w:pPr>
          </w:p>
        </w:tc>
        <w:tc>
          <w:tcPr>
            <w:tcW w:w="2268" w:type="dxa"/>
            <w:shd w:val="clear" w:color="auto" w:fill="auto"/>
          </w:tcPr>
          <w:p w:rsidR="009319A3" w:rsidRPr="0002237E" w:rsidRDefault="009319A3" w:rsidP="0002237E">
            <w:pPr>
              <w:pStyle w:val="a3"/>
              <w:rPr>
                <w:sz w:val="26"/>
                <w:szCs w:val="26"/>
              </w:rPr>
            </w:pPr>
            <w:r w:rsidRPr="0002237E">
              <w:rPr>
                <w:sz w:val="26"/>
                <w:szCs w:val="26"/>
              </w:rPr>
              <w:t>Утверждено</w:t>
            </w:r>
          </w:p>
          <w:p w:rsidR="009319A3" w:rsidRPr="0002237E" w:rsidRDefault="009C6E0F" w:rsidP="0002237E">
            <w:pPr>
              <w:pStyle w:val="a3"/>
              <w:rPr>
                <w:sz w:val="26"/>
                <w:szCs w:val="26"/>
              </w:rPr>
            </w:pPr>
            <w:r>
              <w:rPr>
                <w:sz w:val="26"/>
                <w:szCs w:val="26"/>
              </w:rPr>
              <w:t>приказ № 426</w:t>
            </w:r>
            <w:r w:rsidR="009319A3" w:rsidRPr="0002237E">
              <w:rPr>
                <w:sz w:val="26"/>
                <w:szCs w:val="26"/>
              </w:rPr>
              <w:t xml:space="preserve"> -Д</w:t>
            </w:r>
          </w:p>
          <w:p w:rsidR="009319A3" w:rsidRPr="0002237E" w:rsidRDefault="009319A3" w:rsidP="0002237E">
            <w:pPr>
              <w:pStyle w:val="a3"/>
              <w:rPr>
                <w:sz w:val="26"/>
                <w:szCs w:val="26"/>
              </w:rPr>
            </w:pPr>
            <w:r w:rsidRPr="0002237E">
              <w:rPr>
                <w:sz w:val="26"/>
                <w:szCs w:val="26"/>
              </w:rPr>
              <w:t>от 31.10.2023</w:t>
            </w:r>
          </w:p>
        </w:tc>
      </w:tr>
    </w:tbl>
    <w:p w:rsidR="009319A3" w:rsidRPr="0002237E" w:rsidRDefault="009319A3" w:rsidP="0002237E">
      <w:pPr>
        <w:widowControl w:val="0"/>
        <w:spacing w:before="0" w:beforeAutospacing="0" w:after="0" w:afterAutospacing="0"/>
        <w:ind w:firstLine="720"/>
        <w:jc w:val="center"/>
        <w:rPr>
          <w:rFonts w:ascii="Times New Roman" w:hAnsi="Times New Roman" w:cs="Times New Roman"/>
          <w:b/>
          <w:bCs/>
          <w:color w:val="000000"/>
          <w:sz w:val="26"/>
          <w:szCs w:val="26"/>
          <w:lang w:val="ru-RU"/>
        </w:rPr>
      </w:pPr>
    </w:p>
    <w:p w:rsidR="006E4C3E" w:rsidRPr="0002237E" w:rsidRDefault="008B470F" w:rsidP="0002237E">
      <w:pPr>
        <w:widowControl w:val="0"/>
        <w:spacing w:before="0" w:beforeAutospacing="0" w:after="0" w:afterAutospacing="0"/>
        <w:ind w:firstLine="720"/>
        <w:jc w:val="center"/>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ПОЛОЖЕНИЕ</w:t>
      </w:r>
      <w:r w:rsidRPr="0002237E">
        <w:rPr>
          <w:rFonts w:ascii="Times New Roman" w:hAnsi="Times New Roman" w:cs="Times New Roman"/>
          <w:sz w:val="26"/>
          <w:szCs w:val="26"/>
          <w:lang w:val="ru-RU"/>
        </w:rPr>
        <w:br/>
      </w:r>
      <w:r w:rsidRPr="0002237E">
        <w:rPr>
          <w:rFonts w:ascii="Times New Roman" w:hAnsi="Times New Roman" w:cs="Times New Roman"/>
          <w:b/>
          <w:bCs/>
          <w:color w:val="000000"/>
          <w:sz w:val="26"/>
          <w:szCs w:val="26"/>
          <w:lang w:val="ru-RU"/>
        </w:rPr>
        <w:t>об организации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1. Общие положения</w:t>
      </w:r>
    </w:p>
    <w:p w:rsidR="00D845B9"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
        </w:rPr>
      </w:pPr>
      <w:r w:rsidRPr="0002237E">
        <w:rPr>
          <w:rFonts w:ascii="Times New Roman" w:hAnsi="Times New Roman" w:cs="Times New Roman"/>
          <w:color w:val="000000"/>
          <w:sz w:val="26"/>
          <w:szCs w:val="26"/>
          <w:lang w:val="ru-RU"/>
        </w:rPr>
        <w:t xml:space="preserve">1.1. </w:t>
      </w:r>
      <w:r w:rsidR="00D845B9" w:rsidRPr="0002237E">
        <w:rPr>
          <w:rFonts w:ascii="Times New Roman" w:hAnsi="Times New Roman" w:cs="Times New Roman"/>
          <w:color w:val="000000"/>
          <w:sz w:val="26"/>
          <w:szCs w:val="26"/>
          <w:lang w:val="ru"/>
        </w:rPr>
        <w:t xml:space="preserve">Положение о внеурочной деятельности обучающихся </w:t>
      </w:r>
      <w:proofErr w:type="spellStart"/>
      <w:r w:rsidR="00D845B9" w:rsidRPr="0002237E">
        <w:rPr>
          <w:rFonts w:ascii="Times New Roman" w:hAnsi="Times New Roman" w:cs="Times New Roman"/>
          <w:color w:val="000000"/>
          <w:sz w:val="26"/>
          <w:szCs w:val="26"/>
          <w:lang w:val="ru"/>
        </w:rPr>
        <w:t>Муниципально</w:t>
      </w:r>
      <w:r w:rsidR="00D845B9" w:rsidRPr="0002237E">
        <w:rPr>
          <w:rFonts w:ascii="Times New Roman" w:hAnsi="Times New Roman" w:cs="Times New Roman"/>
          <w:color w:val="000000"/>
          <w:sz w:val="26"/>
          <w:szCs w:val="26"/>
          <w:lang w:val="ru-RU"/>
        </w:rPr>
        <w:t>го</w:t>
      </w:r>
      <w:proofErr w:type="spellEnd"/>
      <w:r w:rsidR="00D845B9" w:rsidRPr="0002237E">
        <w:rPr>
          <w:rFonts w:ascii="Times New Roman" w:hAnsi="Times New Roman" w:cs="Times New Roman"/>
          <w:color w:val="000000"/>
          <w:sz w:val="26"/>
          <w:szCs w:val="26"/>
          <w:lang w:val="ru"/>
        </w:rPr>
        <w:t xml:space="preserve"> </w:t>
      </w:r>
      <w:proofErr w:type="spellStart"/>
      <w:r w:rsidR="00D845B9" w:rsidRPr="0002237E">
        <w:rPr>
          <w:rFonts w:ascii="Times New Roman" w:hAnsi="Times New Roman" w:cs="Times New Roman"/>
          <w:color w:val="000000"/>
          <w:sz w:val="26"/>
          <w:szCs w:val="26"/>
          <w:lang w:val="ru"/>
        </w:rPr>
        <w:t>бюджетно</w:t>
      </w:r>
      <w:r w:rsidR="00D845B9" w:rsidRPr="0002237E">
        <w:rPr>
          <w:rFonts w:ascii="Times New Roman" w:hAnsi="Times New Roman" w:cs="Times New Roman"/>
          <w:color w:val="000000"/>
          <w:sz w:val="26"/>
          <w:szCs w:val="26"/>
          <w:lang w:val="ru-RU"/>
        </w:rPr>
        <w:t>го</w:t>
      </w:r>
      <w:proofErr w:type="spellEnd"/>
      <w:r w:rsidR="00D845B9" w:rsidRPr="0002237E">
        <w:rPr>
          <w:rFonts w:ascii="Times New Roman" w:hAnsi="Times New Roman" w:cs="Times New Roman"/>
          <w:color w:val="000000"/>
          <w:sz w:val="26"/>
          <w:szCs w:val="26"/>
          <w:lang w:val="ru"/>
        </w:rPr>
        <w:t xml:space="preserve"> об</w:t>
      </w:r>
      <w:r w:rsidR="00D845B9" w:rsidRPr="0002237E">
        <w:rPr>
          <w:rFonts w:ascii="Times New Roman" w:hAnsi="Times New Roman" w:cs="Times New Roman"/>
          <w:color w:val="000000"/>
          <w:sz w:val="26"/>
          <w:szCs w:val="26"/>
          <w:lang w:val="ru-RU"/>
        </w:rPr>
        <w:t>щ</w:t>
      </w:r>
      <w:proofErr w:type="spellStart"/>
      <w:r w:rsidR="00D845B9" w:rsidRPr="0002237E">
        <w:rPr>
          <w:rFonts w:ascii="Times New Roman" w:hAnsi="Times New Roman" w:cs="Times New Roman"/>
          <w:color w:val="000000"/>
          <w:sz w:val="26"/>
          <w:szCs w:val="26"/>
          <w:lang w:val="ru"/>
        </w:rPr>
        <w:t>еобразовательн</w:t>
      </w:r>
      <w:proofErr w:type="spellEnd"/>
      <w:r w:rsidR="00D845B9" w:rsidRPr="0002237E">
        <w:rPr>
          <w:rFonts w:ascii="Times New Roman" w:hAnsi="Times New Roman" w:cs="Times New Roman"/>
          <w:color w:val="000000"/>
          <w:sz w:val="26"/>
          <w:szCs w:val="26"/>
          <w:lang w:val="ru-RU"/>
        </w:rPr>
        <w:t>ого</w:t>
      </w:r>
      <w:r w:rsidR="00D845B9" w:rsidRPr="0002237E">
        <w:rPr>
          <w:rFonts w:ascii="Times New Roman" w:hAnsi="Times New Roman" w:cs="Times New Roman"/>
          <w:color w:val="000000"/>
          <w:sz w:val="26"/>
          <w:szCs w:val="26"/>
          <w:lang w:val="ru"/>
        </w:rPr>
        <w:t xml:space="preserve"> </w:t>
      </w:r>
      <w:proofErr w:type="spellStart"/>
      <w:r w:rsidR="00D845B9" w:rsidRPr="0002237E">
        <w:rPr>
          <w:rFonts w:ascii="Times New Roman" w:hAnsi="Times New Roman" w:cs="Times New Roman"/>
          <w:color w:val="000000"/>
          <w:sz w:val="26"/>
          <w:szCs w:val="26"/>
          <w:lang w:val="ru"/>
        </w:rPr>
        <w:t>учреждени</w:t>
      </w:r>
      <w:proofErr w:type="spellEnd"/>
      <w:r w:rsidR="00D845B9" w:rsidRPr="0002237E">
        <w:rPr>
          <w:rFonts w:ascii="Times New Roman" w:hAnsi="Times New Roman" w:cs="Times New Roman"/>
          <w:color w:val="000000"/>
          <w:sz w:val="26"/>
          <w:szCs w:val="26"/>
          <w:lang w:val="ru-RU"/>
        </w:rPr>
        <w:t>я</w:t>
      </w:r>
      <w:r w:rsidR="00D845B9" w:rsidRPr="0002237E">
        <w:rPr>
          <w:rFonts w:ascii="Times New Roman" w:hAnsi="Times New Roman" w:cs="Times New Roman"/>
          <w:color w:val="000000"/>
          <w:sz w:val="26"/>
          <w:szCs w:val="26"/>
          <w:lang w:val="ru"/>
        </w:rPr>
        <w:t xml:space="preserve"> </w:t>
      </w:r>
      <w:proofErr w:type="spellStart"/>
      <w:r w:rsidR="00D845B9" w:rsidRPr="0002237E">
        <w:rPr>
          <w:rFonts w:ascii="Times New Roman" w:hAnsi="Times New Roman" w:cs="Times New Roman"/>
          <w:color w:val="000000"/>
          <w:sz w:val="26"/>
          <w:szCs w:val="26"/>
          <w:lang w:val="ru"/>
        </w:rPr>
        <w:t>средн</w:t>
      </w:r>
      <w:proofErr w:type="spellEnd"/>
      <w:r w:rsidR="00D845B9" w:rsidRPr="0002237E">
        <w:rPr>
          <w:rFonts w:ascii="Times New Roman" w:hAnsi="Times New Roman" w:cs="Times New Roman"/>
          <w:color w:val="000000"/>
          <w:sz w:val="26"/>
          <w:szCs w:val="26"/>
          <w:lang w:val="ru-RU"/>
        </w:rPr>
        <w:t>ей</w:t>
      </w:r>
      <w:r w:rsidR="00D845B9" w:rsidRPr="0002237E">
        <w:rPr>
          <w:rFonts w:ascii="Times New Roman" w:hAnsi="Times New Roman" w:cs="Times New Roman"/>
          <w:color w:val="000000"/>
          <w:sz w:val="26"/>
          <w:szCs w:val="26"/>
          <w:lang w:val="ru"/>
        </w:rPr>
        <w:t xml:space="preserve"> об</w:t>
      </w:r>
      <w:r w:rsidR="00D845B9" w:rsidRPr="0002237E">
        <w:rPr>
          <w:rFonts w:ascii="Times New Roman" w:hAnsi="Times New Roman" w:cs="Times New Roman"/>
          <w:color w:val="000000"/>
          <w:sz w:val="26"/>
          <w:szCs w:val="26"/>
          <w:lang w:val="ru-RU"/>
        </w:rPr>
        <w:t>щ</w:t>
      </w:r>
      <w:proofErr w:type="spellStart"/>
      <w:r w:rsidR="00D845B9" w:rsidRPr="0002237E">
        <w:rPr>
          <w:rFonts w:ascii="Times New Roman" w:hAnsi="Times New Roman" w:cs="Times New Roman"/>
          <w:color w:val="000000"/>
          <w:sz w:val="26"/>
          <w:szCs w:val="26"/>
          <w:lang w:val="ru"/>
        </w:rPr>
        <w:t>еобразовательн</w:t>
      </w:r>
      <w:proofErr w:type="spellEnd"/>
      <w:r w:rsidR="00D845B9" w:rsidRPr="0002237E">
        <w:rPr>
          <w:rFonts w:ascii="Times New Roman" w:hAnsi="Times New Roman" w:cs="Times New Roman"/>
          <w:color w:val="000000"/>
          <w:sz w:val="26"/>
          <w:szCs w:val="26"/>
          <w:lang w:val="ru-RU"/>
        </w:rPr>
        <w:t>ой</w:t>
      </w:r>
      <w:r w:rsidR="00D845B9" w:rsidRPr="0002237E">
        <w:rPr>
          <w:rFonts w:ascii="Times New Roman" w:hAnsi="Times New Roman" w:cs="Times New Roman"/>
          <w:color w:val="000000"/>
          <w:sz w:val="26"/>
          <w:szCs w:val="26"/>
          <w:lang w:val="ru"/>
        </w:rPr>
        <w:t xml:space="preserve"> </w:t>
      </w:r>
      <w:proofErr w:type="gramStart"/>
      <w:r w:rsidR="00D845B9" w:rsidRPr="0002237E">
        <w:rPr>
          <w:rFonts w:ascii="Times New Roman" w:hAnsi="Times New Roman" w:cs="Times New Roman"/>
          <w:color w:val="000000"/>
          <w:sz w:val="26"/>
          <w:szCs w:val="26"/>
          <w:lang w:val="ru"/>
        </w:rPr>
        <w:t>школ</w:t>
      </w:r>
      <w:r w:rsidR="00D845B9" w:rsidRPr="0002237E">
        <w:rPr>
          <w:rFonts w:ascii="Times New Roman" w:hAnsi="Times New Roman" w:cs="Times New Roman"/>
          <w:color w:val="000000"/>
          <w:sz w:val="26"/>
          <w:szCs w:val="26"/>
          <w:lang w:val="ru-RU"/>
        </w:rPr>
        <w:t>ы</w:t>
      </w:r>
      <w:r w:rsidR="009C6E0F">
        <w:rPr>
          <w:rFonts w:ascii="Times New Roman" w:hAnsi="Times New Roman" w:cs="Times New Roman"/>
          <w:color w:val="000000"/>
          <w:sz w:val="26"/>
          <w:szCs w:val="26"/>
          <w:lang w:val="ru"/>
        </w:rPr>
        <w:t xml:space="preserve">  </w:t>
      </w:r>
      <w:proofErr w:type="spellStart"/>
      <w:r w:rsidR="009C6E0F">
        <w:rPr>
          <w:rFonts w:ascii="Times New Roman" w:hAnsi="Times New Roman" w:cs="Times New Roman"/>
          <w:color w:val="000000"/>
          <w:sz w:val="26"/>
          <w:szCs w:val="26"/>
          <w:lang w:val="ru"/>
        </w:rPr>
        <w:t>пос</w:t>
      </w:r>
      <w:proofErr w:type="gramEnd"/>
      <w:r w:rsidR="009C6E0F">
        <w:rPr>
          <w:rFonts w:ascii="Times New Roman" w:hAnsi="Times New Roman" w:cs="Times New Roman"/>
          <w:color w:val="000000"/>
          <w:sz w:val="26"/>
          <w:szCs w:val="26"/>
          <w:lang w:val="ru"/>
        </w:rPr>
        <w:t>.Известковый</w:t>
      </w:r>
      <w:proofErr w:type="spellEnd"/>
      <w:r w:rsidR="00D845B9" w:rsidRPr="0002237E">
        <w:rPr>
          <w:rFonts w:ascii="Times New Roman" w:hAnsi="Times New Roman" w:cs="Times New Roman"/>
          <w:color w:val="000000"/>
          <w:sz w:val="26"/>
          <w:szCs w:val="26"/>
          <w:lang w:val="ru"/>
        </w:rPr>
        <w:t xml:space="preserve"> Амурского муниципального района Хабаровского края</w:t>
      </w:r>
      <w:r w:rsidR="00D845B9" w:rsidRPr="0002237E">
        <w:rPr>
          <w:rFonts w:ascii="Times New Roman" w:hAnsi="Times New Roman" w:cs="Times New Roman"/>
          <w:color w:val="000000"/>
          <w:sz w:val="26"/>
          <w:szCs w:val="26"/>
          <w:lang w:val="ru-RU"/>
        </w:rPr>
        <w:t xml:space="preserve"> </w:t>
      </w:r>
      <w:r w:rsidR="00D845B9" w:rsidRPr="0002237E">
        <w:rPr>
          <w:rFonts w:ascii="Times New Roman" w:hAnsi="Times New Roman" w:cs="Times New Roman"/>
          <w:color w:val="000000"/>
          <w:sz w:val="26"/>
          <w:szCs w:val="26"/>
          <w:lang w:val="ru"/>
        </w:rPr>
        <w:t xml:space="preserve">(далее – </w:t>
      </w:r>
      <w:r w:rsidR="009C6E0F">
        <w:rPr>
          <w:rFonts w:ascii="Times New Roman" w:hAnsi="Times New Roman" w:cs="Times New Roman"/>
          <w:color w:val="000000"/>
          <w:sz w:val="26"/>
          <w:szCs w:val="26"/>
          <w:lang w:val="ru-RU"/>
        </w:rPr>
        <w:t xml:space="preserve">МБОУ СОШ </w:t>
      </w:r>
      <w:proofErr w:type="spellStart"/>
      <w:r w:rsidR="009C6E0F">
        <w:rPr>
          <w:rFonts w:ascii="Times New Roman" w:hAnsi="Times New Roman" w:cs="Times New Roman"/>
          <w:color w:val="000000"/>
          <w:sz w:val="26"/>
          <w:szCs w:val="26"/>
          <w:lang w:val="ru-RU"/>
        </w:rPr>
        <w:t>пос.Известковый</w:t>
      </w:r>
      <w:proofErr w:type="spellEnd"/>
      <w:r w:rsidR="00D845B9" w:rsidRPr="0002237E">
        <w:rPr>
          <w:rFonts w:ascii="Times New Roman" w:hAnsi="Times New Roman" w:cs="Times New Roman"/>
          <w:color w:val="000000"/>
          <w:sz w:val="26"/>
          <w:szCs w:val="26"/>
          <w:lang w:val="ru"/>
        </w:rPr>
        <w:t>) разработано в соответствии:</w:t>
      </w:r>
    </w:p>
    <w:p w:rsidR="00D845B9" w:rsidRPr="0002237E" w:rsidRDefault="00D845B9" w:rsidP="0002237E">
      <w:pPr>
        <w:widowControl w:val="0"/>
        <w:numPr>
          <w:ilvl w:val="0"/>
          <w:numId w:val="21"/>
        </w:numPr>
        <w:spacing w:before="0" w:beforeAutospacing="0" w:after="0" w:afterAutospacing="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Федеральным законом от 29.12.2012 № 273-ФЗ «Об образовании в Российской Федерации»;</w:t>
      </w:r>
    </w:p>
    <w:p w:rsidR="00D845B9" w:rsidRPr="0002237E" w:rsidRDefault="00D845B9" w:rsidP="0002237E">
      <w:pPr>
        <w:widowControl w:val="0"/>
        <w:numPr>
          <w:ilvl w:val="0"/>
          <w:numId w:val="21"/>
        </w:numPr>
        <w:spacing w:before="0" w:beforeAutospacing="0" w:after="0" w:afterAutospacing="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федеральной образовательной программой начального общего образования, утвержденной приказом </w:t>
      </w:r>
      <w:proofErr w:type="spellStart"/>
      <w:r w:rsidRPr="0002237E">
        <w:rPr>
          <w:rFonts w:ascii="Times New Roman" w:hAnsi="Times New Roman" w:cs="Times New Roman"/>
          <w:color w:val="000000"/>
          <w:sz w:val="26"/>
          <w:szCs w:val="26"/>
          <w:lang w:val="ru-RU"/>
        </w:rPr>
        <w:t>Минпросвещения</w:t>
      </w:r>
      <w:proofErr w:type="spellEnd"/>
      <w:r w:rsidRPr="0002237E">
        <w:rPr>
          <w:rFonts w:ascii="Times New Roman" w:hAnsi="Times New Roman" w:cs="Times New Roman"/>
          <w:color w:val="000000"/>
          <w:sz w:val="26"/>
          <w:szCs w:val="26"/>
          <w:lang w:val="ru-RU"/>
        </w:rPr>
        <w:t xml:space="preserve"> России от 18.05.2023 № 372;</w:t>
      </w:r>
    </w:p>
    <w:p w:rsidR="00D845B9" w:rsidRPr="0002237E" w:rsidRDefault="00D845B9" w:rsidP="0002237E">
      <w:pPr>
        <w:widowControl w:val="0"/>
        <w:numPr>
          <w:ilvl w:val="0"/>
          <w:numId w:val="21"/>
        </w:numPr>
        <w:spacing w:before="0" w:beforeAutospacing="0" w:after="0" w:afterAutospacing="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федеральной образовательной программой основного общего образования, утвержденной приказом </w:t>
      </w:r>
      <w:proofErr w:type="spellStart"/>
      <w:r w:rsidRPr="0002237E">
        <w:rPr>
          <w:rFonts w:ascii="Times New Roman" w:hAnsi="Times New Roman" w:cs="Times New Roman"/>
          <w:color w:val="000000"/>
          <w:sz w:val="26"/>
          <w:szCs w:val="26"/>
          <w:lang w:val="ru-RU"/>
        </w:rPr>
        <w:t>Минпросвещения</w:t>
      </w:r>
      <w:proofErr w:type="spellEnd"/>
      <w:r w:rsidRPr="0002237E">
        <w:rPr>
          <w:rFonts w:ascii="Times New Roman" w:hAnsi="Times New Roman" w:cs="Times New Roman"/>
          <w:color w:val="000000"/>
          <w:sz w:val="26"/>
          <w:szCs w:val="26"/>
          <w:lang w:val="ru-RU"/>
        </w:rPr>
        <w:t xml:space="preserve"> России от 18.05.2023 № 370;</w:t>
      </w:r>
    </w:p>
    <w:p w:rsidR="00D845B9" w:rsidRPr="0002237E" w:rsidRDefault="00D845B9" w:rsidP="0002237E">
      <w:pPr>
        <w:widowControl w:val="0"/>
        <w:numPr>
          <w:ilvl w:val="0"/>
          <w:numId w:val="21"/>
        </w:numPr>
        <w:spacing w:before="0" w:beforeAutospacing="0" w:after="0" w:afterAutospacing="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федеральной образовательной программой среднего общего образования, утвержденной приказом </w:t>
      </w:r>
      <w:proofErr w:type="spellStart"/>
      <w:r w:rsidRPr="0002237E">
        <w:rPr>
          <w:rFonts w:ascii="Times New Roman" w:hAnsi="Times New Roman" w:cs="Times New Roman"/>
          <w:color w:val="000000"/>
          <w:sz w:val="26"/>
          <w:szCs w:val="26"/>
          <w:lang w:val="ru-RU"/>
        </w:rPr>
        <w:t>Минпросвещения</w:t>
      </w:r>
      <w:proofErr w:type="spellEnd"/>
      <w:r w:rsidRPr="0002237E">
        <w:rPr>
          <w:rFonts w:ascii="Times New Roman" w:hAnsi="Times New Roman" w:cs="Times New Roman"/>
          <w:color w:val="000000"/>
          <w:sz w:val="26"/>
          <w:szCs w:val="26"/>
          <w:lang w:val="ru-RU"/>
        </w:rPr>
        <w:t xml:space="preserve"> России от 18.05.2023 № 371;</w:t>
      </w:r>
    </w:p>
    <w:p w:rsidR="006E4C3E" w:rsidRPr="0002237E" w:rsidRDefault="006E4C3E"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2. Условия реализации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2.1.</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При выборе направлений и отборе содержания обучения школа учитывает:</w:t>
      </w:r>
    </w:p>
    <w:p w:rsidR="006E4C3E" w:rsidRPr="0002237E" w:rsidRDefault="008B470F" w:rsidP="0002237E">
      <w:pPr>
        <w:widowControl w:val="0"/>
        <w:numPr>
          <w:ilvl w:val="0"/>
          <w:numId w:val="2"/>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свои особенности – условия функционирования, тип, особенности контингента, кадровый состав;</w:t>
      </w:r>
    </w:p>
    <w:p w:rsidR="006E4C3E" w:rsidRPr="0002237E" w:rsidRDefault="008B470F" w:rsidP="0002237E">
      <w:pPr>
        <w:widowControl w:val="0"/>
        <w:numPr>
          <w:ilvl w:val="0"/>
          <w:numId w:val="2"/>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результаты диагностики успеваемости и уровня развития обучающихся, проблемы и трудности их учебной деятельности;</w:t>
      </w:r>
    </w:p>
    <w:p w:rsidR="006E4C3E" w:rsidRPr="0002237E" w:rsidRDefault="008B470F" w:rsidP="0002237E">
      <w:pPr>
        <w:widowControl w:val="0"/>
        <w:numPr>
          <w:ilvl w:val="0"/>
          <w:numId w:val="2"/>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возможность обеспечить условия для организации разнообразных внеурочных занятий и их содержательную связь с урочной деятельностью;</w:t>
      </w:r>
    </w:p>
    <w:p w:rsidR="006E4C3E" w:rsidRPr="0002237E" w:rsidRDefault="008B470F" w:rsidP="0002237E">
      <w:pPr>
        <w:widowControl w:val="0"/>
        <w:numPr>
          <w:ilvl w:val="0"/>
          <w:numId w:val="2"/>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особенности информационно-образовательной среды школы, национальные и культурные особенности региона, муниципалитета.</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2.2. Внеурочная деятельность организуется по направлениям:</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2.2.1. На уровне начального</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общего образования:</w:t>
      </w:r>
    </w:p>
    <w:p w:rsidR="006E4C3E" w:rsidRPr="0002237E" w:rsidRDefault="008B470F" w:rsidP="0002237E">
      <w:pPr>
        <w:widowControl w:val="0"/>
        <w:numPr>
          <w:ilvl w:val="0"/>
          <w:numId w:val="3"/>
        </w:numPr>
        <w:tabs>
          <w:tab w:val="left" w:pos="1134"/>
        </w:tabs>
        <w:spacing w:before="0" w:beforeAutospacing="0" w:after="0" w:afterAutospacing="0"/>
        <w:ind w:left="0" w:firstLine="720"/>
        <w:jc w:val="both"/>
        <w:rPr>
          <w:rFonts w:ascii="Times New Roman" w:hAnsi="Times New Roman" w:cs="Times New Roman"/>
          <w:color w:val="000000"/>
          <w:sz w:val="26"/>
          <w:szCs w:val="26"/>
        </w:rPr>
      </w:pPr>
      <w:proofErr w:type="spellStart"/>
      <w:r w:rsidRPr="0002237E">
        <w:rPr>
          <w:rFonts w:ascii="Times New Roman" w:hAnsi="Times New Roman" w:cs="Times New Roman"/>
          <w:color w:val="000000"/>
          <w:sz w:val="26"/>
          <w:szCs w:val="26"/>
        </w:rPr>
        <w:t>спортивно-оздоровительная</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деятельность</w:t>
      </w:r>
      <w:proofErr w:type="spellEnd"/>
      <w:r w:rsidRPr="0002237E">
        <w:rPr>
          <w:rFonts w:ascii="Times New Roman" w:hAnsi="Times New Roman" w:cs="Times New Roman"/>
          <w:color w:val="000000"/>
          <w:sz w:val="26"/>
          <w:szCs w:val="26"/>
        </w:rPr>
        <w:t>;</w:t>
      </w:r>
    </w:p>
    <w:p w:rsidR="006E4C3E" w:rsidRPr="0002237E" w:rsidRDefault="008B470F" w:rsidP="0002237E">
      <w:pPr>
        <w:widowControl w:val="0"/>
        <w:numPr>
          <w:ilvl w:val="0"/>
          <w:numId w:val="3"/>
        </w:numPr>
        <w:tabs>
          <w:tab w:val="left" w:pos="1134"/>
        </w:tabs>
        <w:spacing w:before="0" w:beforeAutospacing="0" w:after="0" w:afterAutospacing="0"/>
        <w:ind w:left="0"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проектно-исследовательская деятельность;</w:t>
      </w:r>
    </w:p>
    <w:p w:rsidR="006E4C3E" w:rsidRPr="0002237E" w:rsidRDefault="008B470F" w:rsidP="0002237E">
      <w:pPr>
        <w:widowControl w:val="0"/>
        <w:numPr>
          <w:ilvl w:val="0"/>
          <w:numId w:val="3"/>
        </w:numPr>
        <w:tabs>
          <w:tab w:val="left" w:pos="1134"/>
        </w:tabs>
        <w:spacing w:before="0" w:beforeAutospacing="0" w:after="0" w:afterAutospacing="0"/>
        <w:ind w:left="0"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коммуникативная деятельность;</w:t>
      </w:r>
    </w:p>
    <w:p w:rsidR="006E4C3E" w:rsidRPr="0002237E" w:rsidRDefault="008B470F" w:rsidP="0002237E">
      <w:pPr>
        <w:widowControl w:val="0"/>
        <w:numPr>
          <w:ilvl w:val="0"/>
          <w:numId w:val="3"/>
        </w:numPr>
        <w:tabs>
          <w:tab w:val="left" w:pos="1134"/>
        </w:tabs>
        <w:spacing w:before="0" w:beforeAutospacing="0" w:after="0" w:afterAutospacing="0"/>
        <w:ind w:left="0"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художественно-эстетическая творческая деятельность;</w:t>
      </w:r>
    </w:p>
    <w:p w:rsidR="006E4C3E" w:rsidRPr="0002237E" w:rsidRDefault="008B470F" w:rsidP="0002237E">
      <w:pPr>
        <w:widowControl w:val="0"/>
        <w:numPr>
          <w:ilvl w:val="0"/>
          <w:numId w:val="3"/>
        </w:numPr>
        <w:tabs>
          <w:tab w:val="left" w:pos="1134"/>
        </w:tabs>
        <w:spacing w:before="0" w:beforeAutospacing="0" w:after="0" w:afterAutospacing="0"/>
        <w:ind w:left="0"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информационная культура;</w:t>
      </w:r>
    </w:p>
    <w:p w:rsidR="006E4C3E" w:rsidRPr="0002237E" w:rsidRDefault="008B470F" w:rsidP="0002237E">
      <w:pPr>
        <w:widowControl w:val="0"/>
        <w:numPr>
          <w:ilvl w:val="0"/>
          <w:numId w:val="3"/>
        </w:numPr>
        <w:tabs>
          <w:tab w:val="left" w:pos="1134"/>
        </w:tabs>
        <w:spacing w:before="0" w:beforeAutospacing="0" w:after="0" w:afterAutospacing="0"/>
        <w:ind w:left="0"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интеллектуальные марафоны;</w:t>
      </w:r>
    </w:p>
    <w:p w:rsidR="006E4C3E" w:rsidRPr="0002237E" w:rsidRDefault="008B470F" w:rsidP="0002237E">
      <w:pPr>
        <w:widowControl w:val="0"/>
        <w:numPr>
          <w:ilvl w:val="0"/>
          <w:numId w:val="3"/>
        </w:numPr>
        <w:tabs>
          <w:tab w:val="left" w:pos="1134"/>
        </w:tabs>
        <w:spacing w:before="0" w:beforeAutospacing="0" w:after="0" w:afterAutospacing="0"/>
        <w:ind w:left="0"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 xml:space="preserve">«Учение с </w:t>
      </w:r>
      <w:proofErr w:type="gramStart"/>
      <w:r w:rsidRPr="0002237E">
        <w:rPr>
          <w:rFonts w:ascii="Times New Roman" w:hAnsi="Times New Roman" w:cs="Times New Roman"/>
          <w:color w:val="000000"/>
          <w:sz w:val="26"/>
          <w:szCs w:val="26"/>
        </w:rPr>
        <w:t>увлечением!»</w:t>
      </w:r>
      <w:proofErr w:type="gramEnd"/>
      <w:r w:rsidRPr="0002237E">
        <w:rPr>
          <w:rFonts w:ascii="Times New Roman" w:hAnsi="Times New Roman" w:cs="Times New Roman"/>
          <w:color w:val="000000"/>
          <w:sz w:val="26"/>
          <w:szCs w:val="26"/>
        </w:rPr>
        <w:t>.</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2.2.2. На уровне основного общего образования:</w:t>
      </w:r>
    </w:p>
    <w:p w:rsidR="006E4C3E" w:rsidRPr="0002237E" w:rsidRDefault="008B470F" w:rsidP="0002237E">
      <w:pPr>
        <w:widowControl w:val="0"/>
        <w:numPr>
          <w:ilvl w:val="0"/>
          <w:numId w:val="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внеурочная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6E4C3E" w:rsidRPr="0002237E" w:rsidRDefault="008B470F" w:rsidP="0002237E">
      <w:pPr>
        <w:widowControl w:val="0"/>
        <w:numPr>
          <w:ilvl w:val="0"/>
          <w:numId w:val="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lastRenderedPageBreak/>
        <w:t>внеурочная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 xml:space="preserve">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02237E">
        <w:rPr>
          <w:rFonts w:ascii="Times New Roman" w:hAnsi="Times New Roman" w:cs="Times New Roman"/>
          <w:color w:val="000000"/>
          <w:sz w:val="26"/>
          <w:szCs w:val="26"/>
          <w:lang w:val="ru-RU"/>
        </w:rPr>
        <w:t>метапредметные</w:t>
      </w:r>
      <w:proofErr w:type="spellEnd"/>
      <w:r w:rsidRPr="0002237E">
        <w:rPr>
          <w:rFonts w:ascii="Times New Roman" w:hAnsi="Times New Roman" w:cs="Times New Roman"/>
          <w:color w:val="000000"/>
          <w:sz w:val="26"/>
          <w:szCs w:val="26"/>
          <w:lang w:val="ru-RU"/>
        </w:rPr>
        <w:t xml:space="preserve"> кружки, факультативы, научные сообщества, в том числе направленные на реализацию проектной и исследовательской деятельности);</w:t>
      </w:r>
    </w:p>
    <w:p w:rsidR="006E4C3E" w:rsidRPr="0002237E" w:rsidRDefault="008B470F" w:rsidP="0002237E">
      <w:pPr>
        <w:widowControl w:val="0"/>
        <w:numPr>
          <w:ilvl w:val="0"/>
          <w:numId w:val="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внеурочная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6E4C3E" w:rsidRPr="0002237E" w:rsidRDefault="008B470F" w:rsidP="0002237E">
      <w:pPr>
        <w:widowControl w:val="0"/>
        <w:numPr>
          <w:ilvl w:val="0"/>
          <w:numId w:val="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внеурочная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деятельность, направленная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6E4C3E" w:rsidRPr="0002237E" w:rsidRDefault="008B470F" w:rsidP="0002237E">
      <w:pPr>
        <w:widowControl w:val="0"/>
        <w:numPr>
          <w:ilvl w:val="0"/>
          <w:numId w:val="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внеурочная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w:t>
      </w:r>
    </w:p>
    <w:p w:rsidR="006E4C3E" w:rsidRPr="0002237E" w:rsidRDefault="008B470F" w:rsidP="0002237E">
      <w:pPr>
        <w:widowControl w:val="0"/>
        <w:numPr>
          <w:ilvl w:val="0"/>
          <w:numId w:val="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внеурочная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деятельность, направленная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w:t>
      </w:r>
    </w:p>
    <w:p w:rsidR="006E4C3E" w:rsidRPr="0002237E" w:rsidRDefault="008B470F" w:rsidP="0002237E">
      <w:pPr>
        <w:widowControl w:val="0"/>
        <w:numPr>
          <w:ilvl w:val="0"/>
          <w:numId w:val="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внеурочная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 xml:space="preserve">деятельность, направленная на организацию педагогической поддержки обучающихся (проектирование индивидуальных образовательных маршрутов, работа </w:t>
      </w:r>
      <w:proofErr w:type="spellStart"/>
      <w:r w:rsidRPr="0002237E">
        <w:rPr>
          <w:rFonts w:ascii="Times New Roman" w:hAnsi="Times New Roman" w:cs="Times New Roman"/>
          <w:color w:val="000000"/>
          <w:sz w:val="26"/>
          <w:szCs w:val="26"/>
          <w:lang w:val="ru-RU"/>
        </w:rPr>
        <w:t>тьюторов</w:t>
      </w:r>
      <w:proofErr w:type="spellEnd"/>
      <w:r w:rsidRPr="0002237E">
        <w:rPr>
          <w:rFonts w:ascii="Times New Roman" w:hAnsi="Times New Roman" w:cs="Times New Roman"/>
          <w:color w:val="000000"/>
          <w:sz w:val="26"/>
          <w:szCs w:val="26"/>
          <w:lang w:val="ru-RU"/>
        </w:rPr>
        <w:t>, педагогов-психологов);</w:t>
      </w:r>
    </w:p>
    <w:p w:rsidR="006E4C3E" w:rsidRPr="0002237E" w:rsidRDefault="008B470F" w:rsidP="0002237E">
      <w:pPr>
        <w:widowControl w:val="0"/>
        <w:numPr>
          <w:ilvl w:val="0"/>
          <w:numId w:val="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внеурочная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деятельность, направленная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2.3. В организации внеурочной деятельности задействованы все педагогические работники школы. Координирующую роль осуществляет директор школы и его заместители.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2.4. Внеурочная деятельность осуществляется в формах, отличных от урочных, в виде разовых и краткосрочных мероприятий, постоянных мероприятий и курсов. При реализации внеурочной деятельности могут использоваться аудиторные и внеаудиторные формы образовательно-воспитательной деятельности.</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 xml:space="preserve">Формы внеурочной деятельности представляются в </w:t>
      </w:r>
      <w:proofErr w:type="spellStart"/>
      <w:r w:rsidRPr="0002237E">
        <w:rPr>
          <w:rFonts w:ascii="Times New Roman" w:hAnsi="Times New Roman" w:cs="Times New Roman"/>
          <w:color w:val="000000"/>
          <w:sz w:val="26"/>
          <w:szCs w:val="26"/>
          <w:lang w:val="ru-RU"/>
        </w:rPr>
        <w:t>деятельностных</w:t>
      </w:r>
      <w:proofErr w:type="spellEnd"/>
      <w:r w:rsidRPr="0002237E">
        <w:rPr>
          <w:rFonts w:ascii="Times New Roman" w:hAnsi="Times New Roman" w:cs="Times New Roman"/>
          <w:color w:val="000000"/>
          <w:sz w:val="26"/>
          <w:szCs w:val="26"/>
          <w:lang w:val="ru-RU"/>
        </w:rPr>
        <w:t xml:space="preserve"> формулировках, что подчеркивает их практико-ориентированные характеристики.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2.5. Внеурочная деятельность реализуется школой как самостоятельно, так и посредством сетевых форм реализации</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 xml:space="preserve">образовательных программ, привлекая ресурсы организаций дополнительного образования, культуры и </w:t>
      </w:r>
      <w:proofErr w:type="gramStart"/>
      <w:r w:rsidRPr="0002237E">
        <w:rPr>
          <w:rFonts w:ascii="Times New Roman" w:hAnsi="Times New Roman" w:cs="Times New Roman"/>
          <w:color w:val="000000"/>
          <w:sz w:val="26"/>
          <w:szCs w:val="26"/>
          <w:lang w:val="ru-RU"/>
        </w:rPr>
        <w:t>спорта</w:t>
      </w:r>
      <w:proofErr w:type="gramEnd"/>
      <w:r w:rsidRPr="0002237E">
        <w:rPr>
          <w:rFonts w:ascii="Times New Roman" w:hAnsi="Times New Roman" w:cs="Times New Roman"/>
          <w:color w:val="000000"/>
          <w:sz w:val="26"/>
          <w:szCs w:val="26"/>
          <w:lang w:val="ru-RU"/>
        </w:rPr>
        <w:t xml:space="preserve"> и других партнеров.</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2.6. При организации внеурочной деятельности обучающихся в школе используются учебные кабинеты, общешкольные помещения, возможности структурного </w:t>
      </w:r>
      <w:r w:rsidRPr="0002237E">
        <w:rPr>
          <w:rFonts w:ascii="Times New Roman" w:hAnsi="Times New Roman" w:cs="Times New Roman"/>
          <w:color w:val="000000"/>
          <w:sz w:val="26"/>
          <w:szCs w:val="26"/>
          <w:lang w:val="ru-RU"/>
        </w:rPr>
        <w:lastRenderedPageBreak/>
        <w:t>подразделения дополнительного образования детей школы.</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2.7. При отсутствии возможности для реализации внеурочной деятельности школа использует возможности организаций дополнительного образования, организаций культуры и спорта, других сетевых партнеров, привлекает родительскую общественность.</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2.8. </w:t>
      </w:r>
      <w:r w:rsidR="006749E1" w:rsidRPr="0002237E">
        <w:rPr>
          <w:rFonts w:ascii="Times New Roman" w:hAnsi="Times New Roman" w:cs="Times New Roman"/>
          <w:color w:val="000000"/>
          <w:sz w:val="26"/>
          <w:szCs w:val="26"/>
          <w:lang w:val="ru-RU"/>
        </w:rPr>
        <w:t>С целью</w:t>
      </w:r>
      <w:r w:rsidRPr="0002237E">
        <w:rPr>
          <w:rFonts w:ascii="Times New Roman" w:hAnsi="Times New Roman" w:cs="Times New Roman"/>
          <w:color w:val="000000"/>
          <w:sz w:val="26"/>
          <w:szCs w:val="26"/>
          <w:lang w:val="ru-RU"/>
        </w:rPr>
        <w:t xml:space="preserve"> недопущения перегрузки обучающихся допускается перенос образовательной нагрузки, реализуемой через внеурочную деятельность, на периоды каникул на уровне основного общего и среднего общего образования</w:t>
      </w:r>
      <w:r w:rsidR="006749E1" w:rsidRPr="0002237E">
        <w:rPr>
          <w:rFonts w:ascii="Times New Roman" w:hAnsi="Times New Roman" w:cs="Times New Roman"/>
          <w:color w:val="000000"/>
          <w:sz w:val="26"/>
          <w:szCs w:val="26"/>
          <w:lang w:val="ru-RU"/>
        </w:rPr>
        <w:t xml:space="preserve"> (но не более 50%)</w:t>
      </w:r>
      <w:r w:rsidRPr="0002237E">
        <w:rPr>
          <w:rFonts w:ascii="Times New Roman" w:hAnsi="Times New Roman" w:cs="Times New Roman"/>
          <w:color w:val="000000"/>
          <w:sz w:val="26"/>
          <w:szCs w:val="26"/>
          <w:lang w:val="ru-RU"/>
        </w:rPr>
        <w:t>. Внеурочная деятельность в каникулярное время может реализовываться в формах занятий в лагере с дневным пребыванием на базе школы, в туристических походах, экспедициях, поездках и др.</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3. Порядок разработки и утверждения</w:t>
      </w:r>
      <w:r w:rsidR="002739F2" w:rsidRPr="0002237E">
        <w:rPr>
          <w:rFonts w:ascii="Times New Roman" w:hAnsi="Times New Roman" w:cs="Times New Roman"/>
          <w:sz w:val="26"/>
          <w:szCs w:val="26"/>
          <w:lang w:val="ru-RU"/>
        </w:rPr>
        <w:t xml:space="preserve"> </w:t>
      </w:r>
      <w:r w:rsidRPr="0002237E">
        <w:rPr>
          <w:rFonts w:ascii="Times New Roman" w:hAnsi="Times New Roman" w:cs="Times New Roman"/>
          <w:b/>
          <w:bCs/>
          <w:color w:val="000000"/>
          <w:sz w:val="26"/>
          <w:szCs w:val="26"/>
          <w:lang w:val="ru-RU"/>
        </w:rPr>
        <w:t>плана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3.1. План внеурочной деятельности (далее – план) является основным организационным механизмом реализации основных образовательных программ начального общего, основного общего и среднего общего образования. План определяет состав и структуру направлений, формы организации и объем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w:t>
      </w:r>
      <w:r w:rsidR="00DE4F81" w:rsidRPr="0002237E">
        <w:rPr>
          <w:rFonts w:ascii="Times New Roman" w:hAnsi="Times New Roman" w:cs="Times New Roman"/>
          <w:color w:val="000000"/>
          <w:sz w:val="26"/>
          <w:szCs w:val="26"/>
          <w:lang w:val="ru-RU"/>
        </w:rPr>
        <w:t>2</w:t>
      </w:r>
      <w:r w:rsidRPr="0002237E">
        <w:rPr>
          <w:rFonts w:ascii="Times New Roman" w:hAnsi="Times New Roman" w:cs="Times New Roman"/>
          <w:color w:val="000000"/>
          <w:sz w:val="26"/>
          <w:szCs w:val="26"/>
          <w:lang w:val="ru-RU"/>
        </w:rPr>
        <w:t>. 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 Объем недельной нагрузки для обучающихся с ограниченными возможностями здоровья должен составлять суммарно 10 часов в неделю на обучающегося,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w:t>
      </w:r>
      <w:r w:rsidR="00DE4F81" w:rsidRPr="0002237E">
        <w:rPr>
          <w:rFonts w:ascii="Times New Roman" w:hAnsi="Times New Roman" w:cs="Times New Roman"/>
          <w:color w:val="000000"/>
          <w:sz w:val="26"/>
          <w:szCs w:val="26"/>
          <w:lang w:val="ru-RU"/>
        </w:rPr>
        <w:t>3</w:t>
      </w:r>
      <w:r w:rsidRPr="0002237E">
        <w:rPr>
          <w:rFonts w:ascii="Times New Roman" w:hAnsi="Times New Roman" w:cs="Times New Roman"/>
          <w:color w:val="000000"/>
          <w:sz w:val="26"/>
          <w:szCs w:val="26"/>
          <w:lang w:val="ru-RU"/>
        </w:rPr>
        <w:t>.</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Один час в неделю отводится</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на внеурочн</w:t>
      </w:r>
      <w:r w:rsidR="00882F08" w:rsidRPr="0002237E">
        <w:rPr>
          <w:rFonts w:ascii="Times New Roman" w:hAnsi="Times New Roman" w:cs="Times New Roman"/>
          <w:color w:val="000000"/>
          <w:sz w:val="26"/>
          <w:szCs w:val="26"/>
          <w:lang w:val="ru-RU"/>
        </w:rPr>
        <w:t xml:space="preserve">ое занятие «Разговоры о важном», один час – на внеурочное занятие по реализации </w:t>
      </w:r>
      <w:proofErr w:type="spellStart"/>
      <w:r w:rsidR="00882F08" w:rsidRPr="0002237E">
        <w:rPr>
          <w:rFonts w:ascii="Times New Roman" w:hAnsi="Times New Roman" w:cs="Times New Roman"/>
          <w:color w:val="000000"/>
          <w:sz w:val="26"/>
          <w:szCs w:val="26"/>
          <w:lang w:val="ru-RU"/>
        </w:rPr>
        <w:t>профминимума</w:t>
      </w:r>
      <w:proofErr w:type="spellEnd"/>
      <w:r w:rsidR="00882F08" w:rsidRPr="0002237E">
        <w:rPr>
          <w:rFonts w:ascii="Times New Roman" w:hAnsi="Times New Roman" w:cs="Times New Roman"/>
          <w:color w:val="000000"/>
          <w:sz w:val="26"/>
          <w:szCs w:val="26"/>
          <w:lang w:val="ru-RU"/>
        </w:rPr>
        <w:t>, один час на внеурочное занятие «Функциональная грамотность»</w:t>
      </w:r>
      <w:r w:rsidR="00F94FBD" w:rsidRPr="0002237E">
        <w:rPr>
          <w:rFonts w:ascii="Times New Roman" w:hAnsi="Times New Roman" w:cs="Times New Roman"/>
          <w:color w:val="000000"/>
          <w:sz w:val="26"/>
          <w:szCs w:val="26"/>
          <w:lang w:val="ru-RU"/>
        </w:rPr>
        <w:t>, один час – на внеурочное занятие «Школа гражданской компетенции».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3.5. Расходы времени на отдельные направления плана внеурочной деятельности могут отличаться: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3.5.1. На уровне ООО:</w:t>
      </w:r>
    </w:p>
    <w:p w:rsidR="006E4C3E" w:rsidRPr="0002237E" w:rsidRDefault="008B470F" w:rsidP="0002237E">
      <w:pPr>
        <w:widowControl w:val="0"/>
        <w:numPr>
          <w:ilvl w:val="0"/>
          <w:numId w:val="7"/>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6E4C3E" w:rsidRPr="0002237E" w:rsidRDefault="008B470F" w:rsidP="0002237E">
      <w:pPr>
        <w:widowControl w:val="0"/>
        <w:numPr>
          <w:ilvl w:val="0"/>
          <w:numId w:val="7"/>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внеурочную деятельность по формированию функциональной грамотности – от 1 до 2 часов;</w:t>
      </w:r>
    </w:p>
    <w:p w:rsidR="006E4C3E" w:rsidRPr="0002237E" w:rsidRDefault="008B470F" w:rsidP="0002237E">
      <w:pPr>
        <w:widowControl w:val="0"/>
        <w:numPr>
          <w:ilvl w:val="0"/>
          <w:numId w:val="7"/>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 от 1 до 2 часов;</w:t>
      </w:r>
    </w:p>
    <w:p w:rsidR="006E4C3E" w:rsidRPr="0002237E" w:rsidRDefault="008B470F" w:rsidP="0002237E">
      <w:pPr>
        <w:widowControl w:val="0"/>
        <w:numPr>
          <w:ilvl w:val="0"/>
          <w:numId w:val="7"/>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6E4C3E" w:rsidRPr="0002237E" w:rsidRDefault="008B470F" w:rsidP="0002237E">
      <w:pPr>
        <w:widowControl w:val="0"/>
        <w:numPr>
          <w:ilvl w:val="0"/>
          <w:numId w:val="7"/>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3.5.2. На уровне СОО:</w:t>
      </w:r>
    </w:p>
    <w:p w:rsidR="006E4C3E" w:rsidRPr="0002237E" w:rsidRDefault="008B470F" w:rsidP="0002237E">
      <w:pPr>
        <w:widowControl w:val="0"/>
        <w:numPr>
          <w:ilvl w:val="0"/>
          <w:numId w:val="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на курсы внеурочной деятельности по выбору обучающихся еженедельно до </w:t>
      </w:r>
      <w:r w:rsidRPr="0002237E">
        <w:rPr>
          <w:rFonts w:ascii="Times New Roman" w:hAnsi="Times New Roman" w:cs="Times New Roman"/>
          <w:color w:val="000000"/>
          <w:sz w:val="26"/>
          <w:szCs w:val="26"/>
          <w:lang w:val="ru-RU"/>
        </w:rPr>
        <w:lastRenderedPageBreak/>
        <w:t>4 часов;</w:t>
      </w:r>
    </w:p>
    <w:p w:rsidR="006E4C3E" w:rsidRPr="0002237E" w:rsidRDefault="008B470F" w:rsidP="0002237E">
      <w:pPr>
        <w:widowControl w:val="0"/>
        <w:numPr>
          <w:ilvl w:val="0"/>
          <w:numId w:val="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организационное обеспечение учебной деятельности, на обеспечение благополучия обучающегося еженедельно до 1 часа.</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3.6. План должен включать состав и структуру направлений, формы организации, объем внеурочной деятельности для обучающихся с учетом интересов обучающихся и возможностей организации, осуществляющей образовательную деятельность. План составляется в форме таблицы.</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3.7. План внеурочной деятельности на уровне СОО должен включать две части:</w:t>
      </w:r>
    </w:p>
    <w:p w:rsidR="006E4C3E" w:rsidRPr="0002237E" w:rsidRDefault="008B470F" w:rsidP="0002237E">
      <w:pPr>
        <w:widowControl w:val="0"/>
        <w:numPr>
          <w:ilvl w:val="0"/>
          <w:numId w:val="9"/>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6E4C3E" w:rsidRPr="0002237E" w:rsidRDefault="008B470F" w:rsidP="0002237E">
      <w:pPr>
        <w:widowControl w:val="0"/>
        <w:numPr>
          <w:ilvl w:val="0"/>
          <w:numId w:val="9"/>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3.8. План</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внеурочной деятельности на уровне СОО модифицируется в соответствии с профилями обучения: естественно-научным, гуманитарным, социально-экономическим, технологическим, универсальным. При этом план должен содержать</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инвариантный и вариативный компоненты.</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3.8.1.</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Инвариантный компонент плана внеурочной деятельности (вне зависимости от профиля) предполагает:</w:t>
      </w:r>
    </w:p>
    <w:p w:rsidR="006E4C3E" w:rsidRPr="0002237E" w:rsidRDefault="008B470F" w:rsidP="0002237E">
      <w:pPr>
        <w:widowControl w:val="0"/>
        <w:numPr>
          <w:ilvl w:val="0"/>
          <w:numId w:val="10"/>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6E4C3E" w:rsidRPr="0002237E" w:rsidRDefault="008B470F" w:rsidP="0002237E">
      <w:pPr>
        <w:widowControl w:val="0"/>
        <w:numPr>
          <w:ilvl w:val="0"/>
          <w:numId w:val="10"/>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3.8.2.</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Вариативный компонент прописывается по отдельным профилям в соответствии с Федеральной образовательной программой среднего общего образования.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3.9. План составляет заместитель директора для каждого уровня общего образования. План формируется на нормативный срок освоения основной образовательной программы. При формировании плана обязательно учитываются:</w:t>
      </w:r>
    </w:p>
    <w:p w:rsidR="006E4C3E" w:rsidRPr="0002237E" w:rsidRDefault="008B470F" w:rsidP="0002237E">
      <w:pPr>
        <w:widowControl w:val="0"/>
        <w:numPr>
          <w:ilvl w:val="0"/>
          <w:numId w:val="11"/>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возможности школы и запланированные результаты основной образовательной программы;</w:t>
      </w:r>
    </w:p>
    <w:p w:rsidR="006E4C3E" w:rsidRPr="0002237E" w:rsidRDefault="008B470F" w:rsidP="0002237E">
      <w:pPr>
        <w:widowControl w:val="0"/>
        <w:numPr>
          <w:ilvl w:val="0"/>
          <w:numId w:val="11"/>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индивидуальные особенности, образовательные</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потребности</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и интересы обучающихся, запросы</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родителей (законных представителей);</w:t>
      </w:r>
    </w:p>
    <w:p w:rsidR="006E4C3E" w:rsidRPr="0002237E" w:rsidRDefault="008B470F" w:rsidP="0002237E">
      <w:pPr>
        <w:widowControl w:val="0"/>
        <w:numPr>
          <w:ilvl w:val="0"/>
          <w:numId w:val="11"/>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предложения педагогических работников и содержание планов классных руководителей, перечень образовательных событий, рекомендованных </w:t>
      </w:r>
      <w:proofErr w:type="spellStart"/>
      <w:r w:rsidRPr="0002237E">
        <w:rPr>
          <w:rFonts w:ascii="Times New Roman" w:hAnsi="Times New Roman" w:cs="Times New Roman"/>
          <w:color w:val="000000"/>
          <w:sz w:val="26"/>
          <w:szCs w:val="26"/>
          <w:lang w:val="ru-RU"/>
        </w:rPr>
        <w:t>Минпросвещения</w:t>
      </w:r>
      <w:proofErr w:type="spellEnd"/>
      <w:r w:rsidRPr="0002237E">
        <w:rPr>
          <w:rFonts w:ascii="Times New Roman" w:hAnsi="Times New Roman" w:cs="Times New Roman"/>
          <w:color w:val="000000"/>
          <w:sz w:val="26"/>
          <w:szCs w:val="26"/>
          <w:lang w:val="ru-RU"/>
        </w:rPr>
        <w:t>.</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3.10. Проект плана подлежит согласованию с педагогическим советом школы и утверждению в составе основных образовательных программ общего образования.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3.11.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6E4C3E" w:rsidRPr="0002237E" w:rsidRDefault="008B470F" w:rsidP="0002237E">
      <w:pPr>
        <w:widowControl w:val="0"/>
        <w:numPr>
          <w:ilvl w:val="0"/>
          <w:numId w:val="12"/>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w:t>
      </w:r>
      <w:r w:rsidRPr="0002237E">
        <w:rPr>
          <w:rFonts w:ascii="Times New Roman" w:hAnsi="Times New Roman" w:cs="Times New Roman"/>
          <w:color w:val="000000"/>
          <w:sz w:val="26"/>
          <w:szCs w:val="26"/>
          <w:lang w:val="ru-RU"/>
        </w:rPr>
        <w:lastRenderedPageBreak/>
        <w:t>организационному обеспечению учебной деятельности;</w:t>
      </w:r>
    </w:p>
    <w:p w:rsidR="006E4C3E" w:rsidRPr="0002237E" w:rsidRDefault="008B470F" w:rsidP="0002237E">
      <w:pPr>
        <w:widowControl w:val="0"/>
        <w:numPr>
          <w:ilvl w:val="0"/>
          <w:numId w:val="12"/>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6E4C3E" w:rsidRPr="0002237E" w:rsidRDefault="008B470F" w:rsidP="0002237E">
      <w:pPr>
        <w:widowControl w:val="0"/>
        <w:numPr>
          <w:ilvl w:val="0"/>
          <w:numId w:val="12"/>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модель плана с преобладанием деятельности ученических сообществ и воспитательных мероприятий.</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3.12. Реализация плана внеурочной деятельности предусматривает в течение года неравномерное распределение нагрузки.</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При подготовке коллективных дел (в рамках инициативы ученических сообществ) и воспитательных мероприятий за одну–две недели используется значительно больший объем времени, чем в иные периоды (между образовательными событиями).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lang w:val="ru-RU"/>
        </w:rPr>
        <w:t xml:space="preserve">3.13.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w:t>
      </w:r>
      <w:proofErr w:type="spellStart"/>
      <w:r w:rsidRPr="0002237E">
        <w:rPr>
          <w:rFonts w:ascii="Times New Roman" w:hAnsi="Times New Roman" w:cs="Times New Roman"/>
          <w:color w:val="000000"/>
          <w:sz w:val="26"/>
          <w:szCs w:val="26"/>
        </w:rPr>
        <w:t>Большее</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количество</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часов</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может</w:t>
      </w:r>
      <w:proofErr w:type="spellEnd"/>
      <w:r w:rsidRPr="0002237E">
        <w:rPr>
          <w:rFonts w:ascii="Times New Roman" w:hAnsi="Times New Roman" w:cs="Times New Roman"/>
          <w:color w:val="000000"/>
          <w:sz w:val="26"/>
          <w:szCs w:val="26"/>
        </w:rPr>
        <w:t xml:space="preserve"> быть выделено:</w:t>
      </w:r>
    </w:p>
    <w:p w:rsidR="006E4C3E" w:rsidRPr="0002237E" w:rsidRDefault="008B470F" w:rsidP="0002237E">
      <w:pPr>
        <w:widowControl w:val="0"/>
        <w:numPr>
          <w:ilvl w:val="0"/>
          <w:numId w:val="13"/>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для обеспечения адаптации обучающихся к изменившейся образовательной ситуации</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в 1-х, 5-х, 10-х классах;</w:t>
      </w:r>
    </w:p>
    <w:p w:rsidR="006E4C3E" w:rsidRPr="0002237E" w:rsidRDefault="008B470F" w:rsidP="0002237E">
      <w:pPr>
        <w:widowControl w:val="0"/>
        <w:numPr>
          <w:ilvl w:val="0"/>
          <w:numId w:val="13"/>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для организации</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предпрофильной подготовки в 8-х классах.</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3.14.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3.15. Изменения в план вносятся с целью корректировки запланированных объемов</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нагрузки и приведения его в соответствие с действующим законодательством.</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3.16. План подлежит ежегодному обновлению в целях учета интересов и потребностей обучающихся, их родителей (законных представителей). Для этого во втором полугодии текущего года изучаются запросы участников образовательных отношений. Педагогические работники анализируют потребности обучающихся с помощью диагностики познавательной активности, классные руководители проводят родительские собрания. Для обучающихся 1-х классов выбор рабочих программ курсов внеурочной деятельности предлагается родителям (законным представителям) будущих первоклассников на установочном родительском собрании.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3.17. Изменения в план вносятся в порядке, указанном в пункте 3.10</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настоящего Положения.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4.</w:t>
      </w:r>
      <w:r w:rsidR="006749E1" w:rsidRPr="0002237E">
        <w:rPr>
          <w:rFonts w:ascii="Times New Roman" w:hAnsi="Times New Roman" w:cs="Times New Roman"/>
          <w:b/>
          <w:bCs/>
          <w:color w:val="000000"/>
          <w:sz w:val="26"/>
          <w:szCs w:val="26"/>
          <w:lang w:val="ru-RU"/>
        </w:rPr>
        <w:t xml:space="preserve"> </w:t>
      </w:r>
      <w:r w:rsidRPr="0002237E">
        <w:rPr>
          <w:rFonts w:ascii="Times New Roman" w:hAnsi="Times New Roman" w:cs="Times New Roman"/>
          <w:b/>
          <w:bCs/>
          <w:color w:val="000000"/>
          <w:sz w:val="26"/>
          <w:szCs w:val="26"/>
          <w:lang w:val="ru-RU"/>
        </w:rPr>
        <w:t>Порядок формирования и утверждения</w:t>
      </w:r>
      <w:r w:rsidR="006749E1" w:rsidRPr="0002237E">
        <w:rPr>
          <w:rFonts w:ascii="Times New Roman" w:hAnsi="Times New Roman" w:cs="Times New Roman"/>
          <w:sz w:val="26"/>
          <w:szCs w:val="26"/>
          <w:lang w:val="ru-RU"/>
        </w:rPr>
        <w:t xml:space="preserve"> </w:t>
      </w:r>
      <w:r w:rsidRPr="0002237E">
        <w:rPr>
          <w:rFonts w:ascii="Times New Roman" w:hAnsi="Times New Roman" w:cs="Times New Roman"/>
          <w:b/>
          <w:bCs/>
          <w:color w:val="000000"/>
          <w:sz w:val="26"/>
          <w:szCs w:val="26"/>
          <w:lang w:val="ru-RU"/>
        </w:rPr>
        <w:t>рабочих программ курсов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4.1. Рабочие программы курсов внеурочной деятельности (далее – программы курса) разрабатывает каждый педагогический работник самостоятельно в соответствии с уровнем своей квалификации и авторским видением курса. При необходимости к разработке приказом директора школы привлекается методист и заместитель </w:t>
      </w:r>
      <w:proofErr w:type="gramStart"/>
      <w:r w:rsidRPr="0002237E">
        <w:rPr>
          <w:rFonts w:ascii="Times New Roman" w:hAnsi="Times New Roman" w:cs="Times New Roman"/>
          <w:color w:val="000000"/>
          <w:sz w:val="26"/>
          <w:szCs w:val="26"/>
          <w:lang w:val="ru-RU"/>
        </w:rPr>
        <w:t>директора</w:t>
      </w:r>
      <w:r w:rsidR="00882F08" w:rsidRPr="0002237E">
        <w:rPr>
          <w:rFonts w:ascii="Times New Roman" w:hAnsi="Times New Roman" w:cs="Times New Roman"/>
          <w:color w:val="000000"/>
          <w:sz w:val="26"/>
          <w:szCs w:val="26"/>
          <w:lang w:val="ru-RU"/>
        </w:rPr>
        <w:t xml:space="preserve"> </w:t>
      </w:r>
      <w:r w:rsidRPr="0002237E">
        <w:rPr>
          <w:rFonts w:ascii="Times New Roman" w:hAnsi="Times New Roman" w:cs="Times New Roman"/>
          <w:color w:val="000000"/>
          <w:sz w:val="26"/>
          <w:szCs w:val="26"/>
          <w:lang w:val="ru-RU"/>
        </w:rPr>
        <w:t xml:space="preserve"> и</w:t>
      </w:r>
      <w:proofErr w:type="gramEnd"/>
      <w:r w:rsidRPr="0002237E">
        <w:rPr>
          <w:rFonts w:ascii="Times New Roman" w:hAnsi="Times New Roman" w:cs="Times New Roman"/>
          <w:color w:val="000000"/>
          <w:sz w:val="26"/>
          <w:szCs w:val="26"/>
          <w:lang w:val="ru-RU"/>
        </w:rPr>
        <w:t xml:space="preserve"> иные педагогические работники.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4.2. Структура программы курса должна содержать:</w:t>
      </w:r>
    </w:p>
    <w:p w:rsidR="006E4C3E" w:rsidRPr="0002237E" w:rsidRDefault="008B470F" w:rsidP="0002237E">
      <w:pPr>
        <w:widowControl w:val="0"/>
        <w:numPr>
          <w:ilvl w:val="0"/>
          <w:numId w:val="14"/>
        </w:numPr>
        <w:tabs>
          <w:tab w:val="left" w:pos="993"/>
        </w:tabs>
        <w:spacing w:before="0" w:beforeAutospacing="0" w:after="0" w:afterAutospacing="0"/>
        <w:ind w:left="0" w:firstLine="720"/>
        <w:jc w:val="both"/>
        <w:rPr>
          <w:rFonts w:ascii="Times New Roman" w:hAnsi="Times New Roman" w:cs="Times New Roman"/>
          <w:color w:val="000000"/>
          <w:sz w:val="26"/>
          <w:szCs w:val="26"/>
        </w:rPr>
      </w:pPr>
      <w:proofErr w:type="spellStart"/>
      <w:r w:rsidRPr="0002237E">
        <w:rPr>
          <w:rFonts w:ascii="Times New Roman" w:hAnsi="Times New Roman" w:cs="Times New Roman"/>
          <w:color w:val="000000"/>
          <w:sz w:val="26"/>
          <w:szCs w:val="26"/>
        </w:rPr>
        <w:t>содержание</w:t>
      </w:r>
      <w:proofErr w:type="spellEnd"/>
      <w:r w:rsidR="009C6E0F">
        <w:rPr>
          <w:rFonts w:ascii="Times New Roman" w:hAnsi="Times New Roman" w:cs="Times New Roman"/>
          <w:color w:val="000000"/>
          <w:sz w:val="26"/>
          <w:szCs w:val="26"/>
          <w:lang w:val="ru-RU"/>
        </w:rPr>
        <w:t xml:space="preserve"> </w:t>
      </w:r>
      <w:r w:rsidRPr="0002237E">
        <w:rPr>
          <w:rFonts w:ascii="Times New Roman" w:hAnsi="Times New Roman" w:cs="Times New Roman"/>
          <w:color w:val="000000"/>
          <w:sz w:val="26"/>
          <w:szCs w:val="26"/>
        </w:rPr>
        <w:t> </w:t>
      </w:r>
      <w:proofErr w:type="spellStart"/>
      <w:r w:rsidRPr="0002237E">
        <w:rPr>
          <w:rFonts w:ascii="Times New Roman" w:hAnsi="Times New Roman" w:cs="Times New Roman"/>
          <w:color w:val="000000"/>
          <w:sz w:val="26"/>
          <w:szCs w:val="26"/>
        </w:rPr>
        <w:t>курса</w:t>
      </w:r>
      <w:proofErr w:type="spellEnd"/>
      <w:r w:rsidRPr="0002237E">
        <w:rPr>
          <w:rFonts w:ascii="Times New Roman" w:hAnsi="Times New Roman" w:cs="Times New Roman"/>
          <w:color w:val="000000"/>
          <w:sz w:val="26"/>
          <w:szCs w:val="26"/>
        </w:rPr>
        <w:t> </w:t>
      </w:r>
      <w:r w:rsidR="009C6E0F">
        <w:rPr>
          <w:rFonts w:ascii="Times New Roman" w:hAnsi="Times New Roman" w:cs="Times New Roman"/>
          <w:color w:val="000000"/>
          <w:sz w:val="26"/>
          <w:szCs w:val="26"/>
          <w:lang w:val="ru-RU"/>
        </w:rPr>
        <w:t xml:space="preserve">  </w:t>
      </w:r>
      <w:bookmarkStart w:id="0" w:name="_GoBack"/>
      <w:bookmarkEnd w:id="0"/>
      <w:proofErr w:type="spellStart"/>
      <w:r w:rsidRPr="0002237E">
        <w:rPr>
          <w:rFonts w:ascii="Times New Roman" w:hAnsi="Times New Roman" w:cs="Times New Roman"/>
          <w:color w:val="000000"/>
          <w:sz w:val="26"/>
          <w:szCs w:val="26"/>
        </w:rPr>
        <w:t>внеурочной</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деятельности</w:t>
      </w:r>
      <w:proofErr w:type="spellEnd"/>
      <w:r w:rsidRPr="0002237E">
        <w:rPr>
          <w:rFonts w:ascii="Times New Roman" w:hAnsi="Times New Roman" w:cs="Times New Roman"/>
          <w:color w:val="000000"/>
          <w:sz w:val="26"/>
          <w:szCs w:val="26"/>
        </w:rPr>
        <w:t>;</w:t>
      </w:r>
    </w:p>
    <w:p w:rsidR="006E4C3E" w:rsidRPr="0002237E" w:rsidRDefault="008B470F" w:rsidP="0002237E">
      <w:pPr>
        <w:widowControl w:val="0"/>
        <w:numPr>
          <w:ilvl w:val="0"/>
          <w:numId w:val="1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планируемые результаты освоения курса внеурочной деятельности;</w:t>
      </w:r>
    </w:p>
    <w:p w:rsidR="006E4C3E" w:rsidRPr="0002237E" w:rsidRDefault="008B470F" w:rsidP="0002237E">
      <w:pPr>
        <w:widowControl w:val="0"/>
        <w:numPr>
          <w:ilvl w:val="0"/>
          <w:numId w:val="14"/>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тематическое планирование с указанием количества академических часов, отводимых на освоение каждой темы курса</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внеурочной деятельности,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w:t>
      </w:r>
      <w:r w:rsidRPr="0002237E">
        <w:rPr>
          <w:rFonts w:ascii="Times New Roman" w:hAnsi="Times New Roman" w:cs="Times New Roman"/>
          <w:color w:val="000000"/>
          <w:sz w:val="26"/>
          <w:szCs w:val="26"/>
          <w:lang w:val="ru-RU"/>
        </w:rPr>
        <w:lastRenderedPageBreak/>
        <w:t>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E4C3E" w:rsidRPr="0002237E" w:rsidRDefault="008B470F" w:rsidP="0002237E">
      <w:pPr>
        <w:widowControl w:val="0"/>
        <w:tabs>
          <w:tab w:val="left" w:pos="993"/>
        </w:tabs>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Рабочие программы</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курсов внеурочной деятельности также должны содержать указание на форму проведения занятий.</w:t>
      </w:r>
    </w:p>
    <w:p w:rsidR="006E4C3E" w:rsidRPr="0002237E" w:rsidRDefault="008B470F" w:rsidP="0002237E">
      <w:pPr>
        <w:widowControl w:val="0"/>
        <w:tabs>
          <w:tab w:val="left" w:pos="993"/>
        </w:tabs>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Рабочие программы</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курсов</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внеурочной деятельности формируются с учетом рабочей программы воспитания.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4.3. Рабочие программы курсов разрабатываются на основе требований к результатам освоения ООП общего образования и с учетом программ, включенных в ее структуру, а также индивидуальных особенностей, интересов и потребностей обучающихся и их родителей (законных представителей). Для обучающихся с ОВЗ и детей-инвалидов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(интеллектуальными нарушениями), ФГОС для детей с ограниченными возможностями здоровья и соответствующих федеральных адаптированных образовательных программ.</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4.4. Рабочая программа курса составляется педагогическим работником в соответствии с правилами, установленными Положением о рабочей программе.</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4.5. Срок действия и объем нагрузки прописываются в рабочей программе с учетом содержания плана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4.6. Разработанный проект рабочей программы курса представляется на проверку и предварительное согласование заместителю директора по воспитательной работе.</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4.7.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4.8. Выполнение программы курса обеспечивает педагогический работник, осуществляющий реализацию этой программы. Контроль выполнения программы курса осуществляет заместитель директора.</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5. Порядок организации разовых</w:t>
      </w:r>
      <w:r w:rsidR="006749E1" w:rsidRPr="0002237E">
        <w:rPr>
          <w:rFonts w:ascii="Times New Roman" w:hAnsi="Times New Roman" w:cs="Times New Roman"/>
          <w:sz w:val="26"/>
          <w:szCs w:val="26"/>
          <w:lang w:val="ru-RU"/>
        </w:rPr>
        <w:t xml:space="preserve"> </w:t>
      </w:r>
      <w:r w:rsidRPr="0002237E">
        <w:rPr>
          <w:rFonts w:ascii="Times New Roman" w:hAnsi="Times New Roman" w:cs="Times New Roman"/>
          <w:b/>
          <w:bCs/>
          <w:color w:val="000000"/>
          <w:sz w:val="26"/>
          <w:szCs w:val="26"/>
          <w:lang w:val="ru-RU"/>
        </w:rPr>
        <w:t>и краткосрочных мероприятий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5.1. Разовые и краткосрочные мероприятия организуют и реализуют педагогические работники, назначенные приказом директора школы.</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5.2. Срок реализации и объем мероприятия прописывается ответственным педагогическим работником в плане (сценарии) мероприятия в соответствии с содержанием плана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5.3. Педагогический работник составляет план (сценарий) мероприятия внеурочной деятельности в свободной форме.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5.4. Контроль реализации мероприятий осуществляет заместитель директора</w:t>
      </w:r>
      <w:r w:rsidR="00882F08" w:rsidRPr="0002237E">
        <w:rPr>
          <w:rFonts w:ascii="Times New Roman" w:hAnsi="Times New Roman" w:cs="Times New Roman"/>
          <w:color w:val="000000"/>
          <w:sz w:val="26"/>
          <w:szCs w:val="26"/>
          <w:lang w:val="ru-RU"/>
        </w:rPr>
        <w:t xml:space="preserve">, курирующий вопросы </w:t>
      </w:r>
      <w:r w:rsidRPr="0002237E">
        <w:rPr>
          <w:rFonts w:ascii="Times New Roman" w:hAnsi="Times New Roman" w:cs="Times New Roman"/>
          <w:color w:val="000000"/>
          <w:sz w:val="26"/>
          <w:szCs w:val="26"/>
          <w:lang w:val="ru-RU"/>
        </w:rPr>
        <w:t>воспитательной работ</w:t>
      </w:r>
      <w:r w:rsidR="00882F08" w:rsidRPr="0002237E">
        <w:rPr>
          <w:rFonts w:ascii="Times New Roman" w:hAnsi="Times New Roman" w:cs="Times New Roman"/>
          <w:color w:val="000000"/>
          <w:sz w:val="26"/>
          <w:szCs w:val="26"/>
          <w:lang w:val="ru-RU"/>
        </w:rPr>
        <w:t>ы</w:t>
      </w:r>
      <w:r w:rsidRPr="0002237E">
        <w:rPr>
          <w:rFonts w:ascii="Times New Roman" w:hAnsi="Times New Roman" w:cs="Times New Roman"/>
          <w:color w:val="000000"/>
          <w:sz w:val="26"/>
          <w:szCs w:val="26"/>
          <w:lang w:val="ru-RU"/>
        </w:rPr>
        <w:t>.</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6. Порядок участия во внеурочной деятельности</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6.1. Участие во внеурочной деятельности является обязательным для всех обучающихся начального общего, основного общего и среднего общего образования.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6.2. Для проведения мероприятия и занятий по курсам внеурочной деятельности допускается комплектование групп как из обучающихся одного класса, параллели классов, так и обучающихся разных возрастов, но в пределах одного уровня образо</w:t>
      </w:r>
      <w:r w:rsidRPr="0002237E">
        <w:rPr>
          <w:rFonts w:ascii="Times New Roman" w:hAnsi="Times New Roman" w:cs="Times New Roman"/>
          <w:color w:val="000000"/>
          <w:sz w:val="26"/>
          <w:szCs w:val="26"/>
          <w:lang w:val="ru-RU"/>
        </w:rPr>
        <w:lastRenderedPageBreak/>
        <w:t>вания. При наличии необходимых ресурсов возможно деление одного класса на группы.</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Комплектование </w:t>
      </w:r>
      <w:proofErr w:type="gramStart"/>
      <w:r w:rsidRPr="0002237E">
        <w:rPr>
          <w:rFonts w:ascii="Times New Roman" w:hAnsi="Times New Roman" w:cs="Times New Roman"/>
          <w:color w:val="000000"/>
          <w:sz w:val="26"/>
          <w:szCs w:val="26"/>
          <w:lang w:val="ru-RU"/>
        </w:rPr>
        <w:t>групп</w:t>
      </w:r>
      <w:proofErr w:type="gramEnd"/>
      <w:r w:rsidRPr="0002237E">
        <w:rPr>
          <w:rFonts w:ascii="Times New Roman" w:hAnsi="Times New Roman" w:cs="Times New Roman"/>
          <w:color w:val="000000"/>
          <w:sz w:val="26"/>
          <w:szCs w:val="26"/>
          <w:lang w:val="ru-RU"/>
        </w:rPr>
        <w:t xml:space="preserve"> обучающихся по каждому курсу внеурочной деятельности осуществляется приказом директора школы ежегодно до начала учебного года. Наполняемость группы устанавливается содержанием программы курса. Формирование групп для разовых и кратковременных мероприятий осуществляется на основании плана мероприятия.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6.3.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приказом директора</w:t>
      </w:r>
      <w:r w:rsidRPr="0002237E">
        <w:rPr>
          <w:rFonts w:ascii="Times New Roman" w:hAnsi="Times New Roman" w:cs="Times New Roman"/>
          <w:color w:val="000000"/>
          <w:sz w:val="26"/>
          <w:szCs w:val="26"/>
        </w:rPr>
        <w:t> </w:t>
      </w:r>
      <w:r w:rsidRPr="0002237E">
        <w:rPr>
          <w:rFonts w:ascii="Times New Roman" w:hAnsi="Times New Roman" w:cs="Times New Roman"/>
          <w:color w:val="000000"/>
          <w:sz w:val="26"/>
          <w:szCs w:val="26"/>
          <w:lang w:val="ru-RU"/>
        </w:rPr>
        <w:t>школы. Перенос занятий или изменение расписания производится только по согласованию с администрацией школы и оформляется документально.</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6.4. Учет занятости обучающихся внеурочной деятельностью осуществляется педагогическими работниками в </w:t>
      </w:r>
      <w:r w:rsidR="00882F08" w:rsidRPr="0002237E">
        <w:rPr>
          <w:rFonts w:ascii="Times New Roman" w:hAnsi="Times New Roman" w:cs="Times New Roman"/>
          <w:color w:val="000000"/>
          <w:sz w:val="26"/>
          <w:szCs w:val="26"/>
          <w:lang w:val="ru-RU"/>
        </w:rPr>
        <w:t xml:space="preserve">электронном </w:t>
      </w:r>
      <w:r w:rsidRPr="0002237E">
        <w:rPr>
          <w:rFonts w:ascii="Times New Roman" w:hAnsi="Times New Roman" w:cs="Times New Roman"/>
          <w:color w:val="000000"/>
          <w:sz w:val="26"/>
          <w:szCs w:val="26"/>
          <w:lang w:val="ru-RU"/>
        </w:rPr>
        <w:t xml:space="preserve">журнале учета внеурочной деятельности. </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7. 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7.1.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6E4C3E" w:rsidRPr="0002237E" w:rsidRDefault="008B470F" w:rsidP="0002237E">
      <w:pPr>
        <w:widowControl w:val="0"/>
        <w:numPr>
          <w:ilvl w:val="0"/>
          <w:numId w:val="17"/>
        </w:numPr>
        <w:tabs>
          <w:tab w:val="left" w:pos="1134"/>
        </w:tabs>
        <w:spacing w:before="0" w:beforeAutospacing="0" w:after="0" w:afterAutospacing="0"/>
        <w:ind w:left="0" w:firstLine="720"/>
        <w:jc w:val="both"/>
        <w:rPr>
          <w:rFonts w:ascii="Times New Roman" w:hAnsi="Times New Roman" w:cs="Times New Roman"/>
          <w:color w:val="000000"/>
          <w:sz w:val="26"/>
          <w:szCs w:val="26"/>
        </w:rPr>
      </w:pPr>
      <w:proofErr w:type="spellStart"/>
      <w:r w:rsidRPr="0002237E">
        <w:rPr>
          <w:rFonts w:ascii="Times New Roman" w:hAnsi="Times New Roman" w:cs="Times New Roman"/>
          <w:color w:val="000000"/>
          <w:sz w:val="26"/>
          <w:szCs w:val="26"/>
        </w:rPr>
        <w:t>дистанционных</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образовательных</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технологий</w:t>
      </w:r>
      <w:proofErr w:type="spellEnd"/>
      <w:r w:rsidRPr="0002237E">
        <w:rPr>
          <w:rFonts w:ascii="Times New Roman" w:hAnsi="Times New Roman" w:cs="Times New Roman"/>
          <w:color w:val="000000"/>
          <w:sz w:val="26"/>
          <w:szCs w:val="26"/>
        </w:rPr>
        <w:t>;</w:t>
      </w:r>
    </w:p>
    <w:p w:rsidR="006E4C3E" w:rsidRPr="0002237E" w:rsidRDefault="008B470F" w:rsidP="0002237E">
      <w:pPr>
        <w:widowControl w:val="0"/>
        <w:numPr>
          <w:ilvl w:val="0"/>
          <w:numId w:val="17"/>
        </w:numPr>
        <w:tabs>
          <w:tab w:val="left" w:pos="1134"/>
        </w:tabs>
        <w:spacing w:before="0" w:beforeAutospacing="0" w:after="0" w:afterAutospacing="0"/>
        <w:ind w:left="0" w:firstLine="720"/>
        <w:jc w:val="both"/>
        <w:rPr>
          <w:rFonts w:ascii="Times New Roman" w:hAnsi="Times New Roman" w:cs="Times New Roman"/>
          <w:color w:val="000000"/>
          <w:sz w:val="26"/>
          <w:szCs w:val="26"/>
        </w:rPr>
      </w:pPr>
      <w:r w:rsidRPr="0002237E">
        <w:rPr>
          <w:rFonts w:ascii="Times New Roman" w:hAnsi="Times New Roman" w:cs="Times New Roman"/>
          <w:color w:val="000000"/>
          <w:sz w:val="26"/>
          <w:szCs w:val="26"/>
        </w:rPr>
        <w:t>электронного обучения;</w:t>
      </w:r>
    </w:p>
    <w:p w:rsidR="006E4C3E" w:rsidRPr="0002237E" w:rsidRDefault="008B470F" w:rsidP="0002237E">
      <w:pPr>
        <w:widowControl w:val="0"/>
        <w:numPr>
          <w:ilvl w:val="0"/>
          <w:numId w:val="17"/>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7.2. В рамках курсов внеурочной деятельности школа вправе организовывать в дистанционном режиме:</w:t>
      </w:r>
    </w:p>
    <w:p w:rsidR="006E4C3E" w:rsidRPr="0002237E" w:rsidRDefault="008B470F" w:rsidP="0002237E">
      <w:pPr>
        <w:widowControl w:val="0"/>
        <w:numPr>
          <w:ilvl w:val="0"/>
          <w:numId w:val="1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проектные и исследовательские работы обучающихся;</w:t>
      </w:r>
    </w:p>
    <w:p w:rsidR="006E4C3E" w:rsidRPr="0002237E" w:rsidRDefault="008B470F" w:rsidP="0002237E">
      <w:pPr>
        <w:widowControl w:val="0"/>
        <w:numPr>
          <w:ilvl w:val="0"/>
          <w:numId w:val="18"/>
        </w:numPr>
        <w:tabs>
          <w:tab w:val="left" w:pos="993"/>
        </w:tabs>
        <w:spacing w:before="0" w:beforeAutospacing="0" w:after="0" w:afterAutospacing="0"/>
        <w:ind w:left="0" w:firstLine="720"/>
        <w:jc w:val="both"/>
        <w:rPr>
          <w:rFonts w:ascii="Times New Roman" w:hAnsi="Times New Roman" w:cs="Times New Roman"/>
          <w:color w:val="000000"/>
          <w:sz w:val="26"/>
          <w:szCs w:val="26"/>
        </w:rPr>
      </w:pPr>
      <w:proofErr w:type="spellStart"/>
      <w:r w:rsidRPr="0002237E">
        <w:rPr>
          <w:rFonts w:ascii="Times New Roman" w:hAnsi="Times New Roman" w:cs="Times New Roman"/>
          <w:color w:val="000000"/>
          <w:sz w:val="26"/>
          <w:szCs w:val="26"/>
        </w:rPr>
        <w:t>деятельность</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школьных</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научных</w:t>
      </w:r>
      <w:proofErr w:type="spellEnd"/>
      <w:r w:rsidRPr="0002237E">
        <w:rPr>
          <w:rFonts w:ascii="Times New Roman" w:hAnsi="Times New Roman" w:cs="Times New Roman"/>
          <w:color w:val="000000"/>
          <w:sz w:val="26"/>
          <w:szCs w:val="26"/>
        </w:rPr>
        <w:t xml:space="preserve"> </w:t>
      </w:r>
      <w:proofErr w:type="spellStart"/>
      <w:r w:rsidRPr="0002237E">
        <w:rPr>
          <w:rFonts w:ascii="Times New Roman" w:hAnsi="Times New Roman" w:cs="Times New Roman"/>
          <w:color w:val="000000"/>
          <w:sz w:val="26"/>
          <w:szCs w:val="26"/>
        </w:rPr>
        <w:t>обществ</w:t>
      </w:r>
      <w:proofErr w:type="spellEnd"/>
      <w:r w:rsidRPr="0002237E">
        <w:rPr>
          <w:rFonts w:ascii="Times New Roman" w:hAnsi="Times New Roman" w:cs="Times New Roman"/>
          <w:color w:val="000000"/>
          <w:sz w:val="26"/>
          <w:szCs w:val="26"/>
        </w:rPr>
        <w:t>;</w:t>
      </w:r>
    </w:p>
    <w:p w:rsidR="006E4C3E" w:rsidRPr="0002237E" w:rsidRDefault="008B470F" w:rsidP="0002237E">
      <w:pPr>
        <w:widowControl w:val="0"/>
        <w:numPr>
          <w:ilvl w:val="0"/>
          <w:numId w:val="1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просмотр с последующим обсуждением записей кинокартин, спектаклей, концертов;</w:t>
      </w:r>
    </w:p>
    <w:p w:rsidR="006E4C3E" w:rsidRPr="0002237E" w:rsidRDefault="008B470F" w:rsidP="0002237E">
      <w:pPr>
        <w:widowControl w:val="0"/>
        <w:numPr>
          <w:ilvl w:val="0"/>
          <w:numId w:val="1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посещение виртуальных экспозиций музеев, выставок, мастер-классов;</w:t>
      </w:r>
    </w:p>
    <w:p w:rsidR="006E4C3E" w:rsidRPr="0002237E" w:rsidRDefault="008B470F" w:rsidP="0002237E">
      <w:pPr>
        <w:widowControl w:val="0"/>
        <w:numPr>
          <w:ilvl w:val="0"/>
          <w:numId w:val="1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6E4C3E" w:rsidRPr="0002237E" w:rsidRDefault="008B470F" w:rsidP="0002237E">
      <w:pPr>
        <w:widowControl w:val="0"/>
        <w:numPr>
          <w:ilvl w:val="0"/>
          <w:numId w:val="1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просмотр </w:t>
      </w:r>
      <w:proofErr w:type="spellStart"/>
      <w:r w:rsidRPr="0002237E">
        <w:rPr>
          <w:rFonts w:ascii="Times New Roman" w:hAnsi="Times New Roman" w:cs="Times New Roman"/>
          <w:color w:val="000000"/>
          <w:sz w:val="26"/>
          <w:szCs w:val="26"/>
          <w:lang w:val="ru-RU"/>
        </w:rPr>
        <w:t>видеолекций</w:t>
      </w:r>
      <w:proofErr w:type="spellEnd"/>
      <w:r w:rsidRPr="0002237E">
        <w:rPr>
          <w:rFonts w:ascii="Times New Roman" w:hAnsi="Times New Roman" w:cs="Times New Roman"/>
          <w:color w:val="000000"/>
          <w:sz w:val="26"/>
          <w:szCs w:val="26"/>
          <w:lang w:val="ru-RU"/>
        </w:rPr>
        <w:t xml:space="preserve"> и образовательных сюжетов о современных достижениях науки и технологий;</w:t>
      </w:r>
    </w:p>
    <w:p w:rsidR="006E4C3E" w:rsidRPr="0002237E" w:rsidRDefault="008B470F" w:rsidP="0002237E">
      <w:pPr>
        <w:widowControl w:val="0"/>
        <w:numPr>
          <w:ilvl w:val="0"/>
          <w:numId w:val="1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оздоровительные и спортивные мероприятия, в том числе физические разминки и гимнастику, занятия с тренерами и спортсменами;</w:t>
      </w:r>
    </w:p>
    <w:p w:rsidR="006E4C3E" w:rsidRPr="0002237E" w:rsidRDefault="008B470F" w:rsidP="0002237E">
      <w:pPr>
        <w:widowControl w:val="0"/>
        <w:numPr>
          <w:ilvl w:val="0"/>
          <w:numId w:val="18"/>
        </w:numPr>
        <w:tabs>
          <w:tab w:val="left" w:pos="993"/>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7.3.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w:t>
      </w:r>
      <w:r w:rsidRPr="0002237E">
        <w:rPr>
          <w:rFonts w:ascii="Times New Roman" w:hAnsi="Times New Roman" w:cs="Times New Roman"/>
          <w:color w:val="000000"/>
          <w:sz w:val="26"/>
          <w:szCs w:val="26"/>
          <w:lang w:val="ru-RU"/>
        </w:rPr>
        <w:lastRenderedPageBreak/>
        <w:t>дагогических работников с обучающимися, и занятий с применением дистанционных технологий.</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7.4. Для реализации курсов внеурочной деятельности с применением дистанционных образовательных технологий школа:</w:t>
      </w:r>
    </w:p>
    <w:p w:rsidR="006E4C3E" w:rsidRPr="0002237E" w:rsidRDefault="008B470F" w:rsidP="0002237E">
      <w:pPr>
        <w:widowControl w:val="0"/>
        <w:numPr>
          <w:ilvl w:val="0"/>
          <w:numId w:val="19"/>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своевременно доводит до сведения родителей (законных представителей) обучающихся информацию о правилах участия во внеурочной деятельности; сообщает расписание запланированных дистанционных активностей обучающихся, наименования используемых технологических платформ и ресурсов, список рекомендованных сайтов и ресурсов; разъясняет формы добровольного представления результатов и достижений для учета в портфолио;</w:t>
      </w:r>
    </w:p>
    <w:p w:rsidR="006E4C3E" w:rsidRPr="0002237E" w:rsidRDefault="008B470F" w:rsidP="0002237E">
      <w:pPr>
        <w:widowControl w:val="0"/>
        <w:numPr>
          <w:ilvl w:val="0"/>
          <w:numId w:val="19"/>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ведет учет участия обучающихся в активностях, проводимых по программам курсов внеурочной деятельности;</w:t>
      </w:r>
    </w:p>
    <w:p w:rsidR="006E4C3E" w:rsidRPr="0002237E" w:rsidRDefault="008B470F" w:rsidP="0002237E">
      <w:pPr>
        <w:widowControl w:val="0"/>
        <w:numPr>
          <w:ilvl w:val="0"/>
          <w:numId w:val="19"/>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обеспечивает возможность получения индивидуальных консультаций по запросам обучающихся и их родителей (законных представителей);</w:t>
      </w:r>
    </w:p>
    <w:p w:rsidR="006E4C3E" w:rsidRPr="0002237E" w:rsidRDefault="008B470F" w:rsidP="0002237E">
      <w:pPr>
        <w:widowControl w:val="0"/>
        <w:numPr>
          <w:ilvl w:val="0"/>
          <w:numId w:val="19"/>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 xml:space="preserve">организует деятельность руководителей </w:t>
      </w:r>
      <w:proofErr w:type="gramStart"/>
      <w:r w:rsidRPr="0002237E">
        <w:rPr>
          <w:rFonts w:ascii="Times New Roman" w:hAnsi="Times New Roman" w:cs="Times New Roman"/>
          <w:color w:val="000000"/>
          <w:sz w:val="26"/>
          <w:szCs w:val="26"/>
          <w:lang w:val="ru-RU"/>
        </w:rPr>
        <w:t>проектных и исследовательских работ</w:t>
      </w:r>
      <w:proofErr w:type="gramEnd"/>
      <w:r w:rsidRPr="0002237E">
        <w:rPr>
          <w:rFonts w:ascii="Times New Roman" w:hAnsi="Times New Roman" w:cs="Times New Roman"/>
          <w:color w:val="000000"/>
          <w:sz w:val="26"/>
          <w:szCs w:val="26"/>
          <w:lang w:val="ru-RU"/>
        </w:rPr>
        <w:t xml:space="preserve"> обучающихся;</w:t>
      </w:r>
    </w:p>
    <w:p w:rsidR="006E4C3E" w:rsidRPr="0002237E" w:rsidRDefault="008B470F" w:rsidP="0002237E">
      <w:pPr>
        <w:widowControl w:val="0"/>
        <w:numPr>
          <w:ilvl w:val="0"/>
          <w:numId w:val="19"/>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оперативно информирует родителей (законных представителей) об изменениях расписания или адресах подключения к мероприятиям, проводимым в режиме реального времени;</w:t>
      </w:r>
    </w:p>
    <w:p w:rsidR="006E4C3E" w:rsidRPr="0002237E" w:rsidRDefault="008B470F" w:rsidP="0002237E">
      <w:pPr>
        <w:widowControl w:val="0"/>
        <w:numPr>
          <w:ilvl w:val="0"/>
          <w:numId w:val="19"/>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b/>
          <w:bCs/>
          <w:color w:val="000000"/>
          <w:sz w:val="26"/>
          <w:szCs w:val="26"/>
          <w:lang w:val="ru-RU"/>
        </w:rPr>
        <w:t>8. Промежуточная аттестация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8.1. Освоение рабочих программ курсов внеурочной деятельности на каждом уровне общего образования сопровождается промежуточной аттестацией обучающихся.</w:t>
      </w:r>
    </w:p>
    <w:p w:rsidR="006E4C3E" w:rsidRPr="0002237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Основными формами учета внеурочной деятельности обучающихся являются:</w:t>
      </w:r>
    </w:p>
    <w:p w:rsidR="006E4C3E" w:rsidRPr="0002237E" w:rsidRDefault="008B470F" w:rsidP="0002237E">
      <w:pPr>
        <w:widowControl w:val="0"/>
        <w:numPr>
          <w:ilvl w:val="0"/>
          <w:numId w:val="20"/>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индивидуальная оценка на основании портфолио;</w:t>
      </w:r>
    </w:p>
    <w:p w:rsidR="006E4C3E" w:rsidRPr="0002237E" w:rsidRDefault="008B470F" w:rsidP="0002237E">
      <w:pPr>
        <w:widowControl w:val="0"/>
        <w:numPr>
          <w:ilvl w:val="0"/>
          <w:numId w:val="20"/>
        </w:numPr>
        <w:tabs>
          <w:tab w:val="left" w:pos="1134"/>
        </w:tabs>
        <w:spacing w:before="0" w:beforeAutospacing="0" w:after="0" w:afterAutospacing="0"/>
        <w:ind w:left="0"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коллективная оценка деятельности класса или группы обучающегося на основании выполнения проекта или творческой работы.</w:t>
      </w:r>
    </w:p>
    <w:p w:rsidR="006E4C3E" w:rsidRDefault="008B470F"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r w:rsidRPr="0002237E">
        <w:rPr>
          <w:rFonts w:ascii="Times New Roman" w:hAnsi="Times New Roman" w:cs="Times New Roman"/>
          <w:color w:val="000000"/>
          <w:sz w:val="26"/>
          <w:szCs w:val="26"/>
          <w:lang w:val="ru-RU"/>
        </w:rPr>
        <w:t>8.2. Школа вправе засчитать результаты освоения обучающимся образовательных программ в иных образовательных организациях и организациях, осуществляющих образовательную деятельность.</w:t>
      </w:r>
    </w:p>
    <w:p w:rsidR="00E030CC" w:rsidRDefault="00E030CC"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p>
    <w:p w:rsidR="00E030CC" w:rsidRDefault="00E030CC"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p>
    <w:p w:rsidR="00E030CC" w:rsidRDefault="00E030CC"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p>
    <w:p w:rsidR="00E030CC" w:rsidRDefault="00E030CC"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p>
    <w:p w:rsidR="00E030CC" w:rsidRDefault="00E030CC"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p>
    <w:p w:rsidR="00E030CC" w:rsidRPr="0002237E" w:rsidRDefault="00E030CC" w:rsidP="0002237E">
      <w:pPr>
        <w:widowControl w:val="0"/>
        <w:spacing w:before="0" w:beforeAutospacing="0" w:after="0" w:afterAutospacing="0"/>
        <w:ind w:firstLine="720"/>
        <w:jc w:val="both"/>
        <w:rPr>
          <w:rFonts w:ascii="Times New Roman" w:hAnsi="Times New Roman" w:cs="Times New Roman"/>
          <w:color w:val="000000"/>
          <w:sz w:val="26"/>
          <w:szCs w:val="26"/>
          <w:lang w:val="ru-RU"/>
        </w:rPr>
      </w:pPr>
    </w:p>
    <w:tbl>
      <w:tblPr>
        <w:tblW w:w="0" w:type="auto"/>
        <w:tblInd w:w="108" w:type="dxa"/>
        <w:tblLook w:val="04A0" w:firstRow="1" w:lastRow="0" w:firstColumn="1" w:lastColumn="0" w:noHBand="0" w:noVBand="1"/>
      </w:tblPr>
      <w:tblGrid>
        <w:gridCol w:w="2787"/>
        <w:gridCol w:w="6676"/>
      </w:tblGrid>
      <w:tr w:rsidR="009319A3" w:rsidRPr="0002237E" w:rsidTr="0002237E">
        <w:tc>
          <w:tcPr>
            <w:tcW w:w="2787" w:type="dxa"/>
          </w:tcPr>
          <w:p w:rsidR="009319A3" w:rsidRPr="0002237E" w:rsidRDefault="009319A3" w:rsidP="0002237E">
            <w:pPr>
              <w:pStyle w:val="a3"/>
              <w:rPr>
                <w:sz w:val="26"/>
                <w:szCs w:val="26"/>
              </w:rPr>
            </w:pPr>
            <w:r w:rsidRPr="0002237E">
              <w:rPr>
                <w:sz w:val="26"/>
                <w:szCs w:val="26"/>
              </w:rPr>
              <w:t xml:space="preserve">Принято </w:t>
            </w:r>
          </w:p>
          <w:p w:rsidR="009319A3" w:rsidRPr="0002237E" w:rsidRDefault="009319A3" w:rsidP="0002237E">
            <w:pPr>
              <w:pStyle w:val="a3"/>
              <w:rPr>
                <w:sz w:val="26"/>
                <w:szCs w:val="26"/>
              </w:rPr>
            </w:pPr>
            <w:r w:rsidRPr="0002237E">
              <w:rPr>
                <w:sz w:val="26"/>
                <w:szCs w:val="26"/>
              </w:rPr>
              <w:t>педагогическим советом</w:t>
            </w:r>
            <w:r w:rsidR="00E030CC">
              <w:rPr>
                <w:sz w:val="26"/>
                <w:szCs w:val="26"/>
              </w:rPr>
              <w:t xml:space="preserve"> </w:t>
            </w:r>
            <w:r w:rsidRPr="0002237E">
              <w:rPr>
                <w:sz w:val="26"/>
                <w:szCs w:val="26"/>
              </w:rPr>
              <w:t>протокол № 3</w:t>
            </w:r>
          </w:p>
          <w:p w:rsidR="009319A3" w:rsidRPr="0002237E" w:rsidRDefault="009319A3" w:rsidP="0002237E">
            <w:pPr>
              <w:pStyle w:val="a3"/>
              <w:rPr>
                <w:sz w:val="26"/>
                <w:szCs w:val="26"/>
              </w:rPr>
            </w:pPr>
            <w:r w:rsidRPr="0002237E">
              <w:rPr>
                <w:sz w:val="26"/>
                <w:szCs w:val="26"/>
              </w:rPr>
              <w:t>от 31.10.2023</w:t>
            </w:r>
          </w:p>
          <w:p w:rsidR="009319A3" w:rsidRPr="0002237E" w:rsidRDefault="009319A3" w:rsidP="0002237E">
            <w:pPr>
              <w:pStyle w:val="a3"/>
              <w:rPr>
                <w:sz w:val="26"/>
                <w:szCs w:val="26"/>
              </w:rPr>
            </w:pPr>
          </w:p>
        </w:tc>
        <w:tc>
          <w:tcPr>
            <w:tcW w:w="6676" w:type="dxa"/>
          </w:tcPr>
          <w:p w:rsidR="009319A3" w:rsidRPr="0002237E" w:rsidRDefault="009319A3" w:rsidP="0002237E">
            <w:pPr>
              <w:pStyle w:val="a3"/>
              <w:ind w:left="1723"/>
              <w:rPr>
                <w:sz w:val="26"/>
                <w:szCs w:val="26"/>
              </w:rPr>
            </w:pPr>
            <w:r w:rsidRPr="0002237E">
              <w:rPr>
                <w:sz w:val="26"/>
                <w:szCs w:val="26"/>
              </w:rPr>
              <w:t>Принято</w:t>
            </w:r>
          </w:p>
          <w:p w:rsidR="009319A3" w:rsidRPr="0002237E" w:rsidRDefault="009319A3" w:rsidP="0002237E">
            <w:pPr>
              <w:pStyle w:val="a3"/>
              <w:ind w:left="1723"/>
              <w:rPr>
                <w:sz w:val="26"/>
                <w:szCs w:val="26"/>
              </w:rPr>
            </w:pPr>
            <w:r w:rsidRPr="0002237E">
              <w:rPr>
                <w:sz w:val="26"/>
                <w:szCs w:val="26"/>
              </w:rPr>
              <w:t xml:space="preserve">с учетом мнения родителей (законных представителей) обучающихся на общешкольном родительском собрании </w:t>
            </w:r>
          </w:p>
          <w:p w:rsidR="009319A3" w:rsidRPr="0002237E" w:rsidRDefault="009319A3" w:rsidP="0002237E">
            <w:pPr>
              <w:pStyle w:val="a3"/>
              <w:ind w:left="1723"/>
              <w:rPr>
                <w:sz w:val="26"/>
                <w:szCs w:val="26"/>
              </w:rPr>
            </w:pPr>
            <w:r w:rsidRPr="0002237E">
              <w:rPr>
                <w:sz w:val="26"/>
                <w:szCs w:val="26"/>
              </w:rPr>
              <w:t>протокол № 3 от 31.10.2023</w:t>
            </w:r>
          </w:p>
        </w:tc>
      </w:tr>
    </w:tbl>
    <w:p w:rsidR="009319A3" w:rsidRPr="0002237E" w:rsidRDefault="009319A3" w:rsidP="0002237E">
      <w:pPr>
        <w:widowControl w:val="0"/>
        <w:spacing w:before="0" w:beforeAutospacing="0" w:after="0" w:afterAutospacing="0"/>
        <w:jc w:val="both"/>
        <w:rPr>
          <w:rFonts w:ascii="Times New Roman" w:hAnsi="Times New Roman" w:cs="Times New Roman"/>
          <w:color w:val="000000"/>
          <w:sz w:val="26"/>
          <w:szCs w:val="26"/>
          <w:lang w:val="ru-RU"/>
        </w:rPr>
      </w:pPr>
    </w:p>
    <w:sectPr w:rsidR="009319A3" w:rsidRPr="0002237E" w:rsidSect="00E030CC">
      <w:pgSz w:w="11907" w:h="1683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E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079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52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00A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6084F"/>
    <w:multiLevelType w:val="multilevel"/>
    <w:tmpl w:val="C32AC15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
      </w:rPr>
    </w:lvl>
    <w:lvl w:ilvl="1">
      <w:start w:val="4"/>
      <w:numFmt w:val="decimal"/>
      <w:lvlText w:val="%2."/>
      <w:lvlJc w:val="left"/>
      <w:rPr>
        <w:rFonts w:ascii="Times New Roman" w:eastAsia="Microsoft Sans Serif" w:hAnsi="Times New Roman" w:cs="Times New Roman" w:hint="default"/>
        <w:b/>
        <w:bCs/>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5035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15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649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82F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029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321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10A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45D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F13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0427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E5B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B27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012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A5D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E21E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F7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6"/>
  </w:num>
  <w:num w:numId="4">
    <w:abstractNumId w:val="0"/>
  </w:num>
  <w:num w:numId="5">
    <w:abstractNumId w:val="1"/>
  </w:num>
  <w:num w:numId="6">
    <w:abstractNumId w:val="16"/>
  </w:num>
  <w:num w:numId="7">
    <w:abstractNumId w:val="15"/>
  </w:num>
  <w:num w:numId="8">
    <w:abstractNumId w:val="13"/>
  </w:num>
  <w:num w:numId="9">
    <w:abstractNumId w:val="19"/>
  </w:num>
  <w:num w:numId="10">
    <w:abstractNumId w:val="10"/>
  </w:num>
  <w:num w:numId="11">
    <w:abstractNumId w:val="5"/>
  </w:num>
  <w:num w:numId="12">
    <w:abstractNumId w:val="7"/>
  </w:num>
  <w:num w:numId="13">
    <w:abstractNumId w:val="11"/>
  </w:num>
  <w:num w:numId="14">
    <w:abstractNumId w:val="2"/>
  </w:num>
  <w:num w:numId="15">
    <w:abstractNumId w:val="17"/>
  </w:num>
  <w:num w:numId="16">
    <w:abstractNumId w:val="12"/>
  </w:num>
  <w:num w:numId="17">
    <w:abstractNumId w:val="8"/>
  </w:num>
  <w:num w:numId="18">
    <w:abstractNumId w:val="18"/>
  </w:num>
  <w:num w:numId="19">
    <w:abstractNumId w:val="14"/>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237E"/>
    <w:rsid w:val="00090706"/>
    <w:rsid w:val="002739F2"/>
    <w:rsid w:val="002D33B1"/>
    <w:rsid w:val="002D3591"/>
    <w:rsid w:val="003514A0"/>
    <w:rsid w:val="004F7E17"/>
    <w:rsid w:val="005A05CE"/>
    <w:rsid w:val="00653AF6"/>
    <w:rsid w:val="006749E1"/>
    <w:rsid w:val="006E4C3E"/>
    <w:rsid w:val="00882F08"/>
    <w:rsid w:val="008B470F"/>
    <w:rsid w:val="009319A3"/>
    <w:rsid w:val="009C6E0F"/>
    <w:rsid w:val="00B73A5A"/>
    <w:rsid w:val="00B76EB0"/>
    <w:rsid w:val="00D845B9"/>
    <w:rsid w:val="00DE4F81"/>
    <w:rsid w:val="00E030CC"/>
    <w:rsid w:val="00E438A1"/>
    <w:rsid w:val="00F01E19"/>
    <w:rsid w:val="00F9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8FAD"/>
  <w15:docId w15:val="{0D10BB2E-59F1-4DC7-B57D-B3D9EB25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9319A3"/>
    <w:pPr>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9319A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 Windows</cp:lastModifiedBy>
  <cp:revision>6</cp:revision>
  <dcterms:created xsi:type="dcterms:W3CDTF">2011-11-02T04:15:00Z</dcterms:created>
  <dcterms:modified xsi:type="dcterms:W3CDTF">2023-11-07T03:59:00Z</dcterms:modified>
</cp:coreProperties>
</file>