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2C" w:rsidRDefault="00F7714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КАРТОТЕКА ПЕДАГОГИЧЕСКИХ КАДРОВ </w:t>
      </w:r>
    </w:p>
    <w:p w:rsidR="0073542C" w:rsidRDefault="007354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2C" w:rsidRDefault="00F7714A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средней общеобразовательной школы пос. Известковый</w:t>
      </w:r>
    </w:p>
    <w:p w:rsidR="0073542C" w:rsidRDefault="00F7714A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Амурского муниципального района Хабаровского края</w:t>
      </w:r>
    </w:p>
    <w:p w:rsidR="0073542C" w:rsidRDefault="00F771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учреждения по уставу </w:t>
      </w:r>
    </w:p>
    <w:p w:rsidR="0073542C" w:rsidRDefault="00F7714A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01.09.2023</w:t>
      </w: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1559"/>
        <w:gridCol w:w="1701"/>
        <w:gridCol w:w="1036"/>
        <w:gridCol w:w="735"/>
        <w:gridCol w:w="781"/>
        <w:gridCol w:w="425"/>
        <w:gridCol w:w="567"/>
        <w:gridCol w:w="851"/>
        <w:gridCol w:w="850"/>
        <w:gridCol w:w="2552"/>
        <w:gridCol w:w="2749"/>
      </w:tblGrid>
      <w:tr w:rsidR="00161075" w:rsidTr="00161075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образования  что, когда закончил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Специальность по диплом  +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(если есть переподготовка – указать направление и образовательную организацию)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 (должность)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Категория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присвоения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Курсы, год, к-во часов, тема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Наличие ведомственной награды</w:t>
            </w:r>
          </w:p>
          <w:p w:rsidR="00161075" w:rsidRDefault="00161075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(РФ)РФ показываем за весь период профессиональной деятельности, МИНОДБР КРАЯ  перечислением</w:t>
            </w:r>
          </w:p>
        </w:tc>
      </w:tr>
      <w:tr w:rsidR="00161075" w:rsidTr="00161075">
        <w:trPr>
          <w:cantSplit/>
          <w:trHeight w:val="18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161075" w:rsidRDefault="0016107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Общий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161075" w:rsidRDefault="0016107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Педагогический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161075" w:rsidRDefault="0016107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учреждении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1075" w:rsidTr="00161075">
        <w:trPr>
          <w:trHeight w:val="16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Алябьева Анна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ГПИ,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 г.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 АмГПУг.Комсомольск –на –Амуре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 502 часа2015г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ДПО «УрИПКиП» г.Пермь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26.04.2016г.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«Учитель музыки.Технология проектирования и реализации учебного процесса в основной и средней школе с учетом требований ФГОС»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340часов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ДПО Хабаровский краевой институт развития образования 13.02.2012 по 30.11.2013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 деятельности в сфере  управления образования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Специальная психология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 (2015г)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музыки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Менеджер образования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08.04. 2019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26.02.2020 -10.03.2020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АНО»ОЦ Каменный город» по программе: «Современные подходы к образованию детей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основного общего образования» в объёме 16 часов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«АмГПГУ» Минпросвещения России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11.05-11.06 2020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КГБОУДПО «Хабаровский краевой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образования»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«Содержание и реализация предметных областей «Основы  духовно- нравственной культуры народов России и «Основ  религиозных культур и светской этики в условиях реализации ФГОС 72часа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КГБОУДПО «Хабаровский краевой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образовани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08.06-08.07.2020 «Проектирование образовательной деятельности в соответствии с изменением содержания музыкального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художественного образования в условиях реализации ФГОС»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23.11.-05.12.2020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ХКИРО 36часов по теме «Совершенствование предметной и методической компетентности учителя химии в контексте ГИА выпускников школы»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19.042021-19.052021 </w:t>
            </w:r>
            <w:r>
              <w:rPr>
                <w:lang w:eastAsia="en-US"/>
              </w:rPr>
              <w:t xml:space="preserve">Организация инклюзивного образования детей-инвалидов,обучающихся с ОВЗ в общеобразовательных организациях </w:t>
            </w:r>
            <w:r>
              <w:rPr>
                <w:sz w:val="20"/>
                <w:szCs w:val="20"/>
                <w:lang w:eastAsia="en-US"/>
              </w:rPr>
              <w:t>72ч ХКИРО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01.032022-19.04.2022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ФГАОУ ДПО «Академия минпросвещения Россиии»</w:t>
            </w:r>
          </w:p>
          <w:p w:rsidR="00161075" w:rsidRDefault="001610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«Школа современного учителя .Развитие естественно -–научной грамотности"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«Обучение педагогических работников навыкам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оказания первой помощи» 36ч., г. Москва</w:t>
            </w:r>
          </w:p>
          <w:p w:rsidR="00161075" w:rsidRDefault="00161075">
            <w:pPr>
              <w:spacing w:after="0" w:line="240" w:lineRule="auto"/>
              <w:rPr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61075" w:rsidTr="00161075">
        <w:trPr>
          <w:trHeight w:val="4381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Андриевский Николай                 Осипович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Амурский ГПУ г. Комсомольск –на- Амуре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 и жизнедеятель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СЗД,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ноября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с26.02.2020 по10.03.2020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ДПО «ОЦ Каменный город»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программе «Современные подходы к образованию детей с ОВЗ в условиях основного общего образования» 16часов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УЦ Академия безопасности 08.02.2021 16ч «Оказание первой помощи в школе»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04.03.22-17.03.22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«АНТОН-Технологии безопасности»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«Антитеррористическая защищенность образовательной организации»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ВЦ ПК и ПП 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Зерцова Анастасия Сергеевна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риат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ФГБОУВО «АмГПГУ»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Бизнес-информатика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перепдготовка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«Инфоурок по программе»»Английский язык: лингвистика и межкультур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ные коммуникации»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24.07-2018-31.07. 2019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Бизнес-информатика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04.04.2019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мая 2019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«ФГОС старшей школы – стандарт индивидуальных образовательных маршрутов»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29июля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36 ч  </w:t>
            </w:r>
          </w:p>
          <w:p w:rsidR="00161075" w:rsidRDefault="00161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15.04.19 по 30.06.19г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«Гибкие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проектной деятельности»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часов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с19.11.19-21.11.19г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«Совершенствование профессиональной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компетентности педагогов при работе с одарёнными, способными, высокомотивированными детьми»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«АмГПГУ» Минпросвещения России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28.11.2019-30.04.2020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качества  подготовки обучающихся к ОГЭ и ЕГЭ по информатике и ИКТ» 72 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С1.12-10.12 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ХКИРО «ИКТ компетентность школьников»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10.11.2020- 08.12.2020 ООО «Учи.ру»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Цифровая грамотность: базовй курс по развитию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века» 36ч.,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Кобцева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Терентьевна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ГПИ,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1986 г.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 Амуре 2015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образование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 часа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по15.04.2020 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переподготовке ООО «Инфоурок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Библиотечно-библиографические и информационные знания в педагогическом процессе 300часов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математики и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физики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(2015г)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 библиотекарь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03.09.2020-30.09.2020</w:t>
            </w:r>
          </w:p>
          <w:p w:rsidR="00161075" w:rsidRDefault="001610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108ч </w:t>
            </w:r>
          </w:p>
          <w:p w:rsidR="00161075" w:rsidRDefault="0016107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«Б</w:t>
            </w:r>
            <w:r>
              <w:rPr>
                <w:color w:val="000000"/>
              </w:rPr>
              <w:t>иблиотечноконсультационной работы с различными категориями пользователей: юношеством,лицами с ограниченными  возможностями здоровья в условиях реализации ФГОС</w:t>
            </w:r>
          </w:p>
          <w:p w:rsidR="00161075" w:rsidRDefault="001610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01.02.22-01.03.22</w:t>
            </w:r>
          </w:p>
          <w:p w:rsidR="00161075" w:rsidRDefault="001610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работы с обучающимися с ограниченными возможностями здоровья (овз) 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ФГОС»</w:t>
            </w:r>
          </w:p>
          <w:p w:rsidR="00161075" w:rsidRDefault="00161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г.Хабаровск</w:t>
            </w:r>
          </w:p>
          <w:p w:rsidR="00161075" w:rsidRDefault="001610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72ч 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04.04.2022-29.04.2022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КГ АОУ ДПО «ИК ИРО»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«Проектирование информационно-библиотечной среды ОО в условиях реализации ФГОС общего образования» 72 ч., г. Хабаровск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02.11.2022-360.11.2022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Учи.ру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«Новый ФГОС и функциональная грамотноть: роль учителя  начальной школе» 24 ч. Г. Москва</w:t>
            </w:r>
          </w:p>
          <w:p w:rsidR="00161075" w:rsidRDefault="0016107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«Обучение педагогических работнико навкам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оказания первой помощи» 36ч., г. Москва</w:t>
            </w:r>
          </w:p>
          <w:p w:rsidR="00161075" w:rsidRDefault="00161075">
            <w:pPr>
              <w:rPr>
                <w:color w:val="000000" w:themeColor="text1"/>
                <w:sz w:val="24"/>
                <w:szCs w:val="24"/>
              </w:rPr>
            </w:pPr>
          </w:p>
          <w:p w:rsidR="00161075" w:rsidRDefault="001610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Климович Владимир Анатольевич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Хабаровск ДГАФ, 2004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Специализация по физкультуре и спорту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01.09.2019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02.04.-19.04 2019 «Системные .изменения преподавания физической культуры в условиях реализации ФГОС» 72 часа ХКИРО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30.06.2020-13.07.2020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ДПО «ОЦ Каменный город» 16часов «Современные подходы к образованию детей с ОВЗ в условиях основного общего образования»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07.09.2023-12.09.2023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Московский институт профессиональной переподготоки и повышение квалификации педагоов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«Здоровьесберегающие технологии в деятельности учителя физической культуры в условиях реализации  ФГОС» 72Ч.,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07.09.2023-12.09.2023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ООО «Инфоурок»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«Профессиональные компетенции современного педагога дополнительного образования при раеализации программ нового  поколения» 36 ч.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Миколинская Татьяна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Новокузнецк ГПИ, 1978 г.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 Амуре 2014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Физика-502 часа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Издательство  «Учитель» г.Волгоград 2016г.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образовательной организации (учитель ИЗО)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(2016) 520ч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общетехнических дисциплин и труд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(учитель ИЗО)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ВКК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20.09.2021-10.12.2021 </w:t>
            </w:r>
            <w:r>
              <w:rPr>
                <w:lang w:eastAsia="en-US"/>
              </w:rPr>
              <w:t>ФГАОУ ДПО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«Академия минпросвещения Россиии»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«Школа современного учителя физики»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ФГАУ г.Москва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ШСУ,Олимпиум.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«Механизмы формирования и оценивания естественно-научной грамотности обучающихся» </w:t>
            </w:r>
          </w:p>
          <w:p w:rsidR="00161075" w:rsidRDefault="00161075">
            <w:pPr>
              <w:spacing w:after="0"/>
            </w:pPr>
            <w:r>
              <w:t>Апрель 2021-декабрь2021</w:t>
            </w:r>
          </w:p>
          <w:p w:rsidR="00161075" w:rsidRDefault="00161075">
            <w:pPr>
              <w:spacing w:after="0" w:line="240" w:lineRule="auto"/>
              <w:jc w:val="center"/>
            </w:pPr>
            <w:r>
              <w:t>144 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Почетная грамота министерства образования и науки РФ</w:t>
            </w: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Мехрянина Татьяна Васильевна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Приамурский государственный университет имени Шолом-Алейхема г.Биробиджан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12.11.2018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17.01.22- 02. 02. 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основ финансовой грамотности  в общеобразовательной школе»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17.01.2022-02.02.2022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«Каллиграфия. Искусство красивого почерка» 36 ч. Г. Смоленск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05.04.2022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ПРОФЭКСПОРТСОФТ» образовательная платформа «Педагогический университет РФ»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учителя начальных классов  и </w:t>
            </w:r>
            <w:r>
              <w:rPr>
                <w:sz w:val="24"/>
                <w:szCs w:val="24"/>
              </w:rPr>
              <w:t>специфика реализации школьных программ в соответствии с обновлёнными ФГОС – 21 Новые цифровые платформы Минпросвещения РФ для обучения, воспитания и личного развития учащихся»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г.Брянск, 144 часа</w:t>
            </w:r>
          </w:p>
          <w:p w:rsidR="00161075" w:rsidRDefault="00161075">
            <w:pPr>
              <w:rPr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«НПО ПРОФЭКСПОРТСОФТ»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«Классное руководство и специфика реализации школьных программ в соответствии с обновлёнными  ФГОС-21. Новые цифровые платформы Минпросвещения РФ для обучения, воспитания и личного развития учащихся» 144ч. Г. Брянск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  <w:p w:rsidR="00161075" w:rsidRDefault="001610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Надежкина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Ср.-спец.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Комсомольск-на-Амуре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1998 г.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Комсомольск-на-Амуре государственный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педагогический университет 2011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физической культуры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Логопедия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ВКК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НОО, ФГОС ООО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36 ч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УЦ Академия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08.02.2021 16ч «Оказание первой помощи в школе»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с26.02.2020 по10.03.2020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«ОЦ Каменный город»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программе «Современные подходы к образованию детей с ОВЗ в условиях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16 часов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ООО»Мультиурок»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г.Смоленск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«Адаптивная физическая культура в условиях реализации ФГОС для лиц с ОВЗ» 72 часа 12.10.2020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26.12.2022 ЧОУ ДПО «УЦ»АКАДЕМИЯ БЕЗОПАСНОСТИ»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«Оказание первой помощи пострадавшим (для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педагогических работников) 16 ч.,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 следующее обучение 26.12.2025)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Машкарова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Хабаровский колледж  связи и информатики 2000г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«институт современного образования г.Воронеж 2022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Амурский гуманитарно-педагогический государственный университет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г.Комсомольска-на-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Амуре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курс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связи и информации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образование теория и методика преподавания в начальной школе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3мес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03.03.2023-22.03.2023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ООО «Инфоурок»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«организация работы с обучающимися с ОВЗв соответстии с ФГОС» 36 ч. Г. Смоленск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 – 05.04.2023г.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«Функциональная грамотность школьников» 36 часов,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Рыжкова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 АмГПУг.Комсомольск-на-Амуре 2016 г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С12.12 2013-06.2016 ФГБОУ ВО «Амурский гуманитарно-педагогический государственный университет»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502ч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«Столичный учебный цент» июль 2018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академия профессиональных компетенций по программе «Менеджер в образовании»  09.03-05.05.2022(профессиональная переподготовка)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Западно-сибирский межрегиональный образовательный центр по программе педагогическое образование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17.08.2020г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г.Бийск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образование «Право»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Педагогическое образование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«Начальное образование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физической культуры: 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 в образовательной организаци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Менеджер в образовании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  и экологии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С10.03.-31.03.2020 36часов ООО СП»Содружество» Москва«Обучение каллиграфическому письму младших школьников в соответствии с ФГОС НОО  на основе УМК «Автодидактика :каллиграфия»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С11.12.-12.12.2020 16часов  Автономная некоммерческая организация  дополнительного образования «Платформа»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С01.11.-26.01 2021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часов  г.Томск «Инклюзивное образование детей с ОВЗ в условиях  реализации ФГОС»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 дистанционного образования «Прояви себя»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30.01.2021 по 06.02 2021 ООО «Институт развития образования,повышения квалификации и переподготовки»  Подготовка к проведению  ВПР по предмету «География» с учетом ФГОС ООО» 36 ч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г. Брянск 144 часа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ДПО»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«Лучшие практики реализации патриотического воспитания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учителя в соответствии с ФГОС»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01.032022-19.04.2022</w:t>
            </w:r>
          </w:p>
          <w:p w:rsidR="00161075" w:rsidRDefault="00161075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ФГАОУ ДПО «Академия минпросвещения Россиии»</w:t>
            </w:r>
          </w:p>
          <w:p w:rsidR="00161075" w:rsidRDefault="0016107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«Школа современного учителя .Развитие естественно -–научной грамотности</w:t>
            </w:r>
          </w:p>
          <w:p w:rsidR="00161075" w:rsidRDefault="0016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17.08.2022-18.08.2022 АПО ДПО «Каменный город» 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перспективы развития современного оборазования» 16 ч.  Г. Пермь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20.06.2022- 15.07.2022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 ИРО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36ч. Г. Хабаровск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ВЦ ПК и ПП 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«Информация и практика»</w:t>
            </w:r>
          </w:p>
          <w:p w:rsidR="00161075" w:rsidRDefault="00161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23.06.2023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«Особенности системы оценивания предметных и метапредметных результатов» 72 ч. Г. Москва</w:t>
            </w:r>
          </w:p>
          <w:p w:rsidR="00161075" w:rsidRDefault="00161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Сазонова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АмГПГУ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г.Комсомольск-на –Амуре 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истории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Сентябрь 2017 год 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С01.03.2022-19.04.2022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ФГАОУ ДПО «Академия минпросвещения Россиии»</w:t>
            </w:r>
          </w:p>
          <w:p w:rsidR="00161075" w:rsidRDefault="001610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«Школа современного учителя .Развитие естественно -–научной грамотности</w:t>
            </w:r>
          </w:p>
          <w:p w:rsidR="00161075" w:rsidRDefault="00161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Хабаровск, 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Март-май 2019  ХКИРО«ФГОС старшей школы – стандарт индивидуальных образовательных маршрутов» 72 часа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2019 «Совершенствование предметной и методической компетентности педагогов в контексте итоговой аттестации выпускников (история и обществознание) 24 часа(ХКИРО)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март-апрель 2022 года «Школа современного учителя. Развитие читательской грамотности», август 2022 года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ХКИРО с20.06-15.07.2022 (36ч)«Реализация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требований обновленных ФГОС НОО,ФГОС ООО в работе учителя истории,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обществознания,права»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(72ч)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дидактика:геймификация-средство достижения новых образовательных результатов»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«Тихоокеанский государственный университет» г. Хабаровск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образование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 Изо.Технология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ИЗО ,технологии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1КК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10.03.2020 АНО»ОЦ Каменный город» по программе: «Современные подходы к образованию детей с ОВЗ в условиях основного общего образования»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объёме 16 часов</w:t>
            </w:r>
          </w:p>
          <w:p w:rsidR="00161075" w:rsidRDefault="00161075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Академия безопасности ноябрь 2020 «Оказание первой медицинской помощи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14.10.2022  ЧОУ ДПО «УЦ Академия безопасности»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пострадавшим (для педагогических работников) 16 ч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(следующее обучение 14.10.2025)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Светлана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Ивановна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Высшее,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Комсомольск-на-Амуре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ГПИ,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1978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ВКК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с26.02.2020 по 10.03.2020 АНО»ОЦ Каменный город» по программе: «Современные подходы к образованию детей с ОВЗ в условиях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образования» в объёме 16 часов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КГБОУДПО «Хабаровский краевой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образования»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с17.06-31.07.2020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«Системные изменен1ия преподавания русского языка и литературы в условиях реализации федерального государственного образовательного стандарта»</w:t>
            </w:r>
          </w:p>
          <w:p w:rsidR="00161075" w:rsidRDefault="00161075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after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С28.02-01.06.2022 (108часов)</w:t>
            </w:r>
          </w:p>
          <w:p w:rsidR="00161075" w:rsidRDefault="00161075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КГАОУДПО ХКИРО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Управленческие механизмы образовательной организвции,имеющей низкие образовательные результаты и/или находящихся в сложных социальных</w:t>
            </w:r>
          </w:p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Почетный работник общего образования РФ (удостоверение №365/к-н)2005</w:t>
            </w: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профессиональное г.Владивосток               ФГОУСПО «Дальневосточный государственный гуманитарно-технический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колледж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С27.11.2019-29.01.2020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ООО»Инфоурок»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«Педагогика дополнительного образования детей и взрослых»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Квалификация:оператор электронно-вычислительных машин3разряда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специальности:Мастер по обработке цифровой информации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04.07.2020 - 03.02.2021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«Организация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с ограниченными возможностями здоровья (ОВЗ) в соответствии с ФГОС» 72</w:t>
            </w:r>
          </w:p>
          <w:p w:rsidR="00161075" w:rsidRDefault="00161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04.07.2020 -03.02.2021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детям и взрослым»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Наталия Владимировнв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Комсомольск-на- Амуре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ОЗО отдел  дополнительного образования переподготовки пед.кадров вечернее отделение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ООО»Инфоурок»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менеджмента в образовательной организации» 600 часов с 31.10.2020-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03.03.2021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 ООО «Инфоурок» по программе «Методика  организации  образовательного процесса  в начальном общем образовании»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ч с 01.11.2020 по 01.03.2021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Дошкольное образование</w:t>
            </w: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АмГПУ</w:t>
            </w: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2017,учитель английского языка</w:t>
            </w: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Менеджер образования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02.10.2018 1 КК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НОО, ФГОС ООО в работе учителя»</w:t>
            </w:r>
          </w:p>
          <w:p w:rsidR="00161075" w:rsidRDefault="00161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36 ч 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«Инфоурок»  с 08.02.-24.02.2021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08.02.2021 - 17.03.2021 ООО «Инфоурок» «Оказание первой помощи детям и взрослым» 180 ч. 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(72ч)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дидактика:геймификация-средство достижения новых образовательных результатов»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Чернышева Римма Константиновна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Хабаровск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ГПИ 1978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20.09.2021-10.12.2021 </w:t>
            </w:r>
            <w:r>
              <w:rPr>
                <w:lang w:eastAsia="en-US"/>
              </w:rPr>
              <w:t>ФГАОУ ДПО</w:t>
            </w:r>
            <w:r>
              <w:rPr>
                <w:sz w:val="20"/>
                <w:szCs w:val="20"/>
                <w:lang w:eastAsia="en-US"/>
              </w:rPr>
              <w:t xml:space="preserve"> «Академия минпросвещения Россиии»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«Школа современного учителя математики»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октября 2019г  «Отбор и структурирование содержания образования учебного материала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«АмГПГУ» Минпросвещения России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28.11.2019-30.04.2020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качества  подготовки обучающихся к ОГЭ и ЕГЭ по математике» 72 часа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10.03.2020 АНО»ОЦ Каменный город» по программе: «Современные подходы к образованию детей с ОВЗ в условиях основного общего образования» в объёме 16 часов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Хомякова Елена Анатольевна,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  <w:p w:rsidR="00161075" w:rsidRDefault="0016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процесса: воспитательная работа, дополнительное образование, внеурочная деятельность»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г.Смоленск, 72 часа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Ваншина Светлана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Г.Комсомольск-на-Амуре КГОУВПО государственный технический университет 2006г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Инфоурок «Методика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 образовательного процесса в начальном и общем образовани»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 по специальности «Финансы и кредит»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28.06.2022-13.07.2022 ООО Инфоурок «Организация образовательного процесса: воспитательна работа, дополнительное образование, внеурочная деятельность;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08.07.2022 -27.07.2022 ООО Инфоурок «Оказание первой помощи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организации»; 36ч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28.06.2022-13.07.2022 ООО Инфоурок «Организация работы с ОВЗ в соответствии с ФГОС»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 «Инфоурок»  03.08.-17.08.2022«Особенности введения и реализации обновленного ФГОС НОО»-72 часа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Маркова Алина Михайловна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Амурский гуманитарно-педагогический государственный университет г.Комсомольска-на-Амуре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ХКИРО с20.06-15.07.2022 (36ч)«Реализация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требований обновленных ФГОС НОО,ФГОС ООО в работе учителя»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11.11.2022-30.11.2022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«Комсомольский на Амуре государстеннй униерситет»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«Информационные технологии» 72 ч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24.11.2022- 09.12.2022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АОО «Академия «Просвещения»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«Современные механизмы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повышения качества общего образования: математика» 134 ч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Молодой специалист</w:t>
            </w: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Загрудняк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Г.Комсомольск-на-Амуре  колледж технологий  и сервиса 2022г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институт РОПКИП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Г.Абакан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 и организация социального обеспечения 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Педагог-организатор и его профессиональная деятельность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Шереметова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Амурский гуманитарно-педагогичес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кий государственный университет г.Комсомольска-на-Амуре, 2022 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«Инфоурок по программе « Организация социально-педагогической деятельности в условиях реализации ФГОС» 2022г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Социальный педагог, юрист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26.04-11.05.2022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«ИНФОУРОК»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«Основы дефектологии, методы и приемы работы с обучающимися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 ОВЗ» 72ч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07.10.2022- 23.11.2022 ООО «Инфоурок»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«Оказание перой помощи в образованой организации» 36 ч г. Смоленск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11.06.2023- 28.06.2023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«Инфоурок»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«Деятельность классного рукоодителя в соответветстии с ФГОС  услоиях соременной школы» 72 ч г. Смоленск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30.06.2023-09.08.2023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«Инфоурок»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«Основы деятельности социального педагога с детьми ОВЗ» 180 ч г. Смоленск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Сасько Валерия Валерьевна</w:t>
            </w:r>
          </w:p>
          <w:p w:rsidR="00161075" w:rsidRDefault="001610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НПУ КМНС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 образованиеАмГПУ Изи ДО: профиль:начальное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Учитель начальных классов с дополнительной подготовкой русский язык и литература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образование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Бакалавр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Учитель начальн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10.02.2020-21.02.2020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«АмГПГУ» «Системные изменения в начальной школе: от цели до нового результата» 72 ч. Г. Комсомольск на Амуре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24.11.2021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Яндекс. Учебник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«Инклюзивное образование для учеников с ЗПР» 16ч г. Москва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Подгурская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Ср.-специал. Благовещенск ПУ 1988 г.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Комсомольский-на-Амуре государственный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педагогический университет, 2008 г.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ООО «ИНФОУРОК»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 02.06.19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по02.10.19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«Организация </w:t>
            </w:r>
            <w:r>
              <w:rPr>
                <w:lang w:eastAsia="en-US"/>
              </w:rPr>
              <w:lastRenderedPageBreak/>
              <w:t>менеджмента в образовательной организации»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600 часов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ООО «Инфоурок» с28.03-29.07.2020 «Русский язык и литература :теория и методика преподавания в образовательной организации»</w:t>
            </w:r>
          </w:p>
          <w:p w:rsidR="00161075" w:rsidRDefault="0016107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начальных классов </w:t>
            </w: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Менеджер образования</w:t>
            </w: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</w:p>
          <w:p w:rsidR="00161075" w:rsidRDefault="00161075">
            <w:pPr>
              <w:spacing w:after="0"/>
              <w:rPr>
                <w:lang w:eastAsia="en-US"/>
              </w:rPr>
            </w:pPr>
          </w:p>
          <w:p w:rsidR="00161075" w:rsidRDefault="00161075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ХКИРО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28.02.22-01.06.22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«Управленческие механизмы образовательной организации, имеющей низкие образовательные результаты или находящейся в сложных социальных условиях»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часа;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27.01.2021  ЧОУ ДПО «УЦ Академия безопасности»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«Оказание первой помощи пострадавшим (для педагогических работников) 16 ч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(следующее обучение 27.01.2024)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/>
              <w:rPr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Процкая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Хабаровский педагогический университет 2005 год,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(специалитет)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Инфоурок 21.03.2022-22.06.2022 «организаци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деятельности педагога-дефектолога: специальная педагогика и психология 2022(540ч)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 психолог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специальности  «Педагогика и психология»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 (олигофренопедагог)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ОООИнфоурок 16.06.2022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 «Организация  работы  с обучающимися с ограниченными  возможностями здоровья (ОВЗ в соответствии с ФГОС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ОООИнфоурок 16.06.2022 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«Уверенность,уверенн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ой поведение, воспитание  волевых привычек,развитие  учебной мотивации у детей и подростков (72ч)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07.10.2022- 23.11.2022 ООО «Инфоурок»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«Оказание первой помощи в образованой организации» 36 ч г. Смоленск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04.05.2022-11.01.2023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ОООИнфоурок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«Система работы учителя- дефектолога при обучении  и воспитании детей с  особыми образовательными потребностями(ООП) в общеобразовательных учреждениях» 108ч)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28.04.2023 КГАНОУ «Психология»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«Инклюзивное образовательное пространсто. Организация эффектиного психолого- педагогического,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дефектологического и тьюторского сопровождения обучающихся, имеющихособые образовательные потребности» 72 ч  г. Хабаровск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педагогических работнико навкам оказания первой помощи» 36ч., г. Москва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075" w:rsidTr="001610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Андриевская Алёна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 БОУ ВПО «Владивостокский государственный университет экономики и сервиса»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Экономист- менеджер по специальности «Экономика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управление на предприятии»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01.06.2016- 08.09.2016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ВПО «Европейский Униерситет Бизнес Треугольник» г. Санкт-Петербург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«педагогическое образование: учитель математики» 350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Экономист -менеджер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на предприятии</w:t>
            </w: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математика</w:t>
            </w:r>
          </w:p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директра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СЗД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28.11.2019-30.04.2020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ФГБОУ ВО «АмГПГУ»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«Повышение качества подготовки обучающихся к ОГЭ и ЕГЭ по математики» 72 ч. Комсомольск на Амуре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19.04.2021-19.05.2021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ИК ИРО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инклюзивного образования детей – инвалидов, обучающихся ОВЗ в ОО» 72 ч. Г. Хабаровск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18.10.021-29.10.2021 Учебно-методический центр по ГО, ЧС и ПБ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«Обучение должностных лиц уполномоченных на решение задач в области ГОЧС» 72 ч г. Хабаровск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Июнь-август 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ФГБУ «Российский детско-юношеский центр» 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«Деятельность советника директора по воспитанию и взаимодействию с детскими общественными объединениями» 140 ч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26.06.2023</w:t>
            </w:r>
          </w:p>
          <w:p w:rsidR="00161075" w:rsidRDefault="001610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ВЦ ПК и ПП ООО «Информация и практика»</w:t>
            </w:r>
          </w:p>
          <w:p w:rsidR="00161075" w:rsidRDefault="00161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«Обучение педагогических работнико навкам оказания первой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помощи» 36ч., г. Москва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75" w:rsidRDefault="001610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542C" w:rsidRDefault="0073542C">
      <w:pPr>
        <w:rPr>
          <w:rFonts w:ascii="Times New Roman" w:hAnsi="Times New Roman" w:cs="Times New Roman"/>
          <w:sz w:val="24"/>
          <w:szCs w:val="24"/>
        </w:rPr>
      </w:pPr>
    </w:p>
    <w:p w:rsidR="0073542C" w:rsidRDefault="00F7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                                                   Андриевская О.А</w:t>
      </w:r>
    </w:p>
    <w:sectPr w:rsidR="007354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4A" w:rsidRDefault="00F7714A">
      <w:pPr>
        <w:spacing w:line="240" w:lineRule="auto"/>
      </w:pPr>
      <w:r>
        <w:separator/>
      </w:r>
    </w:p>
  </w:endnote>
  <w:endnote w:type="continuationSeparator" w:id="0">
    <w:p w:rsidR="00F7714A" w:rsidRDefault="00F7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4A" w:rsidRDefault="00F7714A">
      <w:pPr>
        <w:spacing w:after="0"/>
      </w:pPr>
      <w:r>
        <w:separator/>
      </w:r>
    </w:p>
  </w:footnote>
  <w:footnote w:type="continuationSeparator" w:id="0">
    <w:p w:rsidR="00F7714A" w:rsidRDefault="00F77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01"/>
    <w:rsid w:val="00010525"/>
    <w:rsid w:val="0002196C"/>
    <w:rsid w:val="00052B12"/>
    <w:rsid w:val="000574A7"/>
    <w:rsid w:val="000605AE"/>
    <w:rsid w:val="00071625"/>
    <w:rsid w:val="00093A2C"/>
    <w:rsid w:val="000A6E24"/>
    <w:rsid w:val="000A75A8"/>
    <w:rsid w:val="000B290E"/>
    <w:rsid w:val="000B3D30"/>
    <w:rsid w:val="000B7529"/>
    <w:rsid w:val="000C2557"/>
    <w:rsid w:val="000D6256"/>
    <w:rsid w:val="000E6579"/>
    <w:rsid w:val="000E7CCA"/>
    <w:rsid w:val="00114014"/>
    <w:rsid w:val="001336D4"/>
    <w:rsid w:val="001340CE"/>
    <w:rsid w:val="0014186B"/>
    <w:rsid w:val="001443DD"/>
    <w:rsid w:val="00146534"/>
    <w:rsid w:val="00156CD3"/>
    <w:rsid w:val="00161075"/>
    <w:rsid w:val="00170A4E"/>
    <w:rsid w:val="001A20D8"/>
    <w:rsid w:val="001E0674"/>
    <w:rsid w:val="00210CD5"/>
    <w:rsid w:val="00213BEF"/>
    <w:rsid w:val="002246DF"/>
    <w:rsid w:val="002302E4"/>
    <w:rsid w:val="002309AA"/>
    <w:rsid w:val="0023559A"/>
    <w:rsid w:val="0023742C"/>
    <w:rsid w:val="00240969"/>
    <w:rsid w:val="00241724"/>
    <w:rsid w:val="002549F3"/>
    <w:rsid w:val="00255509"/>
    <w:rsid w:val="0025701E"/>
    <w:rsid w:val="00273AAB"/>
    <w:rsid w:val="0027469C"/>
    <w:rsid w:val="00282617"/>
    <w:rsid w:val="002A0C0E"/>
    <w:rsid w:val="002B5DEA"/>
    <w:rsid w:val="002D115E"/>
    <w:rsid w:val="00310D45"/>
    <w:rsid w:val="0032349C"/>
    <w:rsid w:val="00325476"/>
    <w:rsid w:val="00330A96"/>
    <w:rsid w:val="00333136"/>
    <w:rsid w:val="0033425F"/>
    <w:rsid w:val="00341DB3"/>
    <w:rsid w:val="00366532"/>
    <w:rsid w:val="003739C1"/>
    <w:rsid w:val="00375611"/>
    <w:rsid w:val="00382D64"/>
    <w:rsid w:val="00392874"/>
    <w:rsid w:val="003B282F"/>
    <w:rsid w:val="003C1083"/>
    <w:rsid w:val="003D1BF8"/>
    <w:rsid w:val="003E79DA"/>
    <w:rsid w:val="003F3652"/>
    <w:rsid w:val="004042FD"/>
    <w:rsid w:val="004056B4"/>
    <w:rsid w:val="00417DDF"/>
    <w:rsid w:val="00443402"/>
    <w:rsid w:val="004627D8"/>
    <w:rsid w:val="004A251D"/>
    <w:rsid w:val="004C3005"/>
    <w:rsid w:val="004D19B9"/>
    <w:rsid w:val="004D73DB"/>
    <w:rsid w:val="004E36C8"/>
    <w:rsid w:val="004E5FFE"/>
    <w:rsid w:val="004F6513"/>
    <w:rsid w:val="00505BA9"/>
    <w:rsid w:val="00515965"/>
    <w:rsid w:val="00532031"/>
    <w:rsid w:val="00532BE3"/>
    <w:rsid w:val="005412F8"/>
    <w:rsid w:val="005554A2"/>
    <w:rsid w:val="00557D22"/>
    <w:rsid w:val="00560455"/>
    <w:rsid w:val="00560468"/>
    <w:rsid w:val="00560E75"/>
    <w:rsid w:val="0056322B"/>
    <w:rsid w:val="00570C29"/>
    <w:rsid w:val="00591997"/>
    <w:rsid w:val="005A2286"/>
    <w:rsid w:val="005B7215"/>
    <w:rsid w:val="005B7BD9"/>
    <w:rsid w:val="005C40C5"/>
    <w:rsid w:val="005D3813"/>
    <w:rsid w:val="005D6609"/>
    <w:rsid w:val="005E28B1"/>
    <w:rsid w:val="005F1834"/>
    <w:rsid w:val="005F6D6E"/>
    <w:rsid w:val="00610881"/>
    <w:rsid w:val="00615CEF"/>
    <w:rsid w:val="00621F0C"/>
    <w:rsid w:val="006347FB"/>
    <w:rsid w:val="00641856"/>
    <w:rsid w:val="006478BF"/>
    <w:rsid w:val="006661A2"/>
    <w:rsid w:val="00676A63"/>
    <w:rsid w:val="00687327"/>
    <w:rsid w:val="006A4223"/>
    <w:rsid w:val="006C7281"/>
    <w:rsid w:val="006D3207"/>
    <w:rsid w:val="006E4C4E"/>
    <w:rsid w:val="006F0107"/>
    <w:rsid w:val="00727966"/>
    <w:rsid w:val="007342CF"/>
    <w:rsid w:val="007345BD"/>
    <w:rsid w:val="0073542C"/>
    <w:rsid w:val="007A0273"/>
    <w:rsid w:val="007A2FD4"/>
    <w:rsid w:val="007A4FDF"/>
    <w:rsid w:val="007B3D24"/>
    <w:rsid w:val="007B7009"/>
    <w:rsid w:val="007D6000"/>
    <w:rsid w:val="007E2011"/>
    <w:rsid w:val="007E53C1"/>
    <w:rsid w:val="007F3BD3"/>
    <w:rsid w:val="00803BD0"/>
    <w:rsid w:val="00806854"/>
    <w:rsid w:val="008659DF"/>
    <w:rsid w:val="00873274"/>
    <w:rsid w:val="00892D14"/>
    <w:rsid w:val="008A44F3"/>
    <w:rsid w:val="008B4A01"/>
    <w:rsid w:val="008D1959"/>
    <w:rsid w:val="008E7AA0"/>
    <w:rsid w:val="008F4E1B"/>
    <w:rsid w:val="00907EEB"/>
    <w:rsid w:val="00922380"/>
    <w:rsid w:val="00935BB6"/>
    <w:rsid w:val="00936DF1"/>
    <w:rsid w:val="009477A8"/>
    <w:rsid w:val="00951130"/>
    <w:rsid w:val="00951B06"/>
    <w:rsid w:val="0095331D"/>
    <w:rsid w:val="009734BC"/>
    <w:rsid w:val="0098785D"/>
    <w:rsid w:val="009970D4"/>
    <w:rsid w:val="009A46BB"/>
    <w:rsid w:val="009B7C5C"/>
    <w:rsid w:val="009C10D6"/>
    <w:rsid w:val="009C1D0E"/>
    <w:rsid w:val="009C5EB6"/>
    <w:rsid w:val="009D6243"/>
    <w:rsid w:val="009F0DCE"/>
    <w:rsid w:val="009F3FF1"/>
    <w:rsid w:val="00A07E24"/>
    <w:rsid w:val="00A16793"/>
    <w:rsid w:val="00A21ED7"/>
    <w:rsid w:val="00A23747"/>
    <w:rsid w:val="00A24ACD"/>
    <w:rsid w:val="00A26981"/>
    <w:rsid w:val="00A34918"/>
    <w:rsid w:val="00A37E38"/>
    <w:rsid w:val="00A403B6"/>
    <w:rsid w:val="00A44CA9"/>
    <w:rsid w:val="00A50562"/>
    <w:rsid w:val="00A559C2"/>
    <w:rsid w:val="00A64DA6"/>
    <w:rsid w:val="00A7202E"/>
    <w:rsid w:val="00A87B73"/>
    <w:rsid w:val="00A9704C"/>
    <w:rsid w:val="00AA0E89"/>
    <w:rsid w:val="00AB1775"/>
    <w:rsid w:val="00AD3D62"/>
    <w:rsid w:val="00B053A2"/>
    <w:rsid w:val="00B1094C"/>
    <w:rsid w:val="00B20851"/>
    <w:rsid w:val="00B23A22"/>
    <w:rsid w:val="00B279CA"/>
    <w:rsid w:val="00B35BE0"/>
    <w:rsid w:val="00B40CF5"/>
    <w:rsid w:val="00B65C16"/>
    <w:rsid w:val="00BA0F92"/>
    <w:rsid w:val="00BA46F4"/>
    <w:rsid w:val="00BA46FA"/>
    <w:rsid w:val="00BA567E"/>
    <w:rsid w:val="00BB3B97"/>
    <w:rsid w:val="00BC11E1"/>
    <w:rsid w:val="00BE2B0D"/>
    <w:rsid w:val="00C00998"/>
    <w:rsid w:val="00C067CD"/>
    <w:rsid w:val="00C26864"/>
    <w:rsid w:val="00C3655C"/>
    <w:rsid w:val="00C4091F"/>
    <w:rsid w:val="00C56409"/>
    <w:rsid w:val="00C67C15"/>
    <w:rsid w:val="00C67E34"/>
    <w:rsid w:val="00C74609"/>
    <w:rsid w:val="00C75582"/>
    <w:rsid w:val="00C76823"/>
    <w:rsid w:val="00C90449"/>
    <w:rsid w:val="00CA70CF"/>
    <w:rsid w:val="00CB0864"/>
    <w:rsid w:val="00CB7009"/>
    <w:rsid w:val="00CC2239"/>
    <w:rsid w:val="00CE2858"/>
    <w:rsid w:val="00D13A29"/>
    <w:rsid w:val="00D33096"/>
    <w:rsid w:val="00D407F1"/>
    <w:rsid w:val="00D57EA0"/>
    <w:rsid w:val="00D62F19"/>
    <w:rsid w:val="00DA0A16"/>
    <w:rsid w:val="00DA297F"/>
    <w:rsid w:val="00DB3D37"/>
    <w:rsid w:val="00DC32F8"/>
    <w:rsid w:val="00DC4F97"/>
    <w:rsid w:val="00DD1D49"/>
    <w:rsid w:val="00DD3C9F"/>
    <w:rsid w:val="00E30C58"/>
    <w:rsid w:val="00E40661"/>
    <w:rsid w:val="00E825A2"/>
    <w:rsid w:val="00E84A8D"/>
    <w:rsid w:val="00E93EA0"/>
    <w:rsid w:val="00EC79BC"/>
    <w:rsid w:val="00ED1734"/>
    <w:rsid w:val="00ED2FFC"/>
    <w:rsid w:val="00ED704B"/>
    <w:rsid w:val="00EE0E05"/>
    <w:rsid w:val="00EF5AA7"/>
    <w:rsid w:val="00F233FB"/>
    <w:rsid w:val="00F25700"/>
    <w:rsid w:val="00F34A69"/>
    <w:rsid w:val="00F37535"/>
    <w:rsid w:val="00F55E2C"/>
    <w:rsid w:val="00F7714A"/>
    <w:rsid w:val="00F77B53"/>
    <w:rsid w:val="00F8486A"/>
    <w:rsid w:val="00F8509D"/>
    <w:rsid w:val="00FA0592"/>
    <w:rsid w:val="00FC2241"/>
    <w:rsid w:val="00FF0789"/>
    <w:rsid w:val="00FF3CC3"/>
    <w:rsid w:val="00FF48EE"/>
    <w:rsid w:val="00FF6D91"/>
    <w:rsid w:val="49B0782C"/>
    <w:rsid w:val="61C3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287C-1DA0-4A4F-90FB-E9CC270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0823-BEB5-4A6F-85E4-31F6B88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3834</Words>
  <Characters>21854</Characters>
  <Application>Microsoft Office Word</Application>
  <DocSecurity>0</DocSecurity>
  <Lines>182</Lines>
  <Paragraphs>51</Paragraphs>
  <ScaleCrop>false</ScaleCrop>
  <Company/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143</cp:revision>
  <cp:lastPrinted>2021-09-06T23:15:00Z</cp:lastPrinted>
  <dcterms:created xsi:type="dcterms:W3CDTF">2018-08-08T00:42:00Z</dcterms:created>
  <dcterms:modified xsi:type="dcterms:W3CDTF">2023-10-02T03:18:00Z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FB3214194D6E4BE0BE5DC7A46DDD47D0_12</vt:lpwstr>
  </property>
</Properties>
</file>