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5E" w:rsidRPr="0014305E" w:rsidRDefault="0014305E" w:rsidP="0014305E">
      <w:pPr>
        <w:spacing w:after="195" w:line="274" w:lineRule="auto"/>
        <w:jc w:val="center"/>
        <w:rPr>
          <w:rFonts w:ascii="Times New Roman" w:eastAsia="Times New Roman" w:hAnsi="Times New Roman" w:cs="Times New Roman"/>
          <w:b/>
          <w:color w:val="000000"/>
          <w:sz w:val="24"/>
          <w:szCs w:val="24"/>
          <w:lang w:eastAsia="ru-RU"/>
        </w:rPr>
      </w:pPr>
      <w:r w:rsidRPr="0014305E">
        <w:rPr>
          <w:rFonts w:ascii="Times New Roman" w:eastAsia="Times New Roman" w:hAnsi="Times New Roman" w:cs="Times New Roman"/>
          <w:b/>
          <w:color w:val="000000"/>
          <w:sz w:val="24"/>
          <w:szCs w:val="24"/>
          <w:lang w:eastAsia="ru-RU"/>
        </w:rPr>
        <w:t>Аннотация к коррекционному курсу</w:t>
      </w:r>
    </w:p>
    <w:p w:rsidR="00A54333" w:rsidRPr="00A54333" w:rsidRDefault="00A54333" w:rsidP="00A54333">
      <w:pPr>
        <w:pStyle w:val="a3"/>
        <w:tabs>
          <w:tab w:val="left" w:pos="3700"/>
          <w:tab w:val="left" w:pos="5077"/>
          <w:tab w:val="left" w:pos="8660"/>
        </w:tabs>
        <w:spacing w:before="1"/>
        <w:ind w:left="222" w:right="224" w:firstLine="707"/>
        <w:rPr>
          <w:sz w:val="24"/>
          <w:szCs w:val="24"/>
        </w:rPr>
      </w:pPr>
      <w:r w:rsidRPr="00A54333">
        <w:rPr>
          <w:sz w:val="24"/>
          <w:szCs w:val="24"/>
        </w:rPr>
        <w:t>Коррекц</w:t>
      </w:r>
      <w:r>
        <w:rPr>
          <w:sz w:val="24"/>
          <w:szCs w:val="24"/>
        </w:rPr>
        <w:t>ионный</w:t>
      </w:r>
      <w:r>
        <w:rPr>
          <w:sz w:val="24"/>
          <w:szCs w:val="24"/>
        </w:rPr>
        <w:tab/>
        <w:t>курс</w:t>
      </w:r>
      <w:r>
        <w:rPr>
          <w:sz w:val="24"/>
          <w:szCs w:val="24"/>
        </w:rPr>
        <w:tab/>
        <w:t>«</w:t>
      </w:r>
      <w:proofErr w:type="spellStart"/>
      <w:r>
        <w:rPr>
          <w:sz w:val="24"/>
          <w:szCs w:val="24"/>
        </w:rPr>
        <w:t>Психокоррекционные</w:t>
      </w:r>
      <w:proofErr w:type="spellEnd"/>
      <w:r>
        <w:rPr>
          <w:sz w:val="24"/>
          <w:szCs w:val="24"/>
        </w:rPr>
        <w:t xml:space="preserve"> </w:t>
      </w:r>
      <w:bookmarkStart w:id="0" w:name="_GoBack"/>
      <w:bookmarkEnd w:id="0"/>
      <w:r w:rsidRPr="00A54333">
        <w:rPr>
          <w:sz w:val="24"/>
          <w:szCs w:val="24"/>
        </w:rPr>
        <w:t>занятия</w:t>
      </w:r>
      <w:r w:rsidRPr="00A54333">
        <w:rPr>
          <w:spacing w:val="-68"/>
          <w:sz w:val="24"/>
          <w:szCs w:val="24"/>
        </w:rPr>
        <w:t xml:space="preserve"> </w:t>
      </w:r>
      <w:r w:rsidRPr="00A54333">
        <w:rPr>
          <w:sz w:val="24"/>
          <w:szCs w:val="24"/>
        </w:rPr>
        <w:t>(дефектологические)» адаптированной основной образовательной программы</w:t>
      </w:r>
      <w:r w:rsidRPr="00A54333">
        <w:rPr>
          <w:sz w:val="24"/>
          <w:szCs w:val="24"/>
        </w:rPr>
        <w:t xml:space="preserve"> </w:t>
      </w:r>
      <w:r w:rsidRPr="00A54333">
        <w:rPr>
          <w:spacing w:val="-67"/>
          <w:sz w:val="24"/>
          <w:szCs w:val="24"/>
        </w:rPr>
        <w:t xml:space="preserve"> </w:t>
      </w:r>
      <w:r w:rsidRPr="00A54333">
        <w:rPr>
          <w:sz w:val="24"/>
          <w:szCs w:val="24"/>
        </w:rPr>
        <w:t>начального</w:t>
      </w:r>
      <w:r w:rsidRPr="00A54333">
        <w:rPr>
          <w:spacing w:val="1"/>
          <w:sz w:val="24"/>
          <w:szCs w:val="24"/>
        </w:rPr>
        <w:t xml:space="preserve"> </w:t>
      </w:r>
      <w:r w:rsidRPr="00A54333">
        <w:rPr>
          <w:sz w:val="24"/>
          <w:szCs w:val="24"/>
        </w:rPr>
        <w:t>общего</w:t>
      </w:r>
      <w:r w:rsidRPr="00A54333">
        <w:rPr>
          <w:spacing w:val="1"/>
          <w:sz w:val="24"/>
          <w:szCs w:val="24"/>
        </w:rPr>
        <w:t xml:space="preserve"> </w:t>
      </w:r>
      <w:r w:rsidRPr="00A54333">
        <w:rPr>
          <w:sz w:val="24"/>
          <w:szCs w:val="24"/>
        </w:rPr>
        <w:t>образования</w:t>
      </w:r>
      <w:r w:rsidRPr="00A54333">
        <w:rPr>
          <w:spacing w:val="1"/>
          <w:sz w:val="24"/>
          <w:szCs w:val="24"/>
        </w:rPr>
        <w:t xml:space="preserve"> </w:t>
      </w:r>
      <w:r w:rsidRPr="00A54333">
        <w:rPr>
          <w:sz w:val="24"/>
          <w:szCs w:val="24"/>
        </w:rPr>
        <w:t>обучающихся</w:t>
      </w:r>
      <w:r w:rsidRPr="00A54333">
        <w:rPr>
          <w:spacing w:val="1"/>
          <w:sz w:val="24"/>
          <w:szCs w:val="24"/>
        </w:rPr>
        <w:t xml:space="preserve"> </w:t>
      </w:r>
      <w:r w:rsidRPr="00A54333">
        <w:rPr>
          <w:sz w:val="24"/>
          <w:szCs w:val="24"/>
        </w:rPr>
        <w:t>с</w:t>
      </w:r>
      <w:r w:rsidRPr="00A54333">
        <w:rPr>
          <w:spacing w:val="1"/>
          <w:sz w:val="24"/>
          <w:szCs w:val="24"/>
        </w:rPr>
        <w:t xml:space="preserve"> </w:t>
      </w:r>
      <w:r w:rsidRPr="00A54333">
        <w:rPr>
          <w:sz w:val="24"/>
          <w:szCs w:val="24"/>
        </w:rPr>
        <w:t>задержкой</w:t>
      </w:r>
      <w:r w:rsidRPr="00A54333">
        <w:rPr>
          <w:spacing w:val="1"/>
          <w:sz w:val="24"/>
          <w:szCs w:val="24"/>
        </w:rPr>
        <w:t xml:space="preserve"> </w:t>
      </w:r>
      <w:r w:rsidRPr="00A54333">
        <w:rPr>
          <w:sz w:val="24"/>
          <w:szCs w:val="24"/>
        </w:rPr>
        <w:t>психического</w:t>
      </w:r>
      <w:r w:rsidRPr="00A54333">
        <w:rPr>
          <w:spacing w:val="1"/>
          <w:sz w:val="24"/>
          <w:szCs w:val="24"/>
        </w:rPr>
        <w:t xml:space="preserve"> </w:t>
      </w:r>
      <w:r w:rsidRPr="00A54333">
        <w:rPr>
          <w:sz w:val="24"/>
          <w:szCs w:val="24"/>
        </w:rPr>
        <w:t>развития</w:t>
      </w:r>
      <w:r w:rsidRPr="00A54333">
        <w:rPr>
          <w:spacing w:val="1"/>
          <w:sz w:val="24"/>
          <w:szCs w:val="24"/>
        </w:rPr>
        <w:t xml:space="preserve"> </w:t>
      </w:r>
      <w:r w:rsidRPr="00A54333">
        <w:rPr>
          <w:sz w:val="24"/>
          <w:szCs w:val="24"/>
        </w:rPr>
        <w:t>разработан</w:t>
      </w:r>
      <w:r w:rsidRPr="00A54333">
        <w:rPr>
          <w:spacing w:val="1"/>
          <w:sz w:val="24"/>
          <w:szCs w:val="24"/>
        </w:rPr>
        <w:t xml:space="preserve"> </w:t>
      </w:r>
      <w:r w:rsidRPr="00A54333">
        <w:rPr>
          <w:sz w:val="24"/>
          <w:szCs w:val="24"/>
        </w:rPr>
        <w:t>в</w:t>
      </w:r>
      <w:r w:rsidRPr="00A54333">
        <w:rPr>
          <w:spacing w:val="1"/>
          <w:sz w:val="24"/>
          <w:szCs w:val="24"/>
        </w:rPr>
        <w:t xml:space="preserve"> </w:t>
      </w:r>
      <w:r w:rsidRPr="00A54333">
        <w:rPr>
          <w:sz w:val="24"/>
          <w:szCs w:val="24"/>
        </w:rPr>
        <w:t>соответствии</w:t>
      </w:r>
      <w:r w:rsidRPr="00A54333">
        <w:rPr>
          <w:spacing w:val="1"/>
          <w:sz w:val="24"/>
          <w:szCs w:val="24"/>
        </w:rPr>
        <w:t xml:space="preserve"> </w:t>
      </w:r>
      <w:r w:rsidRPr="00A54333">
        <w:rPr>
          <w:sz w:val="24"/>
          <w:szCs w:val="24"/>
        </w:rPr>
        <w:t>с</w:t>
      </w:r>
      <w:r w:rsidRPr="00A54333">
        <w:rPr>
          <w:spacing w:val="1"/>
          <w:sz w:val="24"/>
          <w:szCs w:val="24"/>
        </w:rPr>
        <w:t xml:space="preserve"> </w:t>
      </w:r>
      <w:r w:rsidRPr="00A54333">
        <w:rPr>
          <w:sz w:val="24"/>
          <w:szCs w:val="24"/>
        </w:rPr>
        <w:t>требованиями</w:t>
      </w:r>
      <w:r w:rsidRPr="00A54333">
        <w:rPr>
          <w:spacing w:val="1"/>
          <w:sz w:val="24"/>
          <w:szCs w:val="24"/>
        </w:rPr>
        <w:t xml:space="preserve"> </w:t>
      </w:r>
      <w:r w:rsidRPr="00A54333">
        <w:rPr>
          <w:sz w:val="24"/>
          <w:szCs w:val="24"/>
        </w:rPr>
        <w:t>Федерального</w:t>
      </w:r>
      <w:r w:rsidRPr="00A54333">
        <w:rPr>
          <w:spacing w:val="1"/>
          <w:sz w:val="24"/>
          <w:szCs w:val="24"/>
        </w:rPr>
        <w:t xml:space="preserve"> </w:t>
      </w:r>
      <w:r w:rsidRPr="00A54333">
        <w:rPr>
          <w:sz w:val="24"/>
          <w:szCs w:val="24"/>
        </w:rPr>
        <w:t>государственного обра</w:t>
      </w:r>
      <w:r w:rsidRPr="00A54333">
        <w:rPr>
          <w:sz w:val="24"/>
          <w:szCs w:val="24"/>
        </w:rPr>
        <w:t>зовательного стандарта начального</w:t>
      </w:r>
      <w:r w:rsidRPr="00A54333">
        <w:rPr>
          <w:sz w:val="24"/>
          <w:szCs w:val="24"/>
        </w:rPr>
        <w:t xml:space="preserve"> общего образования</w:t>
      </w:r>
      <w:r w:rsidRPr="00A54333">
        <w:rPr>
          <w:spacing w:val="-67"/>
          <w:sz w:val="24"/>
          <w:szCs w:val="24"/>
        </w:rPr>
        <w:t xml:space="preserve"> </w:t>
      </w:r>
      <w:r w:rsidRPr="00A54333">
        <w:rPr>
          <w:sz w:val="24"/>
          <w:szCs w:val="24"/>
        </w:rPr>
        <w:t xml:space="preserve">(Приказ </w:t>
      </w:r>
      <w:proofErr w:type="spellStart"/>
      <w:r w:rsidRPr="00A54333">
        <w:rPr>
          <w:sz w:val="24"/>
          <w:szCs w:val="24"/>
        </w:rPr>
        <w:t>Минпросвещения</w:t>
      </w:r>
      <w:proofErr w:type="spellEnd"/>
      <w:r w:rsidRPr="00A54333">
        <w:rPr>
          <w:sz w:val="24"/>
          <w:szCs w:val="24"/>
        </w:rPr>
        <w:t xml:space="preserve"> России от 31.05.2021 г. № 287, зарегистрирован</w:t>
      </w:r>
      <w:r w:rsidRPr="00A54333">
        <w:rPr>
          <w:spacing w:val="1"/>
          <w:sz w:val="24"/>
          <w:szCs w:val="24"/>
        </w:rPr>
        <w:t xml:space="preserve"> </w:t>
      </w:r>
      <w:r w:rsidRPr="00A54333">
        <w:rPr>
          <w:sz w:val="24"/>
          <w:szCs w:val="24"/>
        </w:rPr>
        <w:t>Министерством юстиции Российской Федерации 05.07.2021 г., рег. номер –</w:t>
      </w:r>
      <w:r w:rsidRPr="00A54333">
        <w:rPr>
          <w:spacing w:val="1"/>
          <w:sz w:val="24"/>
          <w:szCs w:val="24"/>
        </w:rPr>
        <w:t xml:space="preserve"> </w:t>
      </w:r>
      <w:r w:rsidRPr="00A54333">
        <w:rPr>
          <w:sz w:val="24"/>
          <w:szCs w:val="24"/>
        </w:rPr>
        <w:t>64101)</w:t>
      </w:r>
      <w:r w:rsidRPr="00A54333">
        <w:rPr>
          <w:spacing w:val="1"/>
          <w:sz w:val="24"/>
          <w:szCs w:val="24"/>
        </w:rPr>
        <w:t xml:space="preserve"> </w:t>
      </w:r>
      <w:r w:rsidRPr="00A54333">
        <w:rPr>
          <w:sz w:val="24"/>
          <w:szCs w:val="24"/>
        </w:rPr>
        <w:t>(далее</w:t>
      </w:r>
      <w:r w:rsidRPr="00A54333">
        <w:rPr>
          <w:spacing w:val="1"/>
          <w:sz w:val="24"/>
          <w:szCs w:val="24"/>
        </w:rPr>
        <w:t xml:space="preserve"> </w:t>
      </w:r>
      <w:r w:rsidRPr="00A54333">
        <w:rPr>
          <w:sz w:val="24"/>
          <w:szCs w:val="24"/>
        </w:rPr>
        <w:t>–</w:t>
      </w:r>
      <w:r w:rsidRPr="00A54333">
        <w:rPr>
          <w:spacing w:val="1"/>
          <w:sz w:val="24"/>
          <w:szCs w:val="24"/>
        </w:rPr>
        <w:t xml:space="preserve"> </w:t>
      </w:r>
      <w:r w:rsidRPr="00A54333">
        <w:rPr>
          <w:sz w:val="24"/>
          <w:szCs w:val="24"/>
        </w:rPr>
        <w:t>ФГОС</w:t>
      </w:r>
      <w:r w:rsidRPr="00A54333">
        <w:rPr>
          <w:spacing w:val="1"/>
          <w:sz w:val="24"/>
          <w:szCs w:val="24"/>
        </w:rPr>
        <w:t xml:space="preserve"> </w:t>
      </w:r>
      <w:r w:rsidRPr="00A54333">
        <w:rPr>
          <w:sz w:val="24"/>
          <w:szCs w:val="24"/>
        </w:rPr>
        <w:t>ООО)</w:t>
      </w:r>
      <w:r w:rsidRPr="00A54333">
        <w:rPr>
          <w:spacing w:val="1"/>
          <w:sz w:val="24"/>
          <w:szCs w:val="24"/>
        </w:rPr>
        <w:t xml:space="preserve"> </w:t>
      </w:r>
      <w:r w:rsidRPr="00A54333">
        <w:rPr>
          <w:sz w:val="24"/>
          <w:szCs w:val="24"/>
        </w:rPr>
        <w:t>и</w:t>
      </w:r>
      <w:r w:rsidRPr="00A54333">
        <w:rPr>
          <w:spacing w:val="1"/>
          <w:sz w:val="24"/>
          <w:szCs w:val="24"/>
        </w:rPr>
        <w:t xml:space="preserve"> </w:t>
      </w:r>
      <w:r w:rsidRPr="00A54333">
        <w:rPr>
          <w:sz w:val="24"/>
          <w:szCs w:val="24"/>
        </w:rPr>
        <w:t>с</w:t>
      </w:r>
      <w:r w:rsidRPr="00A54333">
        <w:rPr>
          <w:spacing w:val="1"/>
          <w:sz w:val="24"/>
          <w:szCs w:val="24"/>
        </w:rPr>
        <w:t xml:space="preserve"> </w:t>
      </w:r>
      <w:r w:rsidRPr="00A54333">
        <w:rPr>
          <w:sz w:val="24"/>
          <w:szCs w:val="24"/>
        </w:rPr>
        <w:t>учётом</w:t>
      </w:r>
      <w:r w:rsidRPr="00A54333">
        <w:rPr>
          <w:spacing w:val="1"/>
          <w:sz w:val="24"/>
          <w:szCs w:val="24"/>
        </w:rPr>
        <w:t xml:space="preserve"> </w:t>
      </w:r>
      <w:r w:rsidRPr="00A54333">
        <w:rPr>
          <w:sz w:val="24"/>
          <w:szCs w:val="24"/>
        </w:rPr>
        <w:t>Примерной</w:t>
      </w:r>
      <w:r w:rsidRPr="00A54333">
        <w:rPr>
          <w:spacing w:val="70"/>
          <w:sz w:val="24"/>
          <w:szCs w:val="24"/>
        </w:rPr>
        <w:t xml:space="preserve"> </w:t>
      </w:r>
      <w:r w:rsidRPr="00A54333">
        <w:rPr>
          <w:sz w:val="24"/>
          <w:szCs w:val="24"/>
        </w:rPr>
        <w:t>адаптированной</w:t>
      </w:r>
      <w:r w:rsidRPr="00A54333">
        <w:rPr>
          <w:spacing w:val="1"/>
          <w:sz w:val="24"/>
          <w:szCs w:val="24"/>
        </w:rPr>
        <w:t xml:space="preserve"> </w:t>
      </w:r>
      <w:r w:rsidRPr="00A54333">
        <w:rPr>
          <w:sz w:val="24"/>
          <w:szCs w:val="24"/>
        </w:rPr>
        <w:t>основной</w:t>
      </w:r>
      <w:r w:rsidRPr="00A54333">
        <w:rPr>
          <w:spacing w:val="1"/>
          <w:sz w:val="24"/>
          <w:szCs w:val="24"/>
        </w:rPr>
        <w:t xml:space="preserve"> </w:t>
      </w:r>
      <w:r w:rsidRPr="00A54333">
        <w:rPr>
          <w:sz w:val="24"/>
          <w:szCs w:val="24"/>
        </w:rPr>
        <w:t>образовательной</w:t>
      </w:r>
      <w:r w:rsidRPr="00A54333">
        <w:rPr>
          <w:spacing w:val="1"/>
          <w:sz w:val="24"/>
          <w:szCs w:val="24"/>
        </w:rPr>
        <w:t xml:space="preserve"> </w:t>
      </w:r>
      <w:r w:rsidRPr="00A54333">
        <w:rPr>
          <w:sz w:val="24"/>
          <w:szCs w:val="24"/>
        </w:rPr>
        <w:t>программы</w:t>
      </w:r>
      <w:r w:rsidRPr="00A54333">
        <w:rPr>
          <w:spacing w:val="1"/>
          <w:sz w:val="24"/>
          <w:szCs w:val="24"/>
        </w:rPr>
        <w:t xml:space="preserve"> </w:t>
      </w:r>
      <w:r w:rsidRPr="00A54333">
        <w:rPr>
          <w:sz w:val="24"/>
          <w:szCs w:val="24"/>
        </w:rPr>
        <w:t>начального</w:t>
      </w:r>
      <w:r w:rsidRPr="00A54333">
        <w:rPr>
          <w:spacing w:val="1"/>
          <w:sz w:val="24"/>
          <w:szCs w:val="24"/>
        </w:rPr>
        <w:t xml:space="preserve"> </w:t>
      </w:r>
      <w:r w:rsidRPr="00A54333">
        <w:rPr>
          <w:sz w:val="24"/>
          <w:szCs w:val="24"/>
        </w:rPr>
        <w:t>общего</w:t>
      </w:r>
      <w:r w:rsidRPr="00A54333">
        <w:rPr>
          <w:spacing w:val="1"/>
          <w:sz w:val="24"/>
          <w:szCs w:val="24"/>
        </w:rPr>
        <w:t xml:space="preserve"> </w:t>
      </w:r>
      <w:r w:rsidRPr="00A54333">
        <w:rPr>
          <w:sz w:val="24"/>
          <w:szCs w:val="24"/>
        </w:rPr>
        <w:t>образования</w:t>
      </w:r>
      <w:r w:rsidRPr="00A54333">
        <w:rPr>
          <w:spacing w:val="1"/>
          <w:sz w:val="24"/>
          <w:szCs w:val="24"/>
        </w:rPr>
        <w:t xml:space="preserve"> </w:t>
      </w:r>
      <w:r w:rsidRPr="00A54333">
        <w:rPr>
          <w:sz w:val="24"/>
          <w:szCs w:val="24"/>
        </w:rPr>
        <w:t>обучающихся</w:t>
      </w:r>
      <w:r w:rsidRPr="00A54333">
        <w:rPr>
          <w:spacing w:val="1"/>
          <w:sz w:val="24"/>
          <w:szCs w:val="24"/>
        </w:rPr>
        <w:t xml:space="preserve"> </w:t>
      </w:r>
      <w:r w:rsidRPr="00A54333">
        <w:rPr>
          <w:sz w:val="24"/>
          <w:szCs w:val="24"/>
        </w:rPr>
        <w:t>с</w:t>
      </w:r>
      <w:r w:rsidRPr="00A54333">
        <w:rPr>
          <w:spacing w:val="1"/>
          <w:sz w:val="24"/>
          <w:szCs w:val="24"/>
        </w:rPr>
        <w:t xml:space="preserve"> </w:t>
      </w:r>
      <w:r w:rsidRPr="00A54333">
        <w:rPr>
          <w:sz w:val="24"/>
          <w:szCs w:val="24"/>
        </w:rPr>
        <w:t>задержкой</w:t>
      </w:r>
      <w:r w:rsidRPr="00A54333">
        <w:rPr>
          <w:spacing w:val="1"/>
          <w:sz w:val="24"/>
          <w:szCs w:val="24"/>
        </w:rPr>
        <w:t xml:space="preserve"> </w:t>
      </w:r>
      <w:r w:rsidRPr="00A54333">
        <w:rPr>
          <w:sz w:val="24"/>
          <w:szCs w:val="24"/>
        </w:rPr>
        <w:t>психического</w:t>
      </w:r>
      <w:r w:rsidRPr="00A54333">
        <w:rPr>
          <w:spacing w:val="1"/>
          <w:sz w:val="24"/>
          <w:szCs w:val="24"/>
        </w:rPr>
        <w:t xml:space="preserve"> </w:t>
      </w:r>
      <w:r w:rsidRPr="00A54333">
        <w:rPr>
          <w:sz w:val="24"/>
          <w:szCs w:val="24"/>
        </w:rPr>
        <w:t>развития</w:t>
      </w:r>
      <w:r w:rsidRPr="00A54333">
        <w:rPr>
          <w:spacing w:val="1"/>
          <w:sz w:val="24"/>
          <w:szCs w:val="24"/>
        </w:rPr>
        <w:t xml:space="preserve"> </w:t>
      </w:r>
      <w:r w:rsidRPr="00A54333">
        <w:rPr>
          <w:sz w:val="24"/>
          <w:szCs w:val="24"/>
        </w:rPr>
        <w:t>(одобренной</w:t>
      </w:r>
      <w:r w:rsidRPr="00A54333">
        <w:rPr>
          <w:spacing w:val="1"/>
          <w:sz w:val="24"/>
          <w:szCs w:val="24"/>
        </w:rPr>
        <w:t xml:space="preserve"> </w:t>
      </w:r>
      <w:r w:rsidRPr="00A54333">
        <w:rPr>
          <w:sz w:val="24"/>
          <w:szCs w:val="24"/>
        </w:rPr>
        <w:t>решением</w:t>
      </w:r>
      <w:r w:rsidRPr="00A54333">
        <w:rPr>
          <w:spacing w:val="1"/>
          <w:sz w:val="24"/>
          <w:szCs w:val="24"/>
        </w:rPr>
        <w:t xml:space="preserve"> </w:t>
      </w:r>
      <w:r w:rsidRPr="00A54333">
        <w:rPr>
          <w:sz w:val="24"/>
          <w:szCs w:val="24"/>
        </w:rPr>
        <w:t>ФУМО</w:t>
      </w:r>
      <w:r w:rsidRPr="00A54333">
        <w:rPr>
          <w:spacing w:val="-5"/>
          <w:sz w:val="24"/>
          <w:szCs w:val="24"/>
        </w:rPr>
        <w:t xml:space="preserve"> </w:t>
      </w:r>
      <w:r w:rsidRPr="00A54333">
        <w:rPr>
          <w:sz w:val="24"/>
          <w:szCs w:val="24"/>
        </w:rPr>
        <w:t>по</w:t>
      </w:r>
      <w:r w:rsidRPr="00A54333">
        <w:rPr>
          <w:spacing w:val="-4"/>
          <w:sz w:val="24"/>
          <w:szCs w:val="24"/>
        </w:rPr>
        <w:t xml:space="preserve"> </w:t>
      </w:r>
      <w:r w:rsidRPr="00A54333">
        <w:rPr>
          <w:sz w:val="24"/>
          <w:szCs w:val="24"/>
        </w:rPr>
        <w:t>общему</w:t>
      </w:r>
      <w:r w:rsidRPr="00A54333">
        <w:rPr>
          <w:spacing w:val="-8"/>
          <w:sz w:val="24"/>
          <w:szCs w:val="24"/>
        </w:rPr>
        <w:t xml:space="preserve"> </w:t>
      </w:r>
      <w:r w:rsidRPr="00A54333">
        <w:rPr>
          <w:sz w:val="24"/>
          <w:szCs w:val="24"/>
        </w:rPr>
        <w:t>образованию</w:t>
      </w:r>
      <w:r w:rsidRPr="00A54333">
        <w:rPr>
          <w:spacing w:val="-5"/>
          <w:sz w:val="24"/>
          <w:szCs w:val="24"/>
        </w:rPr>
        <w:t xml:space="preserve"> </w:t>
      </w:r>
      <w:r w:rsidRPr="00A54333">
        <w:rPr>
          <w:sz w:val="24"/>
          <w:szCs w:val="24"/>
        </w:rPr>
        <w:t>(протокол</w:t>
      </w:r>
      <w:r w:rsidRPr="00A54333">
        <w:rPr>
          <w:spacing w:val="-5"/>
          <w:sz w:val="24"/>
          <w:szCs w:val="24"/>
        </w:rPr>
        <w:t xml:space="preserve"> </w:t>
      </w:r>
      <w:r w:rsidRPr="00A54333">
        <w:rPr>
          <w:sz w:val="24"/>
          <w:szCs w:val="24"/>
        </w:rPr>
        <w:t>от</w:t>
      </w:r>
      <w:r w:rsidRPr="00A54333">
        <w:rPr>
          <w:spacing w:val="-5"/>
          <w:sz w:val="24"/>
          <w:szCs w:val="24"/>
        </w:rPr>
        <w:t xml:space="preserve"> </w:t>
      </w:r>
      <w:r w:rsidRPr="00A54333">
        <w:rPr>
          <w:sz w:val="24"/>
          <w:szCs w:val="24"/>
        </w:rPr>
        <w:t>18</w:t>
      </w:r>
      <w:r w:rsidRPr="00A54333">
        <w:rPr>
          <w:spacing w:val="-4"/>
          <w:sz w:val="24"/>
          <w:szCs w:val="24"/>
        </w:rPr>
        <w:t xml:space="preserve"> </w:t>
      </w:r>
      <w:r w:rsidRPr="00A54333">
        <w:rPr>
          <w:sz w:val="24"/>
          <w:szCs w:val="24"/>
        </w:rPr>
        <w:t>марта</w:t>
      </w:r>
      <w:r w:rsidRPr="00A54333">
        <w:rPr>
          <w:spacing w:val="-4"/>
          <w:sz w:val="24"/>
          <w:szCs w:val="24"/>
        </w:rPr>
        <w:t xml:space="preserve"> </w:t>
      </w:r>
      <w:r w:rsidRPr="00A54333">
        <w:rPr>
          <w:sz w:val="24"/>
          <w:szCs w:val="24"/>
        </w:rPr>
        <w:t>2022</w:t>
      </w:r>
      <w:r w:rsidRPr="00A54333">
        <w:rPr>
          <w:spacing w:val="-4"/>
          <w:sz w:val="24"/>
          <w:szCs w:val="24"/>
        </w:rPr>
        <w:t xml:space="preserve"> </w:t>
      </w:r>
      <w:r w:rsidRPr="00A54333">
        <w:rPr>
          <w:sz w:val="24"/>
          <w:szCs w:val="24"/>
        </w:rPr>
        <w:t>г.</w:t>
      </w:r>
      <w:r w:rsidRPr="00A54333">
        <w:rPr>
          <w:spacing w:val="-5"/>
          <w:sz w:val="24"/>
          <w:szCs w:val="24"/>
        </w:rPr>
        <w:t xml:space="preserve"> </w:t>
      </w:r>
      <w:r w:rsidRPr="00A54333">
        <w:rPr>
          <w:sz w:val="24"/>
          <w:szCs w:val="24"/>
        </w:rPr>
        <w:t>№</w:t>
      </w:r>
      <w:r w:rsidRPr="00A54333">
        <w:rPr>
          <w:spacing w:val="5"/>
          <w:sz w:val="24"/>
          <w:szCs w:val="24"/>
        </w:rPr>
        <w:t xml:space="preserve"> </w:t>
      </w:r>
      <w:r w:rsidRPr="00A54333">
        <w:rPr>
          <w:sz w:val="24"/>
          <w:szCs w:val="24"/>
        </w:rPr>
        <w:t>1/22))</w:t>
      </w:r>
      <w:r w:rsidRPr="00A54333">
        <w:rPr>
          <w:spacing w:val="-4"/>
          <w:sz w:val="24"/>
          <w:szCs w:val="24"/>
        </w:rPr>
        <w:t xml:space="preserve"> </w:t>
      </w:r>
      <w:r w:rsidRPr="00A54333">
        <w:rPr>
          <w:sz w:val="24"/>
          <w:szCs w:val="24"/>
        </w:rPr>
        <w:t>(далее</w:t>
      </w:r>
    </w:p>
    <w:p w:rsidR="00A54333" w:rsidRPr="00A54333" w:rsidRDefault="00A54333" w:rsidP="00A54333">
      <w:pPr>
        <w:pStyle w:val="a3"/>
        <w:ind w:left="222" w:firstLine="0"/>
        <w:jc w:val="left"/>
        <w:rPr>
          <w:sz w:val="24"/>
          <w:szCs w:val="24"/>
        </w:rPr>
      </w:pPr>
      <w:r w:rsidRPr="00A54333">
        <w:rPr>
          <w:sz w:val="24"/>
          <w:szCs w:val="24"/>
        </w:rPr>
        <w:t>–</w:t>
      </w:r>
      <w:r w:rsidRPr="00A54333">
        <w:rPr>
          <w:spacing w:val="-7"/>
          <w:sz w:val="24"/>
          <w:szCs w:val="24"/>
        </w:rPr>
        <w:t xml:space="preserve"> </w:t>
      </w:r>
      <w:r w:rsidRPr="00A54333">
        <w:rPr>
          <w:sz w:val="24"/>
          <w:szCs w:val="24"/>
        </w:rPr>
        <w:t>ПАООП</w:t>
      </w:r>
      <w:r w:rsidRPr="00A54333">
        <w:rPr>
          <w:spacing w:val="-6"/>
          <w:sz w:val="24"/>
          <w:szCs w:val="24"/>
        </w:rPr>
        <w:t xml:space="preserve"> </w:t>
      </w:r>
      <w:r w:rsidRPr="00A54333">
        <w:rPr>
          <w:sz w:val="24"/>
          <w:szCs w:val="24"/>
        </w:rPr>
        <w:t>Н</w:t>
      </w:r>
      <w:r w:rsidRPr="00A54333">
        <w:rPr>
          <w:sz w:val="24"/>
          <w:szCs w:val="24"/>
        </w:rPr>
        <w:t>ОО</w:t>
      </w:r>
      <w:r w:rsidRPr="00A54333">
        <w:rPr>
          <w:spacing w:val="-8"/>
          <w:sz w:val="24"/>
          <w:szCs w:val="24"/>
        </w:rPr>
        <w:t xml:space="preserve"> </w:t>
      </w:r>
      <w:r w:rsidRPr="00A54333">
        <w:rPr>
          <w:sz w:val="24"/>
          <w:szCs w:val="24"/>
        </w:rPr>
        <w:t>обучающихся</w:t>
      </w:r>
      <w:r w:rsidRPr="00A54333">
        <w:rPr>
          <w:spacing w:val="-6"/>
          <w:sz w:val="24"/>
          <w:szCs w:val="24"/>
        </w:rPr>
        <w:t xml:space="preserve"> </w:t>
      </w:r>
      <w:r w:rsidRPr="00A54333">
        <w:rPr>
          <w:sz w:val="24"/>
          <w:szCs w:val="24"/>
        </w:rPr>
        <w:t>с</w:t>
      </w:r>
      <w:r w:rsidRPr="00A54333">
        <w:rPr>
          <w:spacing w:val="-6"/>
          <w:sz w:val="24"/>
          <w:szCs w:val="24"/>
        </w:rPr>
        <w:t xml:space="preserve"> </w:t>
      </w:r>
      <w:r w:rsidRPr="00A54333">
        <w:rPr>
          <w:sz w:val="24"/>
          <w:szCs w:val="24"/>
        </w:rPr>
        <w:t>ЗПР).</w:t>
      </w:r>
    </w:p>
    <w:p w:rsidR="00A54333" w:rsidRPr="00A54333" w:rsidRDefault="00A54333" w:rsidP="00A54333">
      <w:pPr>
        <w:pStyle w:val="a3"/>
        <w:spacing w:before="1"/>
        <w:ind w:left="222" w:right="223" w:firstLine="707"/>
        <w:rPr>
          <w:sz w:val="24"/>
          <w:szCs w:val="24"/>
        </w:rPr>
      </w:pPr>
      <w:r w:rsidRPr="00A54333">
        <w:rPr>
          <w:sz w:val="24"/>
          <w:szCs w:val="24"/>
        </w:rPr>
        <w:t>Коррекционно-развивающий</w:t>
      </w:r>
      <w:r w:rsidRPr="00A54333">
        <w:rPr>
          <w:spacing w:val="1"/>
          <w:sz w:val="24"/>
          <w:szCs w:val="24"/>
        </w:rPr>
        <w:t xml:space="preserve"> </w:t>
      </w:r>
      <w:r w:rsidRPr="00A54333">
        <w:rPr>
          <w:sz w:val="24"/>
          <w:szCs w:val="24"/>
        </w:rPr>
        <w:t>курс</w:t>
      </w:r>
      <w:r w:rsidRPr="00A54333">
        <w:rPr>
          <w:spacing w:val="1"/>
          <w:sz w:val="24"/>
          <w:szCs w:val="24"/>
        </w:rPr>
        <w:t xml:space="preserve"> </w:t>
      </w:r>
      <w:r w:rsidRPr="00A54333">
        <w:rPr>
          <w:sz w:val="24"/>
          <w:szCs w:val="24"/>
        </w:rPr>
        <w:t>«</w:t>
      </w:r>
      <w:proofErr w:type="spellStart"/>
      <w:r w:rsidRPr="00A54333">
        <w:rPr>
          <w:sz w:val="24"/>
          <w:szCs w:val="24"/>
        </w:rPr>
        <w:t>Психокоррекционные</w:t>
      </w:r>
      <w:proofErr w:type="spellEnd"/>
      <w:r w:rsidRPr="00A54333">
        <w:rPr>
          <w:spacing w:val="1"/>
          <w:sz w:val="24"/>
          <w:szCs w:val="24"/>
        </w:rPr>
        <w:t xml:space="preserve"> </w:t>
      </w:r>
      <w:r w:rsidRPr="00A54333">
        <w:rPr>
          <w:sz w:val="24"/>
          <w:szCs w:val="24"/>
        </w:rPr>
        <w:t>занятия</w:t>
      </w:r>
      <w:r w:rsidRPr="00A54333">
        <w:rPr>
          <w:spacing w:val="1"/>
          <w:sz w:val="24"/>
          <w:szCs w:val="24"/>
        </w:rPr>
        <w:t xml:space="preserve"> </w:t>
      </w:r>
      <w:r w:rsidRPr="00A54333">
        <w:rPr>
          <w:sz w:val="24"/>
          <w:szCs w:val="24"/>
        </w:rPr>
        <w:t>(дефектологические)»</w:t>
      </w:r>
      <w:r w:rsidRPr="00A54333">
        <w:rPr>
          <w:spacing w:val="1"/>
          <w:sz w:val="24"/>
          <w:szCs w:val="24"/>
        </w:rPr>
        <w:t xml:space="preserve"> </w:t>
      </w:r>
      <w:r w:rsidRPr="00A54333">
        <w:rPr>
          <w:sz w:val="24"/>
          <w:szCs w:val="24"/>
        </w:rPr>
        <w:t>является</w:t>
      </w:r>
      <w:r w:rsidRPr="00A54333">
        <w:rPr>
          <w:spacing w:val="1"/>
          <w:sz w:val="24"/>
          <w:szCs w:val="24"/>
        </w:rPr>
        <w:t xml:space="preserve"> </w:t>
      </w:r>
      <w:r w:rsidRPr="00A54333">
        <w:rPr>
          <w:sz w:val="24"/>
          <w:szCs w:val="24"/>
        </w:rPr>
        <w:t>обязательной</w:t>
      </w:r>
      <w:r w:rsidRPr="00A54333">
        <w:rPr>
          <w:spacing w:val="1"/>
          <w:sz w:val="24"/>
          <w:szCs w:val="24"/>
        </w:rPr>
        <w:t xml:space="preserve"> </w:t>
      </w:r>
      <w:r w:rsidRPr="00A54333">
        <w:rPr>
          <w:sz w:val="24"/>
          <w:szCs w:val="24"/>
        </w:rPr>
        <w:t>частью</w:t>
      </w:r>
      <w:r w:rsidRPr="00A54333">
        <w:rPr>
          <w:spacing w:val="1"/>
          <w:sz w:val="24"/>
          <w:szCs w:val="24"/>
        </w:rPr>
        <w:t xml:space="preserve"> </w:t>
      </w:r>
      <w:r w:rsidRPr="00A54333">
        <w:rPr>
          <w:sz w:val="24"/>
          <w:szCs w:val="24"/>
        </w:rPr>
        <w:t>коррекционно-</w:t>
      </w:r>
      <w:r w:rsidRPr="00A54333">
        <w:rPr>
          <w:spacing w:val="-67"/>
          <w:sz w:val="24"/>
          <w:szCs w:val="24"/>
        </w:rPr>
        <w:t xml:space="preserve"> </w:t>
      </w:r>
      <w:r w:rsidRPr="00A54333">
        <w:rPr>
          <w:sz w:val="24"/>
          <w:szCs w:val="24"/>
        </w:rPr>
        <w:t>развивающей</w:t>
      </w:r>
      <w:r w:rsidRPr="00A54333">
        <w:rPr>
          <w:spacing w:val="1"/>
          <w:sz w:val="24"/>
          <w:szCs w:val="24"/>
        </w:rPr>
        <w:t xml:space="preserve"> </w:t>
      </w:r>
      <w:r w:rsidRPr="00A54333">
        <w:rPr>
          <w:sz w:val="24"/>
          <w:szCs w:val="24"/>
        </w:rPr>
        <w:t>области</w:t>
      </w:r>
      <w:r w:rsidRPr="00A54333">
        <w:rPr>
          <w:spacing w:val="1"/>
          <w:sz w:val="24"/>
          <w:szCs w:val="24"/>
        </w:rPr>
        <w:t xml:space="preserve"> </w:t>
      </w:r>
      <w:r w:rsidRPr="00A54333">
        <w:rPr>
          <w:sz w:val="24"/>
          <w:szCs w:val="24"/>
        </w:rPr>
        <w:t>учебного</w:t>
      </w:r>
      <w:r w:rsidRPr="00A54333">
        <w:rPr>
          <w:spacing w:val="1"/>
          <w:sz w:val="24"/>
          <w:szCs w:val="24"/>
        </w:rPr>
        <w:t xml:space="preserve"> </w:t>
      </w:r>
      <w:r w:rsidRPr="00A54333">
        <w:rPr>
          <w:sz w:val="24"/>
          <w:szCs w:val="24"/>
        </w:rPr>
        <w:t>плана</w:t>
      </w:r>
      <w:r w:rsidRPr="00A54333">
        <w:rPr>
          <w:spacing w:val="1"/>
          <w:sz w:val="24"/>
          <w:szCs w:val="24"/>
        </w:rPr>
        <w:t xml:space="preserve"> </w:t>
      </w:r>
      <w:r w:rsidRPr="00A54333">
        <w:rPr>
          <w:sz w:val="24"/>
          <w:szCs w:val="24"/>
        </w:rPr>
        <w:t>при</w:t>
      </w:r>
      <w:r w:rsidRPr="00A54333">
        <w:rPr>
          <w:spacing w:val="1"/>
          <w:sz w:val="24"/>
          <w:szCs w:val="24"/>
        </w:rPr>
        <w:t xml:space="preserve"> </w:t>
      </w:r>
      <w:r w:rsidRPr="00A54333">
        <w:rPr>
          <w:sz w:val="24"/>
          <w:szCs w:val="24"/>
        </w:rPr>
        <w:t>реализации</w:t>
      </w:r>
      <w:r w:rsidRPr="00A54333">
        <w:rPr>
          <w:spacing w:val="1"/>
          <w:sz w:val="24"/>
          <w:szCs w:val="24"/>
        </w:rPr>
        <w:t xml:space="preserve"> </w:t>
      </w:r>
      <w:r w:rsidRPr="00A54333">
        <w:rPr>
          <w:sz w:val="24"/>
          <w:szCs w:val="24"/>
        </w:rPr>
        <w:t>АООП</w:t>
      </w:r>
      <w:r w:rsidRPr="00A54333">
        <w:rPr>
          <w:spacing w:val="1"/>
          <w:sz w:val="24"/>
          <w:szCs w:val="24"/>
        </w:rPr>
        <w:t xml:space="preserve"> </w:t>
      </w:r>
      <w:r w:rsidRPr="00A54333">
        <w:rPr>
          <w:sz w:val="24"/>
          <w:szCs w:val="24"/>
        </w:rPr>
        <w:t>Н</w:t>
      </w:r>
      <w:r w:rsidRPr="00A54333">
        <w:rPr>
          <w:sz w:val="24"/>
          <w:szCs w:val="24"/>
        </w:rPr>
        <w:t>ОО</w:t>
      </w:r>
      <w:r w:rsidRPr="00A54333">
        <w:rPr>
          <w:spacing w:val="1"/>
          <w:sz w:val="24"/>
          <w:szCs w:val="24"/>
        </w:rPr>
        <w:t xml:space="preserve"> </w:t>
      </w:r>
      <w:r w:rsidRPr="00A54333">
        <w:rPr>
          <w:sz w:val="24"/>
          <w:szCs w:val="24"/>
        </w:rPr>
        <w:t>обучающихся</w:t>
      </w:r>
      <w:r w:rsidRPr="00A54333">
        <w:rPr>
          <w:spacing w:val="-1"/>
          <w:sz w:val="24"/>
          <w:szCs w:val="24"/>
        </w:rPr>
        <w:t xml:space="preserve"> </w:t>
      </w:r>
      <w:r w:rsidRPr="00A54333">
        <w:rPr>
          <w:sz w:val="24"/>
          <w:szCs w:val="24"/>
        </w:rPr>
        <w:t>с</w:t>
      </w:r>
      <w:r w:rsidRPr="00A54333">
        <w:rPr>
          <w:spacing w:val="-3"/>
          <w:sz w:val="24"/>
          <w:szCs w:val="24"/>
        </w:rPr>
        <w:t xml:space="preserve"> </w:t>
      </w:r>
      <w:r w:rsidRPr="00A54333">
        <w:rPr>
          <w:sz w:val="24"/>
          <w:szCs w:val="24"/>
        </w:rPr>
        <w:t>ЗПР.</w:t>
      </w:r>
    </w:p>
    <w:p w:rsidR="0014305E" w:rsidRPr="009F297E" w:rsidRDefault="0014305E" w:rsidP="0014305E">
      <w:pPr>
        <w:spacing w:after="195" w:line="274" w:lineRule="auto"/>
        <w:ind w:firstLine="70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Дефектологическая программа составлена для обучающихся 1 (1 дополнительный) - 4 классов с задержкой психического развит</w:t>
      </w:r>
      <w:r>
        <w:rPr>
          <w:rFonts w:ascii="Times New Roman" w:eastAsia="Times New Roman" w:hAnsi="Times New Roman" w:cs="Times New Roman"/>
          <w:color w:val="000000"/>
          <w:sz w:val="24"/>
          <w:szCs w:val="24"/>
          <w:lang w:eastAsia="ru-RU"/>
        </w:rPr>
        <w:t xml:space="preserve">ия. Разработка имеет обучающую, </w:t>
      </w:r>
      <w:r w:rsidRPr="009F297E">
        <w:rPr>
          <w:rFonts w:ascii="Times New Roman" w:eastAsia="Times New Roman" w:hAnsi="Times New Roman" w:cs="Times New Roman"/>
          <w:color w:val="000000"/>
          <w:sz w:val="24"/>
          <w:szCs w:val="24"/>
          <w:lang w:eastAsia="ru-RU"/>
        </w:rPr>
        <w:t xml:space="preserve">образовательную и социальную направленность.        </w:t>
      </w:r>
    </w:p>
    <w:p w:rsidR="0014305E" w:rsidRPr="009F297E" w:rsidRDefault="0014305E" w:rsidP="0014305E">
      <w:pPr>
        <w:spacing w:after="20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9F297E">
        <w:rPr>
          <w:rFonts w:ascii="Times New Roman" w:eastAsia="Times New Roman" w:hAnsi="Times New Roman" w:cs="Times New Roman"/>
          <w:color w:val="000000"/>
          <w:sz w:val="24"/>
          <w:szCs w:val="24"/>
          <w:lang w:eastAsia="ru-RU"/>
        </w:rPr>
        <w:t xml:space="preserve">Целью применения данной разработки является: ликвидация пробелов знаний (ЛПЗ) обучающихся, развитие личностно-мотивационной и </w:t>
      </w:r>
      <w:proofErr w:type="spellStart"/>
      <w:r w:rsidRPr="009F297E">
        <w:rPr>
          <w:rFonts w:ascii="Times New Roman" w:eastAsia="Times New Roman" w:hAnsi="Times New Roman" w:cs="Times New Roman"/>
          <w:color w:val="000000"/>
          <w:sz w:val="24"/>
          <w:szCs w:val="24"/>
          <w:lang w:eastAsia="ru-RU"/>
        </w:rPr>
        <w:t>аналитикосинтетической</w:t>
      </w:r>
      <w:proofErr w:type="spellEnd"/>
      <w:r w:rsidRPr="009F297E">
        <w:rPr>
          <w:rFonts w:ascii="Times New Roman" w:eastAsia="Times New Roman" w:hAnsi="Times New Roman" w:cs="Times New Roman"/>
          <w:color w:val="000000"/>
          <w:sz w:val="24"/>
          <w:szCs w:val="24"/>
          <w:lang w:eastAsia="ru-RU"/>
        </w:rPr>
        <w:t xml:space="preserve">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       </w:t>
      </w:r>
    </w:p>
    <w:p w:rsidR="0014305E" w:rsidRPr="009F297E" w:rsidRDefault="0014305E" w:rsidP="0014305E">
      <w:pPr>
        <w:spacing w:after="20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                 </w:t>
      </w:r>
    </w:p>
    <w:p w:rsidR="0014305E" w:rsidRPr="009F297E" w:rsidRDefault="0014305E" w:rsidP="0014305E">
      <w:pPr>
        <w:spacing w:after="203" w:line="270" w:lineRule="auto"/>
        <w:ind w:firstLine="708"/>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r>
        <w:rPr>
          <w:rFonts w:ascii="Times New Roman" w:eastAsia="Times New Roman" w:hAnsi="Times New Roman" w:cs="Times New Roman"/>
          <w:color w:val="000000"/>
          <w:sz w:val="24"/>
          <w:szCs w:val="24"/>
          <w:lang w:eastAsia="ru-RU"/>
        </w:rPr>
        <w:t xml:space="preserve"> Онлайн-занятия на электронной площадке </w:t>
      </w:r>
      <w:proofErr w:type="spellStart"/>
      <w:r>
        <w:rPr>
          <w:rFonts w:ascii="Times New Roman" w:eastAsia="Times New Roman" w:hAnsi="Times New Roman" w:cs="Times New Roman"/>
          <w:color w:val="000000"/>
          <w:sz w:val="24"/>
          <w:szCs w:val="24"/>
          <w:lang w:eastAsia="ru-RU"/>
        </w:rPr>
        <w:t>Учи.ру</w:t>
      </w:r>
      <w:proofErr w:type="spellEnd"/>
      <w:r>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 xml:space="preserve">        </w:t>
      </w:r>
    </w:p>
    <w:p w:rsidR="0014305E" w:rsidRPr="009F297E" w:rsidRDefault="0014305E" w:rsidP="0014305E">
      <w:pPr>
        <w:spacing w:after="201" w:line="270" w:lineRule="auto"/>
        <w:ind w:firstLine="708"/>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         </w:t>
      </w:r>
    </w:p>
    <w:p w:rsidR="0014305E" w:rsidRPr="009F297E" w:rsidRDefault="0014305E" w:rsidP="0014305E">
      <w:pPr>
        <w:spacing w:after="203" w:line="270" w:lineRule="auto"/>
        <w:ind w:firstLine="708"/>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Ещё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w:t>
      </w:r>
      <w:r w:rsidRPr="009F297E">
        <w:rPr>
          <w:rFonts w:ascii="Times New Roman" w:eastAsia="Times New Roman" w:hAnsi="Times New Roman" w:cs="Times New Roman"/>
          <w:color w:val="000000"/>
          <w:sz w:val="24"/>
          <w:szCs w:val="24"/>
          <w:lang w:eastAsia="ru-RU"/>
        </w:rPr>
        <w:lastRenderedPageBreak/>
        <w:t xml:space="preserve">возможностями здоровья. Это позволяет реализовать на практике заложенный в концепции коррекционно-развивающего обучения принцип единства диагностики и коррекции, и он же является основой для целенаправленного планирования индивидуальной работы.          Продолжительность дефектологических занятий не превышает 40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 восприятие; различных видов памяти и ее процессов (запоминания, узнавания, воспроизведения); внимания; мышления. 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учиться сам оценивать качество выполнения задания и уметь контролировать свои действия.   </w:t>
      </w:r>
    </w:p>
    <w:p w:rsidR="0014305E" w:rsidRPr="009F297E" w:rsidRDefault="0014305E" w:rsidP="008F1BA1">
      <w:pPr>
        <w:spacing w:after="201" w:line="270" w:lineRule="auto"/>
        <w:ind w:firstLine="708"/>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  </w:t>
      </w:r>
    </w:p>
    <w:p w:rsidR="0014305E" w:rsidRPr="009F297E" w:rsidRDefault="0014305E" w:rsidP="008F1BA1">
      <w:pPr>
        <w:spacing w:after="6" w:line="270" w:lineRule="auto"/>
        <w:ind w:firstLine="708"/>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Программа состоит из 66 занятий для 1 (1 дополнительного) класса и 68 занятий для 2-4 классов. Продолжительность индивидуальных, подгрупповых занятий (1 –2 чел.) – 25 - 30 минут; продолжительность группового занятия (4-6 чел.) - 35 - 40 минут. Периодичность занятий – 2 раза в неделю, с 1 по 15 сентября и с 15 по 31 мая – диагностический период. </w:t>
      </w:r>
    </w:p>
    <w:p w:rsidR="0014305E" w:rsidRPr="009F297E" w:rsidRDefault="0014305E" w:rsidP="0014305E">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F34983" w:rsidRDefault="00F34983"/>
    <w:sectPr w:rsidR="00F3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2B"/>
    <w:rsid w:val="0014305E"/>
    <w:rsid w:val="004E4A2B"/>
    <w:rsid w:val="008F1BA1"/>
    <w:rsid w:val="00A54333"/>
    <w:rsid w:val="00F3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E8A8"/>
  <w15:chartTrackingRefBased/>
  <w15:docId w15:val="{CDE19341-73B3-4D04-805F-0979D0A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A54333"/>
    <w:pPr>
      <w:widowControl w:val="0"/>
      <w:autoSpaceDE w:val="0"/>
      <w:autoSpaceDN w:val="0"/>
      <w:spacing w:after="0" w:line="240" w:lineRule="auto"/>
      <w:ind w:left="930" w:hanging="36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5433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1-kb</dc:creator>
  <cp:keywords/>
  <dc:description/>
  <cp:lastModifiedBy>1-kb</cp:lastModifiedBy>
  <cp:revision>3</cp:revision>
  <dcterms:created xsi:type="dcterms:W3CDTF">2023-11-07T00:12:00Z</dcterms:created>
  <dcterms:modified xsi:type="dcterms:W3CDTF">2023-11-07T00:34:00Z</dcterms:modified>
</cp:coreProperties>
</file>