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2" w:rsidRPr="00EB31B2" w:rsidRDefault="00EB31B2" w:rsidP="00EB31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31B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B31B2" w:rsidRPr="00EB31B2" w:rsidRDefault="00EB31B2" w:rsidP="00EB31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31B2">
        <w:rPr>
          <w:rFonts w:ascii="Times New Roman" w:hAnsi="Times New Roman" w:cs="Times New Roman"/>
          <w:sz w:val="28"/>
          <w:szCs w:val="28"/>
        </w:rPr>
        <w:t xml:space="preserve">к рабочей программе по внеурочной деятельности </w:t>
      </w:r>
    </w:p>
    <w:p w:rsidR="00EB31B2" w:rsidRPr="00EB31B2" w:rsidRDefault="00EB31B2" w:rsidP="00EB31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31B2">
        <w:rPr>
          <w:rFonts w:ascii="Times New Roman" w:hAnsi="Times New Roman" w:cs="Times New Roman"/>
          <w:sz w:val="28"/>
          <w:szCs w:val="28"/>
        </w:rPr>
        <w:t xml:space="preserve">«Шахматы» </w:t>
      </w:r>
    </w:p>
    <w:p w:rsidR="00EB31B2" w:rsidRPr="00EB31B2" w:rsidRDefault="00EB31B2" w:rsidP="00EB3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1B2">
        <w:rPr>
          <w:rFonts w:ascii="Times New Roman" w:hAnsi="Times New Roman" w:cs="Times New Roman"/>
          <w:b/>
          <w:i/>
          <w:sz w:val="28"/>
          <w:szCs w:val="28"/>
        </w:rPr>
        <w:t>6,7,8</w:t>
      </w:r>
      <w:r w:rsidRPr="00EB31B2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  <w:r w:rsidRPr="00EB31B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B31B2">
        <w:rPr>
          <w:rFonts w:ascii="Times New Roman" w:hAnsi="Times New Roman" w:cs="Times New Roman"/>
          <w:b/>
          <w:i/>
          <w:sz w:val="28"/>
          <w:szCs w:val="28"/>
        </w:rPr>
        <w:t>ы</w:t>
      </w:r>
      <w:bookmarkEnd w:id="0"/>
    </w:p>
    <w:p w:rsidR="00EB31B2" w:rsidRPr="00EB31B2" w:rsidRDefault="00EB31B2" w:rsidP="00EB31B2">
      <w:pPr>
        <w:widowControl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«Шахматы» относится к художественно-эстетической направленности, </w:t>
      </w:r>
      <w:r w:rsidRPr="00EB31B2">
        <w:rPr>
          <w:rFonts w:ascii="Times New Roman" w:hAnsi="Times New Roman" w:cs="Times New Roman"/>
          <w:color w:val="000000"/>
          <w:sz w:val="24"/>
          <w:szCs w:val="24"/>
        </w:rPr>
        <w:t xml:space="preserve">по функциональному предназначению - учебно-познавательная; по форме организации – кружковая; по времени реализации – годичная и </w:t>
      </w:r>
      <w:r w:rsidRPr="00EB31B2">
        <w:rPr>
          <w:rFonts w:ascii="Times New Roman" w:hAnsi="Times New Roman" w:cs="Times New Roman"/>
          <w:sz w:val="24"/>
          <w:szCs w:val="24"/>
        </w:rPr>
        <w:t>является модифицированной</w:t>
      </w:r>
      <w:proofErr w:type="gramStart"/>
      <w:r w:rsidRPr="00EB31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31B2" w:rsidRPr="00EB31B2" w:rsidRDefault="00EB31B2" w:rsidP="00EB31B2">
      <w:pPr>
        <w:widowControl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1B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Закона РФ от 29 декабря 2012 г. № 273-ФЗ «Об образовании в Российской Федерации», Закон, Приказа Мин образования науки России от 06.10.2009 № 373 (ред. от 29.12.2014 г.) «Об утверждении и введении в действие федерального государственного образовательного стандарта основного общего образования», фундаментального ядра содержания образования, Приказа Мин образования науки России от 17.12.2010 г. № 1897 (ред. от 29.12.2014</w:t>
      </w:r>
      <w:proofErr w:type="gramEnd"/>
      <w:r w:rsidRPr="00EB31B2">
        <w:rPr>
          <w:rFonts w:ascii="Times New Roman" w:hAnsi="Times New Roman" w:cs="Times New Roman"/>
          <w:sz w:val="24"/>
          <w:szCs w:val="24"/>
        </w:rPr>
        <w:t xml:space="preserve"> г.) «Об утверждении федерального государственного образовательного стандарта основного общего образования».</w:t>
      </w:r>
    </w:p>
    <w:p w:rsidR="00EB31B2" w:rsidRPr="00EB31B2" w:rsidRDefault="00EB31B2" w:rsidP="00EB3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программы. </w:t>
      </w:r>
      <w:r w:rsidRPr="00EB31B2">
        <w:rPr>
          <w:rFonts w:ascii="Times New Roman" w:hAnsi="Times New Roman" w:cs="Times New Roman"/>
          <w:sz w:val="24"/>
          <w:szCs w:val="24"/>
        </w:rPr>
        <w:t>Программа «Шахматы»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 же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:rsidR="00EB31B2" w:rsidRPr="00EB31B2" w:rsidRDefault="00EB31B2" w:rsidP="00EB3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B31B2" w:rsidRPr="00EB31B2" w:rsidRDefault="00EB31B2" w:rsidP="00EB31B2">
      <w:pPr>
        <w:pStyle w:val="a3"/>
        <w:spacing w:after="0"/>
        <w:ind w:firstLine="567"/>
        <w:jc w:val="both"/>
        <w:rPr>
          <w:b/>
          <w:bCs/>
        </w:rPr>
      </w:pPr>
      <w:r w:rsidRPr="00EB31B2">
        <w:rPr>
          <w:b/>
          <w:bCs/>
        </w:rPr>
        <w:t xml:space="preserve">Целью  программы «Шахматы» является: </w:t>
      </w:r>
      <w:r w:rsidRPr="00EB31B2">
        <w:t>посредством занятий шахматами содействовать развитию интеллектуальных способностей и творчества детей, готовить спортсменов, как на начальной ступени развития, так и высокой квалификации для участия в соревнованиях различного ранга.</w:t>
      </w:r>
    </w:p>
    <w:p w:rsidR="00EB31B2" w:rsidRPr="00EB31B2" w:rsidRDefault="00EB31B2" w:rsidP="00EB31B2">
      <w:pPr>
        <w:pStyle w:val="a3"/>
        <w:spacing w:after="0"/>
        <w:jc w:val="center"/>
        <w:rPr>
          <w:b/>
          <w:bCs/>
        </w:rPr>
      </w:pPr>
      <w:r w:rsidRPr="00EB31B2">
        <w:rPr>
          <w:b/>
        </w:rPr>
        <w:t>Основные за</w:t>
      </w:r>
      <w:r>
        <w:rPr>
          <w:b/>
        </w:rPr>
        <w:t>дачи, которые решает этот курс:</w:t>
      </w:r>
    </w:p>
    <w:p w:rsidR="00EB31B2" w:rsidRPr="00EB31B2" w:rsidRDefault="00EB31B2" w:rsidP="00EB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- познакомить с элементарными понятиями шахматной игры;</w:t>
      </w:r>
    </w:p>
    <w:p w:rsidR="00EB31B2" w:rsidRPr="00EB31B2" w:rsidRDefault="00EB31B2" w:rsidP="00EB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- помочь овладеть приёмами тактики и стратегии шахматной игры;</w:t>
      </w:r>
    </w:p>
    <w:p w:rsidR="00EB31B2" w:rsidRPr="00EB31B2" w:rsidRDefault="00EB31B2" w:rsidP="00EB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- обучить решать комбинации на разные темы;</w:t>
      </w:r>
    </w:p>
    <w:p w:rsidR="00EB31B2" w:rsidRPr="00EB31B2" w:rsidRDefault="00EB31B2" w:rsidP="00EB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- обучить учащихся самостоятельно анализировать позицию, через формирование умения решать комбинации на различные темы;</w:t>
      </w:r>
    </w:p>
    <w:p w:rsidR="00EB31B2" w:rsidRDefault="00EB31B2" w:rsidP="00EB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- научить детей видеть в позиции разные варианты.</w:t>
      </w:r>
    </w:p>
    <w:p w:rsidR="00EB31B2" w:rsidRPr="00EB31B2" w:rsidRDefault="00EB31B2" w:rsidP="00EB31B2">
      <w:pPr>
        <w:ind w:left="-284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Программа «Шахматы» разработана для детей 11-1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31B2">
        <w:rPr>
          <w:rFonts w:ascii="Times New Roman" w:hAnsi="Times New Roman" w:cs="Times New Roman"/>
          <w:sz w:val="24"/>
          <w:szCs w:val="24"/>
        </w:rPr>
        <w:t xml:space="preserve"> лет. Общее количество часов 34, в неделю 1час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31B2">
        <w:rPr>
          <w:rFonts w:ascii="Times New Roman" w:hAnsi="Times New Roman" w:cs="Times New Roman"/>
          <w:sz w:val="24"/>
          <w:szCs w:val="24"/>
        </w:rPr>
        <w:t xml:space="preserve"> По данной программе обучаются дети всех социальных групп, включая детей-инвалидов,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 </w:t>
      </w:r>
    </w:p>
    <w:p w:rsidR="00EB31B2" w:rsidRPr="00EB31B2" w:rsidRDefault="00EB31B2" w:rsidP="00EB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0CD" w:rsidRPr="00EB31B2" w:rsidRDefault="00EB31B2" w:rsidP="00EB31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20CD" w:rsidRPr="00EB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B2"/>
    <w:rsid w:val="008716B3"/>
    <w:rsid w:val="00EB31B2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3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B3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3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B3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Кабинет-4</dc:creator>
  <cp:lastModifiedBy>Кабинет-4</cp:lastModifiedBy>
  <cp:revision>1</cp:revision>
  <dcterms:created xsi:type="dcterms:W3CDTF">2023-11-09T04:52:00Z</dcterms:created>
  <dcterms:modified xsi:type="dcterms:W3CDTF">2023-11-09T04:57:00Z</dcterms:modified>
</cp:coreProperties>
</file>