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5" w:rsidRDefault="00AA71C9" w:rsidP="00AA71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дистанци</w:t>
      </w:r>
      <w:r w:rsidR="00EF7D42">
        <w:rPr>
          <w:rFonts w:ascii="Times New Roman" w:hAnsi="Times New Roman" w:cs="Times New Roman"/>
          <w:sz w:val="28"/>
        </w:rPr>
        <w:t>онного обучения по литературе 08.05</w:t>
      </w:r>
      <w:r>
        <w:rPr>
          <w:rFonts w:ascii="Times New Roman" w:hAnsi="Times New Roman" w:cs="Times New Roman"/>
          <w:sz w:val="28"/>
        </w:rPr>
        <w:t>.2020г.</w:t>
      </w:r>
      <w:r w:rsidR="00C16A01">
        <w:rPr>
          <w:rFonts w:ascii="Times New Roman" w:hAnsi="Times New Roman" w:cs="Times New Roman"/>
          <w:sz w:val="28"/>
        </w:rPr>
        <w:t xml:space="preserve">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8F3E11" w:rsidTr="008F3E11">
        <w:tc>
          <w:tcPr>
            <w:tcW w:w="977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009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8F3E11" w:rsidTr="00C16A01">
        <w:tc>
          <w:tcPr>
            <w:tcW w:w="977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61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C16A01" w:rsidTr="00C16A01">
        <w:tc>
          <w:tcPr>
            <w:tcW w:w="977" w:type="dxa"/>
          </w:tcPr>
          <w:p w:rsidR="00AA71C9" w:rsidRPr="00A762AE" w:rsidRDefault="00A762AE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EF7D42" w:rsidRDefault="00EF7D42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8.05.</w:t>
            </w:r>
          </w:p>
          <w:p w:rsidR="00AA71C9" w:rsidRPr="00A762AE" w:rsidRDefault="00A762AE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2020</w:t>
            </w:r>
          </w:p>
        </w:tc>
        <w:tc>
          <w:tcPr>
            <w:tcW w:w="2693" w:type="dxa"/>
          </w:tcPr>
          <w:p w:rsidR="00AA71C9" w:rsidRDefault="00EF7D42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EF7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F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поэте.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Лирический сюжет. Образы родины, дома.</w:t>
            </w:r>
          </w:p>
        </w:tc>
        <w:tc>
          <w:tcPr>
            <w:tcW w:w="1843" w:type="dxa"/>
          </w:tcPr>
          <w:p w:rsidR="009B7ED6" w:rsidRDefault="00866332" w:rsidP="008663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стр.115-125</w:t>
            </w:r>
          </w:p>
        </w:tc>
        <w:tc>
          <w:tcPr>
            <w:tcW w:w="1961" w:type="dxa"/>
          </w:tcPr>
          <w:p w:rsidR="00AA71C9" w:rsidRDefault="00AA71C9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AA71C9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4-10</w:t>
            </w:r>
          </w:p>
          <w:p w:rsidR="00F241CA" w:rsidRDefault="00866332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Чтение, ответить на вопросы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стр.118(1,2,3)</w:t>
            </w:r>
          </w:p>
        </w:tc>
        <w:tc>
          <w:tcPr>
            <w:tcW w:w="1984" w:type="dxa"/>
          </w:tcPr>
          <w:p w:rsidR="00AA71C9" w:rsidRPr="00A762AE" w:rsidRDefault="00866332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конспект.</w:t>
            </w:r>
          </w:p>
        </w:tc>
        <w:tc>
          <w:tcPr>
            <w:tcW w:w="1556" w:type="dxa"/>
          </w:tcPr>
          <w:p w:rsidR="00AA71C9" w:rsidRPr="00F241CA" w:rsidRDefault="00866332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</w:t>
            </w:r>
            <w:r w:rsidR="00A762AE" w:rsidRPr="00F241CA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657" w:type="dxa"/>
          </w:tcPr>
          <w:p w:rsidR="00AA71C9" w:rsidRPr="00F241CA" w:rsidRDefault="00A762AE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</w:tbl>
    <w:p w:rsidR="00AA71C9" w:rsidRPr="00AA71C9" w:rsidRDefault="00AA71C9" w:rsidP="00EF7D42">
      <w:pPr>
        <w:jc w:val="center"/>
        <w:rPr>
          <w:rFonts w:ascii="Times New Roman" w:hAnsi="Times New Roman" w:cs="Times New Roman"/>
          <w:sz w:val="28"/>
        </w:rPr>
      </w:pPr>
    </w:p>
    <w:sectPr w:rsidR="00AA71C9" w:rsidRPr="00AA71C9" w:rsidSect="00AA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9"/>
    <w:rsid w:val="00061FA6"/>
    <w:rsid w:val="006C2F38"/>
    <w:rsid w:val="00866332"/>
    <w:rsid w:val="008F3E11"/>
    <w:rsid w:val="00914131"/>
    <w:rsid w:val="009B7ED6"/>
    <w:rsid w:val="00A762AE"/>
    <w:rsid w:val="00AA71C9"/>
    <w:rsid w:val="00AF6585"/>
    <w:rsid w:val="00C16A01"/>
    <w:rsid w:val="00C35F9A"/>
    <w:rsid w:val="00EF7D42"/>
    <w:rsid w:val="00F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82CF-747F-477D-AC9D-A53726AC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Чернышёва</dc:creator>
  <cp:keywords/>
  <dc:description/>
  <cp:lastModifiedBy>Зоя Чернышёва</cp:lastModifiedBy>
  <cp:revision>3</cp:revision>
  <dcterms:created xsi:type="dcterms:W3CDTF">2020-04-10T23:59:00Z</dcterms:created>
  <dcterms:modified xsi:type="dcterms:W3CDTF">2020-05-10T22:49:00Z</dcterms:modified>
</cp:coreProperties>
</file>