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A6" w:rsidRPr="00510BCC" w:rsidRDefault="00430AA6" w:rsidP="00CA51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30AA6" w:rsidRPr="00B0184E" w:rsidRDefault="00430AA6" w:rsidP="00CA513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среднего 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9B1FDC" w:rsidRPr="00CA5139" w:rsidRDefault="00430AA6" w:rsidP="00CA5139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«Русский язык» в </w:t>
      </w:r>
      <w:r w:rsidR="00D83949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 </w:t>
      </w:r>
    </w:p>
    <w:p w:rsidR="009B1FDC" w:rsidRDefault="00D83949" w:rsidP="0068575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A5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CA5139" w:rsidRPr="0068575E" w:rsidRDefault="00CA5139" w:rsidP="00CA513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CA5139">
        <w:rPr>
          <w:rFonts w:ascii="Times New Roman" w:eastAsia="Times New Roman" w:hAnsi="Times New Roman" w:cs="Times New Roman"/>
          <w:color w:val="000000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ии, языка и личности; 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A5139" w:rsidRPr="00CA5139" w:rsidRDefault="00CA5139" w:rsidP="00CA5139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</w:t>
      </w:r>
      <w:r w:rsidR="006F2648">
        <w:rPr>
          <w:rFonts w:ascii="Times New Roman" w:eastAsia="Times New Roman" w:hAnsi="Times New Roman" w:cs="Times New Roman"/>
          <w:lang w:eastAsia="ru-RU"/>
        </w:rPr>
        <w:t>ксики и иностранных слов.</w:t>
      </w:r>
    </w:p>
    <w:p w:rsidR="00430AA6" w:rsidRPr="00CA5139" w:rsidRDefault="00430AA6" w:rsidP="00E607C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CA5139" w:rsidRPr="0068575E" w:rsidRDefault="00CA5139" w:rsidP="0068575E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в 10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CA5139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2 ч в неделю (34 недели).</w:t>
      </w:r>
    </w:p>
    <w:p w:rsidR="00CA5139" w:rsidRPr="00E815F6" w:rsidRDefault="00CA5139" w:rsidP="00CA5139">
      <w:pPr>
        <w:pStyle w:val="a5"/>
        <w:spacing w:after="0" w:line="240" w:lineRule="exact"/>
        <w:ind w:left="-851" w:hanging="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разделы дисциплины «Русский язык. </w:t>
      </w:r>
      <w:r w:rsidR="007025BA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sz w:val="24"/>
          <w:szCs w:val="24"/>
        </w:rPr>
        <w:t>класс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134"/>
        <w:gridCol w:w="1276"/>
      </w:tblGrid>
      <w:tr w:rsidR="00CA5139" w:rsidRPr="00FC222D" w:rsidTr="00F81724">
        <w:trPr>
          <w:trHeight w:val="600"/>
        </w:trPr>
        <w:tc>
          <w:tcPr>
            <w:tcW w:w="851" w:type="dxa"/>
          </w:tcPr>
          <w:p w:rsidR="00CA5139" w:rsidRDefault="00CA5139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  <w:p w:rsidR="00CA5139" w:rsidRPr="00FC222D" w:rsidRDefault="00CA5139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4962" w:type="dxa"/>
          </w:tcPr>
          <w:p w:rsidR="00CA5139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275" w:type="dxa"/>
          </w:tcPr>
          <w:p w:rsidR="00CA5139" w:rsidRDefault="00CA5139" w:rsidP="00F81724">
            <w:pPr>
              <w:tabs>
                <w:tab w:val="left" w:pos="816"/>
              </w:tabs>
              <w:spacing w:after="0"/>
              <w:ind w:hanging="253"/>
              <w:rPr>
                <w:rFonts w:ascii="Times New Roman" w:hAnsi="Times New Roman"/>
                <w:sz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CA5139" w:rsidRPr="00135782" w:rsidRDefault="00CA5139" w:rsidP="00F81724">
            <w:pPr>
              <w:tabs>
                <w:tab w:val="left" w:pos="816"/>
              </w:tabs>
              <w:spacing w:after="0"/>
              <w:ind w:firstLine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часов    </w:t>
            </w:r>
          </w:p>
        </w:tc>
        <w:tc>
          <w:tcPr>
            <w:tcW w:w="1134" w:type="dxa"/>
          </w:tcPr>
          <w:p w:rsidR="00CA5139" w:rsidRPr="002822EA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Контро</w:t>
            </w: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2822EA">
              <w:rPr>
                <w:rStyle w:val="dash0410005f0431005f0437005f0430005f0446005f0020005f0441005f043f005f0438005f0441005f043a005f0430005f005fchar1char1"/>
              </w:rPr>
              <w:t xml:space="preserve">льные </w:t>
            </w:r>
          </w:p>
          <w:p w:rsidR="00CA5139" w:rsidRPr="002822EA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1276" w:type="dxa"/>
          </w:tcPr>
          <w:p w:rsidR="00CA5139" w:rsidRPr="002822EA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6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Практи ческие работы</w:t>
            </w:r>
          </w:p>
        </w:tc>
      </w:tr>
      <w:tr w:rsidR="00CA5139" w:rsidRPr="00FC222D" w:rsidTr="00F81724">
        <w:trPr>
          <w:trHeight w:val="249"/>
        </w:trPr>
        <w:tc>
          <w:tcPr>
            <w:tcW w:w="851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962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</w:tcPr>
          <w:p w:rsidR="00CA5139" w:rsidRPr="00FC222D" w:rsidRDefault="00CA5139" w:rsidP="004E360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CA5139" w:rsidRPr="00FC222D" w:rsidTr="00F81724">
        <w:trPr>
          <w:trHeight w:val="171"/>
        </w:trPr>
        <w:tc>
          <w:tcPr>
            <w:tcW w:w="851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962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Система языка</w:t>
            </w:r>
          </w:p>
        </w:tc>
        <w:tc>
          <w:tcPr>
            <w:tcW w:w="1275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5139" w:rsidRPr="00FC222D" w:rsidRDefault="004E3604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CA5139" w:rsidRPr="00FC222D" w:rsidTr="00F81724">
        <w:trPr>
          <w:trHeight w:val="58"/>
        </w:trPr>
        <w:tc>
          <w:tcPr>
            <w:tcW w:w="851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962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Орфоэпия</w:t>
            </w:r>
          </w:p>
        </w:tc>
        <w:tc>
          <w:tcPr>
            <w:tcW w:w="1275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5139" w:rsidRPr="00FC222D" w:rsidRDefault="00CA5139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CA5139" w:rsidRPr="00FC222D" w:rsidTr="00F81724">
        <w:trPr>
          <w:trHeight w:val="171"/>
        </w:trPr>
        <w:tc>
          <w:tcPr>
            <w:tcW w:w="851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Язык и речь. Культура речи. Лексикология и фразеология. Лексические нормы </w:t>
            </w:r>
          </w:p>
        </w:tc>
        <w:tc>
          <w:tcPr>
            <w:tcW w:w="1275" w:type="dxa"/>
          </w:tcPr>
          <w:p w:rsidR="00CA5139" w:rsidRPr="00FC222D" w:rsidRDefault="00CA5139" w:rsidP="00CA5139">
            <w:pPr>
              <w:tabs>
                <w:tab w:val="left" w:pos="816"/>
              </w:tabs>
              <w:autoSpaceDN w:val="0"/>
              <w:adjustRightInd w:val="0"/>
              <w:spacing w:after="0" w:line="240" w:lineRule="exact"/>
              <w:ind w:left="30" w:hanging="425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5139" w:rsidRPr="00FC222D" w:rsidRDefault="00CD1A15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CA5139" w:rsidRPr="00FC222D" w:rsidTr="00F81724">
        <w:trPr>
          <w:trHeight w:val="171"/>
        </w:trPr>
        <w:tc>
          <w:tcPr>
            <w:tcW w:w="851" w:type="dxa"/>
          </w:tcPr>
          <w:p w:rsidR="00CA5139" w:rsidRPr="00FC222D" w:rsidRDefault="00927C4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962" w:type="dxa"/>
          </w:tcPr>
          <w:p w:rsidR="00CA5139" w:rsidRDefault="003037D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Морфемика и словообразование. Нормы словообразования</w:t>
            </w:r>
          </w:p>
        </w:tc>
        <w:tc>
          <w:tcPr>
            <w:tcW w:w="1275" w:type="dxa"/>
          </w:tcPr>
          <w:p w:rsidR="00CA5139" w:rsidRPr="00FC222D" w:rsidRDefault="003037D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A5139" w:rsidRPr="00FC222D" w:rsidRDefault="00CA513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5139" w:rsidRPr="00FC222D" w:rsidRDefault="00CA5139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Default="00927C4C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4962" w:type="dxa"/>
          </w:tcPr>
          <w:p w:rsidR="003037DA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Морфология. Морфологические нормы</w:t>
            </w:r>
          </w:p>
        </w:tc>
        <w:tc>
          <w:tcPr>
            <w:tcW w:w="1275" w:type="dxa"/>
          </w:tcPr>
          <w:p w:rsidR="003037DA" w:rsidRDefault="003D1042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6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CD1A15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Default="00927C4C" w:rsidP="00927C4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4962" w:type="dxa"/>
          </w:tcPr>
          <w:p w:rsidR="003037DA" w:rsidRPr="003D1042" w:rsidRDefault="003D1042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Орфография. Орфографические нормы</w:t>
            </w:r>
          </w:p>
        </w:tc>
        <w:tc>
          <w:tcPr>
            <w:tcW w:w="1275" w:type="dxa"/>
          </w:tcPr>
          <w:p w:rsidR="003037DA" w:rsidRDefault="00927C4C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14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CD1A15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Default="00927C4C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4962" w:type="dxa"/>
          </w:tcPr>
          <w:p w:rsidR="003037DA" w:rsidRPr="006F2648" w:rsidRDefault="006F2648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Речь. Речевое общение. </w:t>
            </w:r>
          </w:p>
        </w:tc>
        <w:tc>
          <w:tcPr>
            <w:tcW w:w="1275" w:type="dxa"/>
          </w:tcPr>
          <w:p w:rsidR="003037DA" w:rsidRPr="00FC222D" w:rsidRDefault="006F2648" w:rsidP="006F2648">
            <w:pPr>
              <w:tabs>
                <w:tab w:val="left" w:pos="300"/>
                <w:tab w:val="center" w:pos="474"/>
              </w:tabs>
              <w:autoSpaceDN w:val="0"/>
              <w:adjustRightInd w:val="0"/>
              <w:spacing w:after="0" w:line="240" w:lineRule="exact"/>
              <w:ind w:left="284" w:hanging="395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3037DA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Default="006F2648" w:rsidP="004E3604">
            <w:pPr>
              <w:tabs>
                <w:tab w:val="left" w:pos="38"/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ab/>
              <w:t>9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ab/>
            </w:r>
          </w:p>
        </w:tc>
        <w:tc>
          <w:tcPr>
            <w:tcW w:w="4962" w:type="dxa"/>
          </w:tcPr>
          <w:p w:rsidR="003037DA" w:rsidRPr="006F2648" w:rsidRDefault="006F2648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Текст. Информационно-смысловая переработка </w:t>
            </w:r>
          </w:p>
        </w:tc>
        <w:tc>
          <w:tcPr>
            <w:tcW w:w="1275" w:type="dxa"/>
          </w:tcPr>
          <w:p w:rsidR="003037DA" w:rsidRDefault="004E3604" w:rsidP="003037DA">
            <w:pPr>
              <w:tabs>
                <w:tab w:val="left" w:pos="314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</w:t>
            </w:r>
            <w:r w:rsidR="006F2648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CD1A15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3037DA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пройденного</w:t>
            </w:r>
          </w:p>
        </w:tc>
        <w:tc>
          <w:tcPr>
            <w:tcW w:w="1275" w:type="dxa"/>
          </w:tcPr>
          <w:p w:rsidR="003037DA" w:rsidRPr="00FC222D" w:rsidRDefault="004E3604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6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4E3604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3037DA" w:rsidRPr="00FC222D" w:rsidTr="00F81724">
        <w:trPr>
          <w:trHeight w:val="58"/>
        </w:trPr>
        <w:tc>
          <w:tcPr>
            <w:tcW w:w="851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3037DA" w:rsidRPr="00974674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 w:rsidRPr="00974674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3037DA" w:rsidRPr="004E3604" w:rsidRDefault="004E3604" w:rsidP="004E360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4E360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5</w:t>
            </w:r>
          </w:p>
        </w:tc>
        <w:tc>
          <w:tcPr>
            <w:tcW w:w="1134" w:type="dxa"/>
          </w:tcPr>
          <w:p w:rsidR="003037DA" w:rsidRPr="00B03231" w:rsidRDefault="00CD1A15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3037DA" w:rsidRPr="00B03231" w:rsidRDefault="00CD1A15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 xml:space="preserve"> 12</w:t>
            </w:r>
          </w:p>
        </w:tc>
      </w:tr>
      <w:tr w:rsidR="003037DA" w:rsidRPr="00FC222D" w:rsidTr="00F81724">
        <w:trPr>
          <w:trHeight w:val="171"/>
        </w:trPr>
        <w:tc>
          <w:tcPr>
            <w:tcW w:w="851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3037DA" w:rsidRPr="00FC222D" w:rsidRDefault="004E3604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68</w:t>
            </w:r>
          </w:p>
        </w:tc>
        <w:tc>
          <w:tcPr>
            <w:tcW w:w="1134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037DA" w:rsidRPr="00FC222D" w:rsidRDefault="003037DA" w:rsidP="003037D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430AA6" w:rsidRDefault="00430AA6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BA" w:rsidRPr="00510BCC" w:rsidRDefault="007025BA" w:rsidP="007025B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025BA" w:rsidRPr="00B0184E" w:rsidRDefault="007025BA" w:rsidP="007025B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среднего 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7025BA" w:rsidRPr="00CA5139" w:rsidRDefault="007025BA" w:rsidP="007025BA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«Русский язык» в 11 классе </w:t>
      </w:r>
    </w:p>
    <w:p w:rsidR="007025BA" w:rsidRDefault="007025BA" w:rsidP="0091249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A5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7025BA" w:rsidRPr="00912493" w:rsidRDefault="007025BA" w:rsidP="007025B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1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CA5139">
        <w:rPr>
          <w:rFonts w:ascii="Times New Roman" w:eastAsia="Times New Roman" w:hAnsi="Times New Roman" w:cs="Times New Roman"/>
          <w:color w:val="000000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ии, языка и личности; 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7025BA" w:rsidRPr="00CA5139" w:rsidRDefault="007025BA" w:rsidP="007025BA">
      <w:pPr>
        <w:numPr>
          <w:ilvl w:val="0"/>
          <w:numId w:val="21"/>
        </w:numPr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5139">
        <w:rPr>
          <w:rFonts w:ascii="Times New Roman" w:eastAsia="Times New Roman" w:hAnsi="Times New Roman" w:cs="Times New Roman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</w:t>
      </w:r>
      <w:r>
        <w:rPr>
          <w:rFonts w:ascii="Times New Roman" w:eastAsia="Times New Roman" w:hAnsi="Times New Roman" w:cs="Times New Roman"/>
          <w:lang w:eastAsia="ru-RU"/>
        </w:rPr>
        <w:t>ксики и иностранных слов.</w:t>
      </w:r>
    </w:p>
    <w:p w:rsidR="007025BA" w:rsidRPr="00CA5139" w:rsidRDefault="007025BA" w:rsidP="007025BA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7025BA" w:rsidRPr="00E3243E" w:rsidRDefault="007025BA" w:rsidP="007025BA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в 11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b/>
          <w:sz w:val="24"/>
          <w:szCs w:val="24"/>
        </w:rPr>
        <w:t>99 часов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3 ч в неделю (33 недели).</w:t>
      </w:r>
    </w:p>
    <w:p w:rsidR="007025BA" w:rsidRDefault="007025BA" w:rsidP="007025BA">
      <w:pPr>
        <w:pStyle w:val="a5"/>
        <w:spacing w:after="0" w:line="240" w:lineRule="exact"/>
        <w:ind w:left="-284" w:hanging="141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5BA" w:rsidRPr="00E815F6" w:rsidRDefault="007025BA" w:rsidP="007025BA">
      <w:pPr>
        <w:pStyle w:val="a5"/>
        <w:spacing w:after="0" w:line="240" w:lineRule="exact"/>
        <w:ind w:left="-851" w:hanging="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«Русский язык</w:t>
      </w:r>
      <w:r w:rsidR="0068053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11 класс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134"/>
        <w:gridCol w:w="1276"/>
      </w:tblGrid>
      <w:tr w:rsidR="007025BA" w:rsidRPr="00FC222D" w:rsidTr="00F81724">
        <w:trPr>
          <w:trHeight w:val="600"/>
        </w:trPr>
        <w:tc>
          <w:tcPr>
            <w:tcW w:w="851" w:type="dxa"/>
          </w:tcPr>
          <w:p w:rsidR="007025BA" w:rsidRDefault="007025BA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  <w:p w:rsidR="007025BA" w:rsidRPr="00FC222D" w:rsidRDefault="007025BA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4962" w:type="dxa"/>
          </w:tcPr>
          <w:p w:rsidR="007025BA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7025BA" w:rsidRPr="00FC222D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275" w:type="dxa"/>
          </w:tcPr>
          <w:p w:rsidR="007025BA" w:rsidRDefault="007025BA" w:rsidP="00F81724">
            <w:pPr>
              <w:tabs>
                <w:tab w:val="left" w:pos="816"/>
              </w:tabs>
              <w:spacing w:after="0"/>
              <w:ind w:hanging="253"/>
              <w:rPr>
                <w:rFonts w:ascii="Times New Roman" w:hAnsi="Times New Roman"/>
                <w:sz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7025BA" w:rsidRPr="00135782" w:rsidRDefault="007025BA" w:rsidP="00F81724">
            <w:pPr>
              <w:tabs>
                <w:tab w:val="left" w:pos="816"/>
              </w:tabs>
              <w:spacing w:after="0"/>
              <w:ind w:firstLine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часов    </w:t>
            </w:r>
          </w:p>
        </w:tc>
        <w:tc>
          <w:tcPr>
            <w:tcW w:w="1134" w:type="dxa"/>
          </w:tcPr>
          <w:p w:rsidR="007025BA" w:rsidRPr="002822EA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Контро</w:t>
            </w: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2822EA">
              <w:rPr>
                <w:rStyle w:val="dash0410005f0431005f0437005f0430005f0446005f0020005f0441005f043f005f0438005f0441005f043a005f0430005f005fchar1char1"/>
              </w:rPr>
              <w:t xml:space="preserve">льные </w:t>
            </w:r>
          </w:p>
          <w:p w:rsidR="007025BA" w:rsidRPr="002822EA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1276" w:type="dxa"/>
          </w:tcPr>
          <w:p w:rsidR="007025BA" w:rsidRPr="002822EA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6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Практи ческие работы</w:t>
            </w:r>
          </w:p>
        </w:tc>
      </w:tr>
      <w:tr w:rsidR="007025BA" w:rsidRPr="00FC222D" w:rsidTr="00F81724">
        <w:trPr>
          <w:trHeight w:val="249"/>
        </w:trPr>
        <w:tc>
          <w:tcPr>
            <w:tcW w:w="851" w:type="dxa"/>
          </w:tcPr>
          <w:p w:rsidR="007025BA" w:rsidRPr="00FC222D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962" w:type="dxa"/>
          </w:tcPr>
          <w:p w:rsidR="007025BA" w:rsidRPr="00FC222D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</w:tcPr>
          <w:p w:rsidR="007025BA" w:rsidRPr="00FC222D" w:rsidRDefault="00A0526C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7025BA" w:rsidRPr="00FC222D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7025BA" w:rsidRPr="00FC222D" w:rsidRDefault="007025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A0526C" w:rsidRPr="00FC222D" w:rsidTr="00F81724">
        <w:trPr>
          <w:trHeight w:val="249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962" w:type="dxa"/>
          </w:tcPr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речь. Культура речи. Синтаксис.</w:t>
            </w:r>
          </w:p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Синтаксические нормы</w:t>
            </w:r>
          </w:p>
        </w:tc>
        <w:tc>
          <w:tcPr>
            <w:tcW w:w="1275" w:type="dxa"/>
          </w:tcPr>
          <w:p w:rsidR="00A0526C" w:rsidRDefault="00A0526C" w:rsidP="00A0526C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25</w:t>
            </w:r>
          </w:p>
        </w:tc>
        <w:tc>
          <w:tcPr>
            <w:tcW w:w="1134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</w:tr>
      <w:tr w:rsidR="00A0526C" w:rsidRPr="00FC222D" w:rsidTr="00F81724">
        <w:trPr>
          <w:trHeight w:val="249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962" w:type="dxa"/>
          </w:tcPr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Язык и речь. Культура речи. Пунктуация. </w:t>
            </w:r>
          </w:p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Пунктуационные нормы</w:t>
            </w:r>
          </w:p>
        </w:tc>
        <w:tc>
          <w:tcPr>
            <w:tcW w:w="1275" w:type="dxa"/>
          </w:tcPr>
          <w:p w:rsidR="00A0526C" w:rsidRDefault="00A0526C" w:rsidP="00A0526C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</w:tr>
      <w:tr w:rsidR="00A0526C" w:rsidRPr="00FC222D" w:rsidTr="00F81724">
        <w:trPr>
          <w:trHeight w:val="249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стилистика. </w:t>
            </w:r>
          </w:p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</w:tcPr>
          <w:p w:rsidR="00A0526C" w:rsidRDefault="00A0526C" w:rsidP="00A0526C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26</w:t>
            </w:r>
          </w:p>
        </w:tc>
        <w:tc>
          <w:tcPr>
            <w:tcW w:w="1134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</w:tr>
      <w:tr w:rsidR="00A0526C" w:rsidRPr="00FC222D" w:rsidTr="00F81724">
        <w:trPr>
          <w:trHeight w:val="249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A0526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526C" w:rsidRDefault="00A0526C" w:rsidP="00A0526C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016FC" w:rsidRPr="008016FC" w:rsidTr="00F81724">
        <w:trPr>
          <w:trHeight w:val="171"/>
        </w:trPr>
        <w:tc>
          <w:tcPr>
            <w:tcW w:w="851" w:type="dxa"/>
          </w:tcPr>
          <w:p w:rsidR="00A0526C" w:rsidRPr="008016F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A0526C" w:rsidRPr="008016F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016FC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пройденного</w:t>
            </w:r>
          </w:p>
        </w:tc>
        <w:tc>
          <w:tcPr>
            <w:tcW w:w="1275" w:type="dxa"/>
          </w:tcPr>
          <w:p w:rsidR="00A0526C" w:rsidRPr="008016F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016FC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18</w:t>
            </w:r>
          </w:p>
        </w:tc>
        <w:tc>
          <w:tcPr>
            <w:tcW w:w="1134" w:type="dxa"/>
          </w:tcPr>
          <w:p w:rsidR="00A0526C" w:rsidRPr="008016F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0526C" w:rsidRPr="008016FC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8016FC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6</w:t>
            </w:r>
          </w:p>
        </w:tc>
      </w:tr>
      <w:tr w:rsidR="00A0526C" w:rsidRPr="00FC222D" w:rsidTr="00F81724">
        <w:trPr>
          <w:trHeight w:val="58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A0526C" w:rsidRPr="00974674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 w:rsidRPr="00974674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A0526C" w:rsidRPr="004E3604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4E360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A0526C" w:rsidRPr="00B03231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8</w:t>
            </w:r>
          </w:p>
        </w:tc>
        <w:tc>
          <w:tcPr>
            <w:tcW w:w="1276" w:type="dxa"/>
          </w:tcPr>
          <w:p w:rsidR="00A0526C" w:rsidRPr="00B03231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 xml:space="preserve"> 17</w:t>
            </w:r>
          </w:p>
        </w:tc>
      </w:tr>
      <w:tr w:rsidR="00A0526C" w:rsidRPr="00FC222D" w:rsidTr="00F81724">
        <w:trPr>
          <w:trHeight w:val="171"/>
        </w:trPr>
        <w:tc>
          <w:tcPr>
            <w:tcW w:w="851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99</w:t>
            </w:r>
          </w:p>
        </w:tc>
        <w:tc>
          <w:tcPr>
            <w:tcW w:w="1134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0526C" w:rsidRPr="00FC222D" w:rsidRDefault="00A0526C" w:rsidP="00A0526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7025BA" w:rsidRDefault="007025BA" w:rsidP="00A0526C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25BA" w:rsidRDefault="007025BA" w:rsidP="007025B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A6" w:rsidRDefault="00430AA6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A6" w:rsidRDefault="00430AA6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A6" w:rsidRDefault="00430AA6" w:rsidP="008016FC">
      <w:pPr>
        <w:tabs>
          <w:tab w:val="left" w:pos="2316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0AA6" w:rsidSect="00EE0CAC">
      <w:headerReference w:type="default" r:id="rId7"/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AC" w:rsidRDefault="001160AC" w:rsidP="001A2404">
      <w:pPr>
        <w:spacing w:after="0" w:line="240" w:lineRule="auto"/>
      </w:pPr>
      <w:r>
        <w:separator/>
      </w:r>
    </w:p>
  </w:endnote>
  <w:endnote w:type="continuationSeparator" w:id="0">
    <w:p w:rsidR="001160AC" w:rsidRDefault="001160AC" w:rsidP="001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AC" w:rsidRDefault="001160AC" w:rsidP="001A2404">
      <w:pPr>
        <w:spacing w:after="0" w:line="240" w:lineRule="auto"/>
      </w:pPr>
      <w:r>
        <w:separator/>
      </w:r>
    </w:p>
  </w:footnote>
  <w:footnote w:type="continuationSeparator" w:id="0">
    <w:p w:rsidR="001160AC" w:rsidRDefault="001160AC" w:rsidP="001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24" w:rsidRDefault="00F81724" w:rsidP="00F81724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EA2F4A"/>
    <w:multiLevelType w:val="hybridMultilevel"/>
    <w:tmpl w:val="C57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BBF5019"/>
    <w:multiLevelType w:val="hybridMultilevel"/>
    <w:tmpl w:val="0EC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C648D"/>
    <w:multiLevelType w:val="multilevel"/>
    <w:tmpl w:val="867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9"/>
  </w:num>
  <w:num w:numId="17">
    <w:abstractNumId w:val="6"/>
  </w:num>
  <w:num w:numId="18">
    <w:abstractNumId w:val="13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19E6"/>
    <w:rsid w:val="00007779"/>
    <w:rsid w:val="00013979"/>
    <w:rsid w:val="000254CC"/>
    <w:rsid w:val="00030D89"/>
    <w:rsid w:val="000B0462"/>
    <w:rsid w:val="000B4FA8"/>
    <w:rsid w:val="000D1AD5"/>
    <w:rsid w:val="000E4D23"/>
    <w:rsid w:val="000F6D63"/>
    <w:rsid w:val="001160AC"/>
    <w:rsid w:val="001162D0"/>
    <w:rsid w:val="00135782"/>
    <w:rsid w:val="00157742"/>
    <w:rsid w:val="00160552"/>
    <w:rsid w:val="00160E04"/>
    <w:rsid w:val="00163E83"/>
    <w:rsid w:val="001641D9"/>
    <w:rsid w:val="00184E11"/>
    <w:rsid w:val="00196764"/>
    <w:rsid w:val="001A2404"/>
    <w:rsid w:val="001D2DAE"/>
    <w:rsid w:val="001E66B3"/>
    <w:rsid w:val="001F1EA8"/>
    <w:rsid w:val="001F50CA"/>
    <w:rsid w:val="001F6D7C"/>
    <w:rsid w:val="00201E58"/>
    <w:rsid w:val="00210C8D"/>
    <w:rsid w:val="00213F2A"/>
    <w:rsid w:val="002202BA"/>
    <w:rsid w:val="00250076"/>
    <w:rsid w:val="00255181"/>
    <w:rsid w:val="00280684"/>
    <w:rsid w:val="002822EA"/>
    <w:rsid w:val="002830A8"/>
    <w:rsid w:val="002D063D"/>
    <w:rsid w:val="002D4DB5"/>
    <w:rsid w:val="002F2675"/>
    <w:rsid w:val="00301840"/>
    <w:rsid w:val="003037DA"/>
    <w:rsid w:val="00303878"/>
    <w:rsid w:val="00306BA1"/>
    <w:rsid w:val="003205D3"/>
    <w:rsid w:val="00337829"/>
    <w:rsid w:val="00366080"/>
    <w:rsid w:val="003710BA"/>
    <w:rsid w:val="0039512F"/>
    <w:rsid w:val="003B2915"/>
    <w:rsid w:val="003B6B64"/>
    <w:rsid w:val="003C2992"/>
    <w:rsid w:val="003C6191"/>
    <w:rsid w:val="003D1042"/>
    <w:rsid w:val="003D1303"/>
    <w:rsid w:val="003E64DB"/>
    <w:rsid w:val="003F0843"/>
    <w:rsid w:val="003F0E76"/>
    <w:rsid w:val="003F4CA9"/>
    <w:rsid w:val="003F4DFD"/>
    <w:rsid w:val="003F6C2C"/>
    <w:rsid w:val="00430AA6"/>
    <w:rsid w:val="0046254D"/>
    <w:rsid w:val="00471B86"/>
    <w:rsid w:val="00471DE0"/>
    <w:rsid w:val="004B1405"/>
    <w:rsid w:val="004B281E"/>
    <w:rsid w:val="004B6A4F"/>
    <w:rsid w:val="004D0544"/>
    <w:rsid w:val="004D16C7"/>
    <w:rsid w:val="004D487B"/>
    <w:rsid w:val="004E277C"/>
    <w:rsid w:val="004E3604"/>
    <w:rsid w:val="0050752A"/>
    <w:rsid w:val="00510BCC"/>
    <w:rsid w:val="00516165"/>
    <w:rsid w:val="005224ED"/>
    <w:rsid w:val="00540794"/>
    <w:rsid w:val="005417CC"/>
    <w:rsid w:val="00552395"/>
    <w:rsid w:val="005D30CF"/>
    <w:rsid w:val="005D78F2"/>
    <w:rsid w:val="00642783"/>
    <w:rsid w:val="00655DE5"/>
    <w:rsid w:val="0068053E"/>
    <w:rsid w:val="00683A8B"/>
    <w:rsid w:val="0068575E"/>
    <w:rsid w:val="0069040E"/>
    <w:rsid w:val="00693BE5"/>
    <w:rsid w:val="006C4368"/>
    <w:rsid w:val="006E3773"/>
    <w:rsid w:val="006F2648"/>
    <w:rsid w:val="006F71D4"/>
    <w:rsid w:val="007025BA"/>
    <w:rsid w:val="00732354"/>
    <w:rsid w:val="007355D0"/>
    <w:rsid w:val="00740114"/>
    <w:rsid w:val="00774991"/>
    <w:rsid w:val="007B19B9"/>
    <w:rsid w:val="007B4306"/>
    <w:rsid w:val="007C08BC"/>
    <w:rsid w:val="007D159C"/>
    <w:rsid w:val="007D6299"/>
    <w:rsid w:val="007F2C0C"/>
    <w:rsid w:val="008016FC"/>
    <w:rsid w:val="00803075"/>
    <w:rsid w:val="00830161"/>
    <w:rsid w:val="008547A0"/>
    <w:rsid w:val="00871F42"/>
    <w:rsid w:val="00874B8D"/>
    <w:rsid w:val="00877705"/>
    <w:rsid w:val="00891330"/>
    <w:rsid w:val="008B21C7"/>
    <w:rsid w:val="008E1B12"/>
    <w:rsid w:val="008E76D8"/>
    <w:rsid w:val="00912493"/>
    <w:rsid w:val="00927C4C"/>
    <w:rsid w:val="0093615A"/>
    <w:rsid w:val="00946A04"/>
    <w:rsid w:val="00974674"/>
    <w:rsid w:val="009755A3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526C"/>
    <w:rsid w:val="00A067ED"/>
    <w:rsid w:val="00A30D7C"/>
    <w:rsid w:val="00A65A0E"/>
    <w:rsid w:val="00AC3C83"/>
    <w:rsid w:val="00AE3390"/>
    <w:rsid w:val="00B0184E"/>
    <w:rsid w:val="00B03231"/>
    <w:rsid w:val="00B05602"/>
    <w:rsid w:val="00B13FD8"/>
    <w:rsid w:val="00B16E00"/>
    <w:rsid w:val="00B2744B"/>
    <w:rsid w:val="00B36D20"/>
    <w:rsid w:val="00B5697F"/>
    <w:rsid w:val="00B77EE6"/>
    <w:rsid w:val="00B86B23"/>
    <w:rsid w:val="00BE441D"/>
    <w:rsid w:val="00C14B22"/>
    <w:rsid w:val="00C20AE6"/>
    <w:rsid w:val="00C217F1"/>
    <w:rsid w:val="00C26F01"/>
    <w:rsid w:val="00C47D52"/>
    <w:rsid w:val="00C64434"/>
    <w:rsid w:val="00C8061B"/>
    <w:rsid w:val="00C97FDC"/>
    <w:rsid w:val="00CA5139"/>
    <w:rsid w:val="00CA5D29"/>
    <w:rsid w:val="00CB58DB"/>
    <w:rsid w:val="00CD1A15"/>
    <w:rsid w:val="00CF5DD1"/>
    <w:rsid w:val="00D03C4D"/>
    <w:rsid w:val="00D13CE5"/>
    <w:rsid w:val="00D210F0"/>
    <w:rsid w:val="00D83949"/>
    <w:rsid w:val="00D91A4C"/>
    <w:rsid w:val="00D95F9B"/>
    <w:rsid w:val="00DC2E21"/>
    <w:rsid w:val="00DD7BFD"/>
    <w:rsid w:val="00DE1AFD"/>
    <w:rsid w:val="00E3243E"/>
    <w:rsid w:val="00E32713"/>
    <w:rsid w:val="00E46B9F"/>
    <w:rsid w:val="00E5473E"/>
    <w:rsid w:val="00E55AA8"/>
    <w:rsid w:val="00E607C1"/>
    <w:rsid w:val="00E72B86"/>
    <w:rsid w:val="00E815F6"/>
    <w:rsid w:val="00EC165E"/>
    <w:rsid w:val="00EC3C62"/>
    <w:rsid w:val="00ED35EC"/>
    <w:rsid w:val="00EE0CAC"/>
    <w:rsid w:val="00EF34A8"/>
    <w:rsid w:val="00F0458A"/>
    <w:rsid w:val="00F13C85"/>
    <w:rsid w:val="00F32E1B"/>
    <w:rsid w:val="00F43511"/>
    <w:rsid w:val="00F57D64"/>
    <w:rsid w:val="00F608DC"/>
    <w:rsid w:val="00F81724"/>
    <w:rsid w:val="00F863F4"/>
    <w:rsid w:val="00F864A7"/>
    <w:rsid w:val="00F943A5"/>
    <w:rsid w:val="00F973FE"/>
    <w:rsid w:val="00FA044B"/>
    <w:rsid w:val="00FB11DF"/>
    <w:rsid w:val="00FB61DF"/>
    <w:rsid w:val="00FC2D58"/>
    <w:rsid w:val="00FC3C17"/>
    <w:rsid w:val="00FC6FF7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4CC3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styleId="aa">
    <w:name w:val="footer"/>
    <w:basedOn w:val="a"/>
    <w:link w:val="ab"/>
    <w:uiPriority w:val="99"/>
    <w:unhideWhenUsed/>
    <w:rsid w:val="001A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240</cp:revision>
  <dcterms:created xsi:type="dcterms:W3CDTF">2020-11-01T06:34:00Z</dcterms:created>
  <dcterms:modified xsi:type="dcterms:W3CDTF">2023-09-15T00:03:00Z</dcterms:modified>
</cp:coreProperties>
</file>