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97E" w:rsidRDefault="00B3497E" w:rsidP="00B3497E">
      <w:pPr>
        <w:jc w:val="center"/>
        <w:rPr>
          <w:rFonts w:ascii="Times New Roman" w:hAnsi="Times New Roman" w:cs="Times New Roman"/>
          <w:sz w:val="24"/>
          <w:szCs w:val="24"/>
        </w:rPr>
      </w:pPr>
      <w:r w:rsidRPr="002C2A10">
        <w:rPr>
          <w:rFonts w:ascii="Times New Roman" w:hAnsi="Times New Roman" w:cs="Times New Roman"/>
          <w:sz w:val="24"/>
          <w:szCs w:val="24"/>
        </w:rPr>
        <w:t>Муниципальное бюджетное общеобразовательное учреждение                                                                                                          средняя общеобразовательная школа пос. Известковый                                                                                        Амурского муниципального района Хабаровского края</w:t>
      </w:r>
    </w:p>
    <w:p w:rsidR="00B3497E" w:rsidRPr="002C2A10" w:rsidRDefault="00B3497E" w:rsidP="00B3497E">
      <w:pPr>
        <w:tabs>
          <w:tab w:val="left" w:pos="9288"/>
        </w:tabs>
        <w:snapToGrid w:val="0"/>
        <w:jc w:val="right"/>
        <w:rPr>
          <w:rFonts w:ascii="Times New Roman" w:hAnsi="Times New Roman" w:cs="Times New Roman"/>
          <w:sz w:val="24"/>
          <w:szCs w:val="24"/>
        </w:rPr>
      </w:pPr>
    </w:p>
    <w:p w:rsidR="00B3497E" w:rsidRPr="002C2A10" w:rsidRDefault="00B3497E" w:rsidP="00CF23AE">
      <w:pPr>
        <w:tabs>
          <w:tab w:val="left" w:pos="9288"/>
        </w:tabs>
        <w:snapToGrid w:val="0"/>
        <w:spacing w:after="0"/>
        <w:jc w:val="right"/>
        <w:rPr>
          <w:rFonts w:ascii="Times New Roman" w:hAnsi="Times New Roman" w:cs="Times New Roman"/>
          <w:sz w:val="24"/>
          <w:szCs w:val="24"/>
        </w:rPr>
      </w:pPr>
      <w:r w:rsidRPr="002C2A10">
        <w:rPr>
          <w:rFonts w:ascii="Times New Roman" w:hAnsi="Times New Roman" w:cs="Times New Roman"/>
          <w:sz w:val="24"/>
          <w:szCs w:val="24"/>
        </w:rPr>
        <w:t>УТВЕРЖДЕНА</w:t>
      </w:r>
    </w:p>
    <w:p w:rsidR="00B3497E" w:rsidRPr="002C2A10" w:rsidRDefault="00B3497E" w:rsidP="00CF23AE">
      <w:pPr>
        <w:tabs>
          <w:tab w:val="left" w:pos="9288"/>
        </w:tabs>
        <w:spacing w:after="0"/>
        <w:jc w:val="right"/>
        <w:rPr>
          <w:rFonts w:ascii="Times New Roman" w:hAnsi="Times New Roman" w:cs="Times New Roman"/>
          <w:sz w:val="24"/>
          <w:szCs w:val="24"/>
        </w:rPr>
      </w:pPr>
      <w:r w:rsidRPr="002C2A10">
        <w:rPr>
          <w:rFonts w:ascii="Times New Roman" w:hAnsi="Times New Roman" w:cs="Times New Roman"/>
          <w:sz w:val="24"/>
          <w:szCs w:val="24"/>
        </w:rPr>
        <w:t xml:space="preserve">Приказом директора </w:t>
      </w:r>
    </w:p>
    <w:p w:rsidR="00B3497E" w:rsidRPr="002C2A10" w:rsidRDefault="00B3497E" w:rsidP="00CF23AE">
      <w:pPr>
        <w:tabs>
          <w:tab w:val="left" w:pos="9288"/>
        </w:tabs>
        <w:spacing w:after="0"/>
        <w:jc w:val="right"/>
        <w:rPr>
          <w:rFonts w:ascii="Times New Roman" w:hAnsi="Times New Roman" w:cs="Times New Roman"/>
          <w:sz w:val="24"/>
          <w:szCs w:val="24"/>
        </w:rPr>
      </w:pPr>
      <w:r w:rsidRPr="002C2A10">
        <w:rPr>
          <w:rFonts w:ascii="Times New Roman" w:hAnsi="Times New Roman" w:cs="Times New Roman"/>
          <w:sz w:val="24"/>
          <w:szCs w:val="24"/>
        </w:rPr>
        <w:t>МБОУ СОШ пос. Известковый</w:t>
      </w:r>
    </w:p>
    <w:p w:rsidR="00B3497E" w:rsidRPr="002C2A10" w:rsidRDefault="00B3497E" w:rsidP="00CF23AE">
      <w:pPr>
        <w:tabs>
          <w:tab w:val="left" w:pos="9288"/>
        </w:tabs>
        <w:spacing w:after="0"/>
        <w:jc w:val="right"/>
        <w:rPr>
          <w:rFonts w:ascii="Times New Roman" w:hAnsi="Times New Roman" w:cs="Times New Roman"/>
          <w:sz w:val="24"/>
          <w:szCs w:val="24"/>
        </w:rPr>
      </w:pPr>
      <w:r>
        <w:rPr>
          <w:rFonts w:ascii="Times New Roman" w:hAnsi="Times New Roman" w:cs="Times New Roman"/>
          <w:sz w:val="24"/>
          <w:szCs w:val="24"/>
        </w:rPr>
        <w:t xml:space="preserve"> «____»__________2</w:t>
      </w:r>
      <w:r w:rsidR="001B4440">
        <w:rPr>
          <w:rFonts w:ascii="Times New Roman" w:hAnsi="Times New Roman" w:cs="Times New Roman"/>
          <w:sz w:val="24"/>
          <w:szCs w:val="24"/>
        </w:rPr>
        <w:t>022</w:t>
      </w:r>
      <w:r w:rsidRPr="002C2A10">
        <w:rPr>
          <w:rFonts w:ascii="Times New Roman" w:hAnsi="Times New Roman" w:cs="Times New Roman"/>
          <w:sz w:val="24"/>
          <w:szCs w:val="24"/>
        </w:rPr>
        <w:t xml:space="preserve"> г. </w:t>
      </w:r>
    </w:p>
    <w:p w:rsidR="00CF23AE" w:rsidRDefault="00B3497E" w:rsidP="00CF23AE">
      <w:pPr>
        <w:tabs>
          <w:tab w:val="left" w:pos="9288"/>
        </w:tabs>
        <w:spacing w:after="0"/>
        <w:jc w:val="right"/>
        <w:rPr>
          <w:b/>
          <w:sz w:val="48"/>
          <w:szCs w:val="48"/>
        </w:rPr>
      </w:pPr>
      <w:r w:rsidRPr="002C2A10">
        <w:rPr>
          <w:rFonts w:ascii="Times New Roman" w:hAnsi="Times New Roman" w:cs="Times New Roman"/>
          <w:sz w:val="24"/>
          <w:szCs w:val="24"/>
        </w:rPr>
        <w:t xml:space="preserve">  №  _</w:t>
      </w:r>
      <w:r>
        <w:rPr>
          <w:b/>
          <w:sz w:val="48"/>
          <w:szCs w:val="48"/>
        </w:rPr>
        <w:t xml:space="preserve">  </w:t>
      </w:r>
    </w:p>
    <w:p w:rsidR="00CF23AE" w:rsidRDefault="00CF23AE" w:rsidP="00CF23AE">
      <w:pPr>
        <w:tabs>
          <w:tab w:val="left" w:pos="9288"/>
        </w:tabs>
        <w:spacing w:after="0"/>
        <w:jc w:val="right"/>
        <w:rPr>
          <w:b/>
          <w:sz w:val="48"/>
          <w:szCs w:val="48"/>
        </w:rPr>
      </w:pPr>
    </w:p>
    <w:p w:rsidR="00B3497E" w:rsidRPr="003704D1" w:rsidRDefault="00B3497E" w:rsidP="00CF23AE">
      <w:pPr>
        <w:tabs>
          <w:tab w:val="left" w:pos="9288"/>
        </w:tabs>
        <w:spacing w:after="0"/>
        <w:jc w:val="right"/>
        <w:rPr>
          <w:rFonts w:ascii="Times New Roman" w:hAnsi="Times New Roman" w:cs="Times New Roman"/>
          <w:sz w:val="24"/>
          <w:szCs w:val="24"/>
        </w:rPr>
      </w:pPr>
      <w:r>
        <w:rPr>
          <w:b/>
          <w:sz w:val="48"/>
          <w:szCs w:val="48"/>
        </w:rPr>
        <w:t xml:space="preserve">                                                                                       </w:t>
      </w:r>
    </w:p>
    <w:p w:rsidR="00B3497E" w:rsidRPr="00663F19" w:rsidRDefault="00B3497E" w:rsidP="00B3497E">
      <w:pPr>
        <w:jc w:val="center"/>
        <w:rPr>
          <w:rFonts w:ascii="Times New Roman" w:hAnsi="Times New Roman" w:cs="Times New Roman"/>
          <w:b/>
          <w:sz w:val="32"/>
          <w:szCs w:val="32"/>
        </w:rPr>
      </w:pPr>
      <w:r w:rsidRPr="00F51B84">
        <w:rPr>
          <w:rFonts w:ascii="Times New Roman" w:hAnsi="Times New Roman" w:cs="Times New Roman"/>
          <w:b/>
          <w:sz w:val="40"/>
          <w:szCs w:val="40"/>
        </w:rPr>
        <w:t xml:space="preserve">Рабочая программа                                                                                                                                                                                                                                                                                                                                        </w:t>
      </w:r>
      <w:r>
        <w:rPr>
          <w:rFonts w:ascii="Times New Roman" w:hAnsi="Times New Roman" w:cs="Times New Roman"/>
          <w:b/>
          <w:sz w:val="28"/>
          <w:szCs w:val="28"/>
        </w:rPr>
        <w:t>среднего</w:t>
      </w:r>
      <w:r w:rsidRPr="002C2A10">
        <w:rPr>
          <w:rFonts w:ascii="Times New Roman" w:hAnsi="Times New Roman" w:cs="Times New Roman"/>
          <w:b/>
          <w:sz w:val="28"/>
          <w:szCs w:val="28"/>
        </w:rPr>
        <w:t xml:space="preserve"> общего образования                                                                                              </w:t>
      </w:r>
      <w:r w:rsidR="00663F19">
        <w:rPr>
          <w:rFonts w:ascii="Times New Roman" w:hAnsi="Times New Roman" w:cs="Times New Roman"/>
          <w:b/>
          <w:sz w:val="32"/>
          <w:szCs w:val="32"/>
        </w:rPr>
        <w:t xml:space="preserve">по литературе                                                                                                                 </w:t>
      </w:r>
      <w:r>
        <w:rPr>
          <w:rFonts w:ascii="Times New Roman" w:hAnsi="Times New Roman" w:cs="Times New Roman"/>
          <w:b/>
          <w:sz w:val="32"/>
          <w:szCs w:val="32"/>
        </w:rPr>
        <w:t>10 - 11</w:t>
      </w:r>
      <w:r w:rsidR="00663F19">
        <w:rPr>
          <w:rFonts w:ascii="Times New Roman" w:hAnsi="Times New Roman" w:cs="Times New Roman"/>
          <w:b/>
          <w:sz w:val="32"/>
          <w:szCs w:val="32"/>
        </w:rPr>
        <w:t xml:space="preserve">  классы</w:t>
      </w:r>
      <w:r w:rsidRPr="002C2A1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63F19">
        <w:rPr>
          <w:rFonts w:ascii="Times New Roman" w:hAnsi="Times New Roman" w:cs="Times New Roman"/>
          <w:b/>
          <w:sz w:val="28"/>
          <w:szCs w:val="28"/>
        </w:rPr>
        <w:t xml:space="preserve">                                                                </w:t>
      </w:r>
      <w:r w:rsidR="001B4440">
        <w:rPr>
          <w:rFonts w:ascii="Times New Roman" w:hAnsi="Times New Roman" w:cs="Times New Roman"/>
          <w:b/>
          <w:sz w:val="28"/>
          <w:szCs w:val="28"/>
        </w:rPr>
        <w:t>2022 – 2024</w:t>
      </w:r>
      <w:r w:rsidRPr="00663F19">
        <w:rPr>
          <w:rFonts w:ascii="Times New Roman" w:hAnsi="Times New Roman" w:cs="Times New Roman"/>
          <w:b/>
          <w:sz w:val="28"/>
          <w:szCs w:val="28"/>
        </w:rPr>
        <w:t xml:space="preserve"> учебный год</w:t>
      </w:r>
    </w:p>
    <w:p w:rsidR="00B3497E" w:rsidRPr="003704D1" w:rsidRDefault="00B3497E" w:rsidP="00B3497E">
      <w:pPr>
        <w:jc w:val="center"/>
        <w:rPr>
          <w:rFonts w:ascii="Times New Roman" w:hAnsi="Times New Roman" w:cs="Times New Roman"/>
          <w:b/>
          <w:sz w:val="28"/>
          <w:szCs w:val="28"/>
        </w:rPr>
      </w:pPr>
      <w:r w:rsidRPr="00663F19">
        <w:rPr>
          <w:rFonts w:ascii="Times New Roman" w:hAnsi="Times New Roman" w:cs="Times New Roman"/>
          <w:b/>
          <w:sz w:val="28"/>
          <w:szCs w:val="28"/>
        </w:rPr>
        <w:t>Срок реализации:</w:t>
      </w:r>
      <w:r w:rsidRPr="00F51B84">
        <w:rPr>
          <w:rFonts w:ascii="Times New Roman" w:hAnsi="Times New Roman" w:cs="Times New Roman"/>
          <w:b/>
          <w:sz w:val="28"/>
          <w:szCs w:val="28"/>
        </w:rPr>
        <w:t xml:space="preserve"> 2 года</w:t>
      </w:r>
    </w:p>
    <w:p w:rsidR="00B3497E" w:rsidRDefault="00B3497E" w:rsidP="00B3497E">
      <w:pPr>
        <w:rPr>
          <w:rFonts w:ascii="Times New Roman" w:hAnsi="Times New Roman" w:cs="Times New Roman"/>
          <w:sz w:val="24"/>
          <w:szCs w:val="24"/>
        </w:rPr>
      </w:pPr>
    </w:p>
    <w:p w:rsidR="00B3497E" w:rsidRPr="00773574" w:rsidRDefault="00B3497E" w:rsidP="00B3497E">
      <w:pPr>
        <w:rPr>
          <w:rFonts w:ascii="Times New Roman" w:hAnsi="Times New Roman" w:cs="Times New Roman"/>
          <w:sz w:val="24"/>
          <w:szCs w:val="24"/>
        </w:rPr>
      </w:pPr>
      <w:r w:rsidRPr="00773574">
        <w:rPr>
          <w:rFonts w:ascii="Times New Roman" w:hAnsi="Times New Roman" w:cs="Times New Roman"/>
          <w:sz w:val="24"/>
          <w:szCs w:val="24"/>
        </w:rPr>
        <w:t xml:space="preserve">Составлена на основе                                                                                                                                             </w:t>
      </w:r>
    </w:p>
    <w:p w:rsidR="00B3497E" w:rsidRPr="00946BBC" w:rsidRDefault="00B3497E" w:rsidP="00B3497E">
      <w:pPr>
        <w:pStyle w:val="a4"/>
        <w:keepNext/>
        <w:keepLines/>
        <w:numPr>
          <w:ilvl w:val="0"/>
          <w:numId w:val="18"/>
        </w:numPr>
        <w:spacing w:after="0" w:line="240" w:lineRule="auto"/>
        <w:ind w:left="0" w:right="23" w:hanging="357"/>
        <w:jc w:val="both"/>
        <w:rPr>
          <w:rFonts w:ascii="Times New Roman" w:hAnsi="Times New Roman"/>
          <w:sz w:val="24"/>
          <w:szCs w:val="24"/>
        </w:rPr>
      </w:pPr>
      <w:r w:rsidRPr="00946BBC">
        <w:rPr>
          <w:rFonts w:ascii="Times New Roman" w:hAnsi="Times New Roman"/>
          <w:sz w:val="24"/>
          <w:szCs w:val="24"/>
          <w:lang w:eastAsia="ar-SA"/>
        </w:rPr>
        <w:t>Федеральных государственных образовательных стандартов основного общего образования, утверждённого 17 декабря 2010 г. Приказом Министерства образования и науки РФ № 1897;</w:t>
      </w:r>
    </w:p>
    <w:p w:rsidR="00B3497E" w:rsidRPr="005F7A34" w:rsidRDefault="00B3497E" w:rsidP="00B3497E">
      <w:pPr>
        <w:pStyle w:val="a4"/>
        <w:keepNext/>
        <w:keepLines/>
        <w:numPr>
          <w:ilvl w:val="0"/>
          <w:numId w:val="18"/>
        </w:numPr>
        <w:spacing w:after="0" w:line="240" w:lineRule="auto"/>
        <w:ind w:left="0" w:right="23" w:hanging="357"/>
        <w:jc w:val="both"/>
        <w:rPr>
          <w:rFonts w:ascii="Times New Roman" w:hAnsi="Times New Roman"/>
          <w:sz w:val="24"/>
          <w:szCs w:val="24"/>
        </w:rPr>
      </w:pPr>
      <w:r w:rsidRPr="00BA3ED6">
        <w:rPr>
          <w:rFonts w:ascii="Times New Roman" w:eastAsia="Calibri" w:hAnsi="Times New Roman"/>
          <w:sz w:val="24"/>
          <w:szCs w:val="24"/>
        </w:rPr>
        <w:t xml:space="preserve">Авторской программы по литературе для общеобразовательных учреждений. 5-11 кл. </w:t>
      </w:r>
      <w:r w:rsidRPr="00407378">
        <w:rPr>
          <w:rFonts w:ascii="Times New Roman" w:hAnsi="Times New Roman"/>
          <w:sz w:val="24"/>
          <w:szCs w:val="24"/>
        </w:rPr>
        <w:t>Авторы программы (Г.С. Меркин, С.А. Зинин, В.А. Чалмаев – 5-е изд. М., ООО «ТИД «Русское слово» - РС», 2</w:t>
      </w:r>
      <w:r>
        <w:rPr>
          <w:rFonts w:ascii="Times New Roman" w:hAnsi="Times New Roman"/>
          <w:sz w:val="24"/>
          <w:szCs w:val="24"/>
        </w:rPr>
        <w:t>019.</w:t>
      </w:r>
    </w:p>
    <w:p w:rsidR="00B3497E" w:rsidRDefault="00B3497E" w:rsidP="00B3497E">
      <w:pPr>
        <w:jc w:val="right"/>
      </w:pPr>
    </w:p>
    <w:p w:rsidR="00B3497E" w:rsidRDefault="00B3497E" w:rsidP="00B3497E">
      <w:pPr>
        <w:jc w:val="right"/>
      </w:pPr>
    </w:p>
    <w:p w:rsidR="00820FA6" w:rsidRDefault="00B3497E" w:rsidP="00820FA6">
      <w:pPr>
        <w:spacing w:after="0"/>
        <w:jc w:val="right"/>
        <w:rPr>
          <w:rFonts w:ascii="Times New Roman" w:hAnsi="Times New Roman" w:cs="Times New Roman"/>
          <w:sz w:val="24"/>
          <w:szCs w:val="24"/>
        </w:rPr>
      </w:pPr>
      <w:r w:rsidRPr="002C2A10">
        <w:rPr>
          <w:rFonts w:ascii="Times New Roman" w:hAnsi="Times New Roman" w:cs="Times New Roman"/>
          <w:sz w:val="24"/>
          <w:szCs w:val="24"/>
        </w:rPr>
        <w:t xml:space="preserve">Составила:                                                                                                                         </w:t>
      </w:r>
    </w:p>
    <w:p w:rsidR="00B3497E" w:rsidRDefault="00B3497E" w:rsidP="00820FA6">
      <w:pPr>
        <w:spacing w:after="0"/>
        <w:jc w:val="right"/>
        <w:rPr>
          <w:rFonts w:ascii="Times New Roman" w:hAnsi="Times New Roman" w:cs="Times New Roman"/>
          <w:sz w:val="24"/>
          <w:szCs w:val="24"/>
        </w:rPr>
      </w:pPr>
      <w:r w:rsidRPr="002C2A10">
        <w:rPr>
          <w:rFonts w:ascii="Times New Roman" w:hAnsi="Times New Roman" w:cs="Times New Roman"/>
          <w:b/>
          <w:sz w:val="24"/>
          <w:szCs w:val="24"/>
        </w:rPr>
        <w:t xml:space="preserve">Тарасенко Светлана Ивановна,                                                                                                 </w:t>
      </w:r>
      <w:r>
        <w:rPr>
          <w:rFonts w:ascii="Times New Roman" w:hAnsi="Times New Roman" w:cs="Times New Roman"/>
          <w:sz w:val="24"/>
          <w:szCs w:val="24"/>
        </w:rPr>
        <w:t>учитель литературы</w:t>
      </w:r>
      <w:r w:rsidR="00820FA6">
        <w:rPr>
          <w:rFonts w:ascii="Times New Roman" w:hAnsi="Times New Roman" w:cs="Times New Roman"/>
          <w:sz w:val="24"/>
          <w:szCs w:val="24"/>
        </w:rPr>
        <w:t>, ВКК</w:t>
      </w:r>
    </w:p>
    <w:p w:rsidR="00B3497E" w:rsidRDefault="00B3497E" w:rsidP="00B3497E">
      <w:pPr>
        <w:jc w:val="right"/>
        <w:rPr>
          <w:rFonts w:ascii="Times New Roman" w:hAnsi="Times New Roman" w:cs="Times New Roman"/>
          <w:sz w:val="24"/>
          <w:szCs w:val="24"/>
        </w:rPr>
      </w:pPr>
    </w:p>
    <w:p w:rsidR="00B3497E" w:rsidRDefault="00B3497E" w:rsidP="00B3497E">
      <w:pPr>
        <w:jc w:val="right"/>
        <w:rPr>
          <w:rFonts w:ascii="Times New Roman" w:hAnsi="Times New Roman" w:cs="Times New Roman"/>
          <w:sz w:val="24"/>
          <w:szCs w:val="24"/>
        </w:rPr>
      </w:pPr>
    </w:p>
    <w:p w:rsidR="00B3497E" w:rsidRDefault="00B3497E" w:rsidP="00B3497E">
      <w:pPr>
        <w:jc w:val="right"/>
        <w:rPr>
          <w:rFonts w:ascii="Times New Roman" w:hAnsi="Times New Roman" w:cs="Times New Roman"/>
          <w:sz w:val="24"/>
          <w:szCs w:val="24"/>
        </w:rPr>
      </w:pPr>
    </w:p>
    <w:p w:rsidR="00B3497E" w:rsidRDefault="00B3497E" w:rsidP="00B3497E">
      <w:pPr>
        <w:jc w:val="right"/>
        <w:rPr>
          <w:rFonts w:ascii="Times New Roman" w:hAnsi="Times New Roman" w:cs="Times New Roman"/>
          <w:sz w:val="24"/>
          <w:szCs w:val="24"/>
        </w:rPr>
      </w:pPr>
    </w:p>
    <w:p w:rsidR="00820FA6" w:rsidRDefault="00820FA6" w:rsidP="00B3497E">
      <w:pPr>
        <w:jc w:val="right"/>
        <w:rPr>
          <w:rFonts w:ascii="Times New Roman" w:hAnsi="Times New Roman" w:cs="Times New Roman"/>
          <w:sz w:val="24"/>
          <w:szCs w:val="24"/>
        </w:rPr>
      </w:pPr>
    </w:p>
    <w:p w:rsidR="00775CA1" w:rsidRDefault="00775CA1" w:rsidP="00B3497E">
      <w:pPr>
        <w:jc w:val="center"/>
        <w:rPr>
          <w:rFonts w:ascii="Times New Roman" w:hAnsi="Times New Roman" w:cs="Times New Roman"/>
          <w:sz w:val="24"/>
          <w:szCs w:val="24"/>
        </w:rPr>
      </w:pPr>
    </w:p>
    <w:p w:rsidR="00B3497E" w:rsidRPr="009C42F7" w:rsidRDefault="001B4440" w:rsidP="00B3497E">
      <w:pPr>
        <w:jc w:val="center"/>
        <w:rPr>
          <w:rFonts w:ascii="Times New Roman" w:hAnsi="Times New Roman" w:cs="Times New Roman"/>
          <w:sz w:val="24"/>
          <w:szCs w:val="24"/>
        </w:rPr>
      </w:pPr>
      <w:r>
        <w:rPr>
          <w:rFonts w:ascii="Times New Roman" w:hAnsi="Times New Roman" w:cs="Times New Roman"/>
          <w:sz w:val="24"/>
          <w:szCs w:val="24"/>
        </w:rPr>
        <w:t>2022</w:t>
      </w:r>
    </w:p>
    <w:p w:rsidR="00775CA1" w:rsidRDefault="00775CA1" w:rsidP="00B3497E">
      <w:pPr>
        <w:jc w:val="center"/>
        <w:rPr>
          <w:rFonts w:ascii="Times New Roman" w:hAnsi="Times New Roman" w:cs="Times New Roman"/>
          <w:sz w:val="24"/>
          <w:szCs w:val="24"/>
        </w:rPr>
      </w:pPr>
    </w:p>
    <w:p w:rsidR="00B3497E" w:rsidRPr="005911B4" w:rsidRDefault="00B3497E" w:rsidP="00B3497E">
      <w:pPr>
        <w:jc w:val="center"/>
        <w:rPr>
          <w:rFonts w:ascii="Times New Roman" w:hAnsi="Times New Roman" w:cs="Times New Roman"/>
          <w:sz w:val="24"/>
          <w:szCs w:val="24"/>
        </w:rPr>
      </w:pPr>
      <w:r w:rsidRPr="005911B4">
        <w:rPr>
          <w:rFonts w:ascii="Times New Roman" w:hAnsi="Times New Roman" w:cs="Times New Roman"/>
          <w:sz w:val="24"/>
          <w:szCs w:val="24"/>
        </w:rPr>
        <w:lastRenderedPageBreak/>
        <w:t>ПОЯСНИТЕЛЬНАЯ ЗАПИСКА</w:t>
      </w:r>
    </w:p>
    <w:p w:rsidR="00B3497E" w:rsidRPr="001853B2" w:rsidRDefault="00B3497E" w:rsidP="00352535">
      <w:pPr>
        <w:spacing w:after="0" w:line="240" w:lineRule="auto"/>
        <w:ind w:left="284"/>
        <w:jc w:val="both"/>
        <w:rPr>
          <w:rFonts w:ascii="Times New Roman" w:hAnsi="Times New Roman" w:cs="Times New Roman"/>
          <w:b/>
          <w:sz w:val="24"/>
          <w:szCs w:val="24"/>
        </w:rPr>
      </w:pPr>
      <w:r w:rsidRPr="001853B2">
        <w:rPr>
          <w:rFonts w:ascii="Times New Roman" w:hAnsi="Times New Roman" w:cs="Times New Roman"/>
          <w:b/>
          <w:sz w:val="24"/>
          <w:szCs w:val="24"/>
        </w:rPr>
        <w:t xml:space="preserve">Нормативная основа программы </w:t>
      </w:r>
    </w:p>
    <w:p w:rsidR="00B3497E"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Программа составлена на основе:</w:t>
      </w:r>
    </w:p>
    <w:p w:rsidR="00B3497E" w:rsidRPr="00A63BF5" w:rsidRDefault="00B3497E"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 Ф</w:t>
      </w:r>
      <w:r w:rsidRPr="005911B4">
        <w:rPr>
          <w:rFonts w:ascii="Times New Roman" w:hAnsi="Times New Roman" w:cs="Times New Roman"/>
          <w:sz w:val="24"/>
          <w:szCs w:val="24"/>
        </w:rPr>
        <w:t xml:space="preserve">едерального государственного образовательного стандарта среднего общего образования, </w:t>
      </w:r>
    </w:p>
    <w:p w:rsidR="00B3497E" w:rsidRPr="00A63BF5"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xml:space="preserve"> -</w:t>
      </w:r>
      <w:r>
        <w:rPr>
          <w:rFonts w:ascii="Times New Roman" w:hAnsi="Times New Roman" w:cs="Times New Roman"/>
          <w:sz w:val="24"/>
          <w:szCs w:val="24"/>
        </w:rPr>
        <w:t xml:space="preserve"> </w:t>
      </w:r>
      <w:r w:rsidR="000E458D">
        <w:rPr>
          <w:rFonts w:ascii="Times New Roman" w:hAnsi="Times New Roman" w:cs="Times New Roman"/>
          <w:sz w:val="24"/>
          <w:szCs w:val="24"/>
        </w:rPr>
        <w:t>Федерального закона</w:t>
      </w:r>
      <w:r w:rsidRPr="00A63BF5">
        <w:rPr>
          <w:rFonts w:ascii="Times New Roman" w:hAnsi="Times New Roman" w:cs="Times New Roman"/>
          <w:sz w:val="24"/>
          <w:szCs w:val="24"/>
        </w:rPr>
        <w:t xml:space="preserve"> от 29.12.2012 № 273-ФЗ «Об образовании в Российской Федерации»;</w:t>
      </w:r>
    </w:p>
    <w:p w:rsidR="00B3497E" w:rsidRPr="00A63BF5"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ФГОС среднего общего образов</w:t>
      </w:r>
      <w:r>
        <w:rPr>
          <w:rFonts w:ascii="Times New Roman" w:hAnsi="Times New Roman" w:cs="Times New Roman"/>
          <w:sz w:val="24"/>
          <w:szCs w:val="24"/>
        </w:rPr>
        <w:t xml:space="preserve">ания, утв. приказом Минобрнауки </w:t>
      </w:r>
      <w:r w:rsidRPr="00A63BF5">
        <w:rPr>
          <w:rFonts w:ascii="Times New Roman" w:hAnsi="Times New Roman" w:cs="Times New Roman"/>
          <w:sz w:val="24"/>
          <w:szCs w:val="24"/>
        </w:rPr>
        <w:t>России от 17.05.2012 № 413;</w:t>
      </w:r>
      <w:r w:rsidRPr="00071A42">
        <w:rPr>
          <w:rFonts w:ascii="Times New Roman" w:hAnsi="Times New Roman" w:cs="Times New Roman"/>
          <w:sz w:val="24"/>
          <w:szCs w:val="24"/>
        </w:rPr>
        <w:t xml:space="preserve"> </w:t>
      </w:r>
      <w:r>
        <w:rPr>
          <w:rFonts w:ascii="Times New Roman" w:hAnsi="Times New Roman" w:cs="Times New Roman"/>
          <w:sz w:val="24"/>
          <w:szCs w:val="24"/>
        </w:rPr>
        <w:t>Примерной основной образовательной программы к результатам освоения обучающимися образовательной программы среднего общего образования.</w:t>
      </w:r>
    </w:p>
    <w:p w:rsidR="00B3497E" w:rsidRDefault="00B3497E" w:rsidP="00DB3CCE">
      <w:pPr>
        <w:spacing w:after="0" w:line="240" w:lineRule="exact"/>
        <w:ind w:left="284"/>
        <w:jc w:val="both"/>
        <w:rPr>
          <w:rFonts w:ascii="Times New Roman" w:hAnsi="Times New Roman" w:cs="Times New Roman"/>
          <w:sz w:val="24"/>
          <w:szCs w:val="24"/>
        </w:rPr>
      </w:pPr>
      <w:r w:rsidRPr="00A63BF5">
        <w:rPr>
          <w:rFonts w:ascii="Times New Roman" w:hAnsi="Times New Roman" w:cs="Times New Roman"/>
          <w:sz w:val="24"/>
          <w:szCs w:val="24"/>
        </w:rPr>
        <w:t xml:space="preserve"> -</w:t>
      </w:r>
      <w:r>
        <w:rPr>
          <w:rFonts w:ascii="Times New Roman" w:hAnsi="Times New Roman" w:cs="Times New Roman"/>
          <w:sz w:val="24"/>
          <w:szCs w:val="24"/>
        </w:rPr>
        <w:t xml:space="preserve"> </w:t>
      </w:r>
      <w:r w:rsidR="000E458D">
        <w:rPr>
          <w:rFonts w:ascii="Times New Roman" w:hAnsi="Times New Roman" w:cs="Times New Roman"/>
          <w:sz w:val="24"/>
          <w:szCs w:val="24"/>
        </w:rPr>
        <w:t>Приказа</w:t>
      </w:r>
      <w:r w:rsidRPr="00A63BF5">
        <w:rPr>
          <w:rFonts w:ascii="Times New Roman" w:hAnsi="Times New Roman" w:cs="Times New Roman"/>
          <w:sz w:val="24"/>
          <w:szCs w:val="24"/>
        </w:rPr>
        <w:t xml:space="preserve"> Мин</w:t>
      </w:r>
      <w:r w:rsidR="000E458D">
        <w:rPr>
          <w:rFonts w:ascii="Times New Roman" w:hAnsi="Times New Roman" w:cs="Times New Roman"/>
          <w:sz w:val="24"/>
          <w:szCs w:val="24"/>
        </w:rPr>
        <w:t xml:space="preserve">истерства </w:t>
      </w:r>
      <w:r w:rsidRPr="00A63BF5">
        <w:rPr>
          <w:rFonts w:ascii="Times New Roman" w:hAnsi="Times New Roman" w:cs="Times New Roman"/>
          <w:sz w:val="24"/>
          <w:szCs w:val="24"/>
        </w:rPr>
        <w:t>обр</w:t>
      </w:r>
      <w:r w:rsidR="000E458D">
        <w:rPr>
          <w:rFonts w:ascii="Times New Roman" w:hAnsi="Times New Roman" w:cs="Times New Roman"/>
          <w:sz w:val="24"/>
          <w:szCs w:val="24"/>
        </w:rPr>
        <w:t xml:space="preserve">азования и </w:t>
      </w:r>
      <w:r w:rsidRPr="00A63BF5">
        <w:rPr>
          <w:rFonts w:ascii="Times New Roman" w:hAnsi="Times New Roman" w:cs="Times New Roman"/>
          <w:sz w:val="24"/>
          <w:szCs w:val="24"/>
        </w:rPr>
        <w:t xml:space="preserve">науки России от 31 декабря 2015 года № 1578 «О внесении изменений во ФГОС СОО; </w:t>
      </w:r>
    </w:p>
    <w:p w:rsidR="00B3497E" w:rsidRDefault="00B3497E" w:rsidP="00DB3CCE">
      <w:pPr>
        <w:spacing w:after="0" w:line="240" w:lineRule="exact"/>
        <w:ind w:left="284"/>
        <w:jc w:val="both"/>
        <w:rPr>
          <w:rFonts w:ascii="Times New Roman" w:hAnsi="Times New Roman" w:cs="Times New Roman"/>
          <w:sz w:val="24"/>
          <w:szCs w:val="24"/>
        </w:rPr>
      </w:pPr>
      <w:r>
        <w:rPr>
          <w:rFonts w:ascii="Times New Roman" w:eastAsia="Calibri" w:hAnsi="Times New Roman"/>
          <w:sz w:val="24"/>
          <w:szCs w:val="24"/>
        </w:rPr>
        <w:t xml:space="preserve">- </w:t>
      </w:r>
      <w:r w:rsidRPr="00BA3ED6">
        <w:rPr>
          <w:rFonts w:ascii="Times New Roman" w:eastAsia="Calibri" w:hAnsi="Times New Roman"/>
          <w:sz w:val="24"/>
          <w:szCs w:val="24"/>
        </w:rPr>
        <w:t xml:space="preserve">Авторской программы по литературе для общеобразовательных учреждений. 5-11 кл. </w:t>
      </w:r>
      <w:r w:rsidRPr="00407378">
        <w:rPr>
          <w:rFonts w:ascii="Times New Roman" w:hAnsi="Times New Roman"/>
          <w:sz w:val="24"/>
          <w:szCs w:val="24"/>
        </w:rPr>
        <w:t>Авторы программы (Г.С. Меркин, С.А. Зинин, В.А. Чалмаев – 5-е изд. М., ООО «ТИД «Русское слово» - РС», 2</w:t>
      </w:r>
      <w:r>
        <w:rPr>
          <w:rFonts w:ascii="Times New Roman" w:hAnsi="Times New Roman"/>
          <w:sz w:val="24"/>
          <w:szCs w:val="24"/>
        </w:rPr>
        <w:t>019.</w:t>
      </w:r>
    </w:p>
    <w:p w:rsidR="00B3497E" w:rsidRDefault="00B3497E" w:rsidP="00DB3CCE">
      <w:pPr>
        <w:spacing w:after="0" w:line="240" w:lineRule="exact"/>
        <w:ind w:left="284"/>
        <w:jc w:val="both"/>
        <w:rPr>
          <w:rFonts w:ascii="Times New Roman" w:eastAsia="Calibri" w:hAnsi="Times New Roman"/>
          <w:color w:val="000000"/>
          <w:sz w:val="24"/>
          <w:szCs w:val="24"/>
        </w:rPr>
      </w:pPr>
      <w:r>
        <w:rPr>
          <w:rFonts w:ascii="Times New Roman" w:hAnsi="Times New Roman" w:cs="Times New Roman"/>
          <w:sz w:val="24"/>
          <w:szCs w:val="24"/>
        </w:rPr>
        <w:t xml:space="preserve">- </w:t>
      </w:r>
      <w:r>
        <w:rPr>
          <w:rFonts w:ascii="Times New Roman" w:eastAsia="Calibri" w:hAnsi="Times New Roman"/>
          <w:color w:val="000000"/>
          <w:sz w:val="24"/>
          <w:szCs w:val="24"/>
        </w:rPr>
        <w:t>Примерной р</w:t>
      </w:r>
      <w:r w:rsidRPr="00946BBC">
        <w:rPr>
          <w:rFonts w:ascii="Times New Roman" w:eastAsia="Calibri" w:hAnsi="Times New Roman"/>
          <w:color w:val="000000"/>
          <w:sz w:val="24"/>
          <w:szCs w:val="24"/>
        </w:rPr>
        <w:t>абочей прогр</w:t>
      </w:r>
      <w:r>
        <w:rPr>
          <w:rFonts w:ascii="Times New Roman" w:eastAsia="Calibri" w:hAnsi="Times New Roman"/>
          <w:color w:val="000000"/>
          <w:sz w:val="24"/>
          <w:szCs w:val="24"/>
        </w:rPr>
        <w:t>аммы к учебникам С.А. Зинина, В.И. Сахарова «Литература.             10 класс» (базовый уровень), С.А. Зинина, В.А. Чалмаева «Литература. 11 класс» (базовый уровень) / авт.-сост. Л.Н. Гороховская. – М.: ООО «Русское слово – учебник», 2017. – (Инновационная школа).</w:t>
      </w:r>
    </w:p>
    <w:p w:rsidR="00B3497E" w:rsidRDefault="00B3497E"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E458D">
        <w:rPr>
          <w:rFonts w:ascii="Times New Roman" w:hAnsi="Times New Roman" w:cs="Times New Roman"/>
          <w:sz w:val="24"/>
          <w:szCs w:val="24"/>
        </w:rPr>
        <w:t>О</w:t>
      </w:r>
      <w:r w:rsidRPr="005911B4">
        <w:rPr>
          <w:rFonts w:ascii="Times New Roman" w:hAnsi="Times New Roman" w:cs="Times New Roman"/>
          <w:sz w:val="24"/>
          <w:szCs w:val="24"/>
        </w:rPr>
        <w:t>сновной образовательной программы среднего общего образова</w:t>
      </w:r>
      <w:r>
        <w:rPr>
          <w:rFonts w:ascii="Times New Roman" w:hAnsi="Times New Roman" w:cs="Times New Roman"/>
          <w:sz w:val="24"/>
          <w:szCs w:val="24"/>
        </w:rPr>
        <w:t>ния МБОУ СОШ</w:t>
      </w:r>
      <w:r w:rsidRPr="005911B4">
        <w:rPr>
          <w:rFonts w:ascii="Times New Roman" w:hAnsi="Times New Roman" w:cs="Times New Roman"/>
          <w:sz w:val="24"/>
          <w:szCs w:val="24"/>
        </w:rPr>
        <w:t xml:space="preserve"> </w:t>
      </w:r>
      <w:r>
        <w:rPr>
          <w:rFonts w:ascii="Times New Roman" w:hAnsi="Times New Roman" w:cs="Times New Roman"/>
          <w:sz w:val="24"/>
          <w:szCs w:val="24"/>
        </w:rPr>
        <w:t xml:space="preserve">пос. Известковый </w:t>
      </w:r>
      <w:r w:rsidR="000E458D">
        <w:rPr>
          <w:rFonts w:ascii="Times New Roman" w:hAnsi="Times New Roman" w:cs="Times New Roman"/>
          <w:sz w:val="24"/>
          <w:szCs w:val="24"/>
        </w:rPr>
        <w:t>Амурского муниципального района;</w:t>
      </w:r>
    </w:p>
    <w:p w:rsidR="000E458D" w:rsidRPr="003F0409" w:rsidRDefault="000E458D"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 Учебного плана МБОУ СОШ пос. Изве</w:t>
      </w:r>
      <w:r w:rsidR="001B4440">
        <w:rPr>
          <w:rFonts w:ascii="Times New Roman" w:hAnsi="Times New Roman" w:cs="Times New Roman"/>
          <w:sz w:val="24"/>
          <w:szCs w:val="24"/>
        </w:rPr>
        <w:t>стковый Амурского района на 2022</w:t>
      </w:r>
      <w:bookmarkStart w:id="0" w:name="_GoBack"/>
      <w:bookmarkEnd w:id="0"/>
      <w:r>
        <w:rPr>
          <w:rFonts w:ascii="Times New Roman" w:hAnsi="Times New Roman" w:cs="Times New Roman"/>
          <w:sz w:val="24"/>
          <w:szCs w:val="24"/>
        </w:rPr>
        <w:t xml:space="preserve"> учебный год.</w:t>
      </w:r>
    </w:p>
    <w:p w:rsidR="00B3497E" w:rsidRDefault="00B3497E" w:rsidP="00DB3CCE">
      <w:pPr>
        <w:spacing w:after="0" w:line="240" w:lineRule="exact"/>
        <w:ind w:left="284"/>
        <w:jc w:val="both"/>
        <w:rPr>
          <w:rFonts w:ascii="Times New Roman" w:hAnsi="Times New Roman" w:cs="Times New Roman"/>
          <w:sz w:val="24"/>
          <w:szCs w:val="24"/>
        </w:rPr>
      </w:pPr>
    </w:p>
    <w:p w:rsidR="00B3497E" w:rsidRPr="00DB3CCE" w:rsidRDefault="00B3497E" w:rsidP="00DB3CCE">
      <w:pPr>
        <w:spacing w:after="0" w:line="240" w:lineRule="exact"/>
        <w:ind w:left="284"/>
        <w:jc w:val="both"/>
        <w:rPr>
          <w:rFonts w:ascii="Times New Roman" w:hAnsi="Times New Roman" w:cs="Times New Roman"/>
          <w:i/>
          <w:sz w:val="24"/>
          <w:szCs w:val="24"/>
        </w:rPr>
      </w:pPr>
      <w:r>
        <w:rPr>
          <w:rFonts w:ascii="Times New Roman" w:hAnsi="Times New Roman" w:cs="Times New Roman"/>
          <w:sz w:val="24"/>
          <w:szCs w:val="24"/>
        </w:rPr>
        <w:tab/>
      </w:r>
      <w:r w:rsidRPr="00DB3CCE">
        <w:rPr>
          <w:rFonts w:ascii="Times New Roman" w:hAnsi="Times New Roman" w:cs="Times New Roman"/>
          <w:i/>
          <w:sz w:val="24"/>
          <w:szCs w:val="24"/>
        </w:rPr>
        <w:t xml:space="preserve">УМК: </w:t>
      </w:r>
    </w:p>
    <w:p w:rsidR="00B3497E" w:rsidRDefault="00B3497E" w:rsidP="00DB3CCE">
      <w:pPr>
        <w:pStyle w:val="a4"/>
        <w:keepNext/>
        <w:keepLines/>
        <w:spacing w:after="0" w:line="240" w:lineRule="exact"/>
        <w:ind w:left="284" w:right="23"/>
        <w:jc w:val="both"/>
        <w:rPr>
          <w:rFonts w:ascii="Times New Roman" w:eastAsia="Calibri" w:hAnsi="Times New Roman"/>
          <w:color w:val="000000"/>
          <w:sz w:val="24"/>
          <w:szCs w:val="24"/>
        </w:rPr>
      </w:pPr>
      <w:r w:rsidRPr="00A63BF5">
        <w:rPr>
          <w:rFonts w:ascii="Times New Roman" w:hAnsi="Times New Roman" w:cs="Times New Roman"/>
          <w:sz w:val="24"/>
          <w:szCs w:val="24"/>
        </w:rPr>
        <w:t xml:space="preserve">1) </w:t>
      </w:r>
      <w:r>
        <w:rPr>
          <w:rFonts w:ascii="Times New Roman" w:eastAsia="Calibri" w:hAnsi="Times New Roman"/>
          <w:color w:val="000000"/>
          <w:sz w:val="24"/>
          <w:szCs w:val="24"/>
        </w:rPr>
        <w:t>Зинин С.А., Сахаров В.И. Литература: учебник для 10 класса общеобразовательных организаций. Базовый и углубленный уровни: в 2 ч. Ч. 1 / С.А. Зинин, В.И. Сахаров. 2-е изд. – М.: ООО «Русское слово – учебник», 2020. – 280 с.: ил. – (ФГОС. Инновационная школа).</w:t>
      </w:r>
    </w:p>
    <w:p w:rsidR="00B3497E" w:rsidRDefault="00B3497E" w:rsidP="00DB3CCE">
      <w:pPr>
        <w:pStyle w:val="a4"/>
        <w:keepNext/>
        <w:keepLines/>
        <w:spacing w:after="0" w:line="240" w:lineRule="exact"/>
        <w:ind w:left="284" w:right="23"/>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A63BF5">
        <w:rPr>
          <w:rFonts w:ascii="Times New Roman" w:hAnsi="Times New Roman" w:cs="Times New Roman"/>
          <w:sz w:val="24"/>
          <w:szCs w:val="24"/>
        </w:rPr>
        <w:t xml:space="preserve">2) </w:t>
      </w:r>
      <w:r>
        <w:rPr>
          <w:rFonts w:ascii="Times New Roman" w:eastAsia="Calibri" w:hAnsi="Times New Roman"/>
          <w:color w:val="000000"/>
          <w:sz w:val="24"/>
          <w:szCs w:val="24"/>
        </w:rPr>
        <w:t>Зинин С.А., Чалмаев В.А. Литература: учебник для 11 класса общеобразовательных организаций. Базовый и углубленный уровни: в 2 ч. Ч. 1 / С.А. Зинин, В.А. Чалмаев. 1-е изд. – М.: ООО</w:t>
      </w:r>
      <w:r w:rsidR="00613733">
        <w:rPr>
          <w:rFonts w:ascii="Times New Roman" w:eastAsia="Calibri" w:hAnsi="Times New Roman"/>
          <w:color w:val="000000"/>
          <w:sz w:val="24"/>
          <w:szCs w:val="24"/>
        </w:rPr>
        <w:t xml:space="preserve"> «Русское слово – учебник», 2021</w:t>
      </w:r>
      <w:r>
        <w:rPr>
          <w:rFonts w:ascii="Times New Roman" w:eastAsia="Calibri" w:hAnsi="Times New Roman"/>
          <w:color w:val="000000"/>
          <w:sz w:val="24"/>
          <w:szCs w:val="24"/>
        </w:rPr>
        <w:t>. – (Инновационная школа).</w:t>
      </w:r>
    </w:p>
    <w:p w:rsidR="00B3497E" w:rsidRPr="00B44902" w:rsidRDefault="00B3497E" w:rsidP="00DB3CCE">
      <w:pPr>
        <w:spacing w:after="0" w:line="240" w:lineRule="exact"/>
        <w:ind w:left="284"/>
        <w:jc w:val="both"/>
        <w:rPr>
          <w:rFonts w:ascii="Times New Roman" w:hAnsi="Times New Roman" w:cs="Times New Roman"/>
          <w:sz w:val="24"/>
          <w:szCs w:val="24"/>
        </w:rPr>
      </w:pPr>
    </w:p>
    <w:p w:rsidR="00B3497E" w:rsidRPr="00395514" w:rsidRDefault="00B3497E" w:rsidP="00DB3CCE">
      <w:pPr>
        <w:keepNext/>
        <w:keepLines/>
        <w:tabs>
          <w:tab w:val="left" w:pos="1701"/>
        </w:tabs>
        <w:spacing w:after="0" w:line="240" w:lineRule="exact"/>
        <w:ind w:left="284"/>
        <w:outlineLvl w:val="2"/>
        <w:rPr>
          <w:rFonts w:ascii="Times New Roman" w:eastAsiaTheme="majorEastAsia" w:hAnsi="Times New Roman" w:cs="Times New Roman"/>
          <w:b/>
          <w:sz w:val="24"/>
          <w:szCs w:val="24"/>
        </w:rPr>
      </w:pPr>
      <w:r w:rsidRPr="00395514">
        <w:rPr>
          <w:rFonts w:ascii="Times New Roman" w:eastAsiaTheme="majorEastAsia" w:hAnsi="Times New Roman" w:cs="Times New Roman"/>
          <w:b/>
          <w:sz w:val="24"/>
          <w:szCs w:val="24"/>
        </w:rPr>
        <w:t>Цели реализации</w:t>
      </w:r>
      <w:r w:rsidRPr="00395514">
        <w:rPr>
          <w:rFonts w:ascii="Times New Roman" w:eastAsiaTheme="majorEastAsia" w:hAnsi="Times New Roman" w:cs="Times New Roman"/>
          <w:b/>
          <w:spacing w:val="-15"/>
          <w:sz w:val="24"/>
          <w:szCs w:val="24"/>
        </w:rPr>
        <w:t xml:space="preserve"> </w:t>
      </w:r>
      <w:r w:rsidRPr="00395514">
        <w:rPr>
          <w:rFonts w:ascii="Times New Roman" w:eastAsiaTheme="majorEastAsia" w:hAnsi="Times New Roman" w:cs="Times New Roman"/>
          <w:b/>
          <w:sz w:val="24"/>
          <w:szCs w:val="24"/>
        </w:rPr>
        <w:t>программы</w:t>
      </w:r>
    </w:p>
    <w:p w:rsidR="00B3497E" w:rsidRDefault="00B3497E" w:rsidP="00DB3CCE">
      <w:pPr>
        <w:spacing w:after="0" w:line="240" w:lineRule="exact"/>
        <w:ind w:left="284"/>
        <w:jc w:val="both"/>
        <w:rPr>
          <w:rFonts w:ascii="Times New Roman" w:hAnsi="Times New Roman" w:cs="Times New Roman"/>
          <w:sz w:val="24"/>
          <w:szCs w:val="24"/>
        </w:rPr>
      </w:pPr>
      <w:r w:rsidRPr="003A37BA">
        <w:rPr>
          <w:rFonts w:ascii="Times New Roman" w:hAnsi="Times New Roman" w:cs="Times New Roman"/>
          <w:b/>
          <w:sz w:val="24"/>
          <w:szCs w:val="24"/>
        </w:rPr>
        <w:tab/>
        <w:t>Цель предмета «Литература»:</w:t>
      </w:r>
      <w:r>
        <w:rPr>
          <w:rFonts w:ascii="Times New Roman" w:hAnsi="Times New Roman" w:cs="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B3497E" w:rsidRPr="00395514" w:rsidRDefault="00B3497E" w:rsidP="00DB3CCE">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ab/>
      </w:r>
      <w:r w:rsidRPr="003A37BA">
        <w:rPr>
          <w:rFonts w:ascii="Times New Roman" w:hAnsi="Times New Roman" w:cs="Times New Roman"/>
          <w:b/>
          <w:sz w:val="24"/>
          <w:szCs w:val="24"/>
        </w:rPr>
        <w:t>Стратегическая цель предмета «Литература» в 10 – 11 классах</w:t>
      </w:r>
      <w:r>
        <w:rPr>
          <w:rFonts w:ascii="Times New Roman" w:hAnsi="Times New Roman" w:cs="Times New Roman"/>
          <w:sz w:val="24"/>
          <w:szCs w:val="24"/>
        </w:rPr>
        <w:t xml:space="preserve"> – завершение формирования соответствующему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B3497E" w:rsidRPr="002B6458" w:rsidRDefault="00B3497E" w:rsidP="00DB3CCE">
      <w:pPr>
        <w:spacing w:after="0" w:line="240" w:lineRule="exact"/>
        <w:ind w:left="284"/>
        <w:jc w:val="both"/>
        <w:rPr>
          <w:rFonts w:ascii="Times New Roman" w:eastAsia="Times New Roman" w:hAnsi="Times New Roman" w:cs="Times New Roman"/>
          <w:sz w:val="24"/>
          <w:szCs w:val="24"/>
        </w:rPr>
      </w:pPr>
      <w:r w:rsidRPr="002B6458">
        <w:rPr>
          <w:rFonts w:ascii="Times New Roman" w:eastAsia="Times New Roman" w:hAnsi="Times New Roman" w:cs="Times New Roman"/>
          <w:sz w:val="24"/>
          <w:szCs w:val="24"/>
        </w:rPr>
        <w:t xml:space="preserve">Изучение литературы на ступени основного общего образования на базовом уровне направлено на достижение </w:t>
      </w:r>
      <w:r w:rsidRPr="00B44902">
        <w:rPr>
          <w:rFonts w:ascii="Times New Roman" w:eastAsia="Times New Roman" w:hAnsi="Times New Roman" w:cs="Times New Roman"/>
          <w:i/>
          <w:sz w:val="24"/>
          <w:szCs w:val="24"/>
        </w:rPr>
        <w:t>следующих целей:</w:t>
      </w:r>
    </w:p>
    <w:p w:rsidR="00B3497E" w:rsidRPr="002B6458"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B3497E"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 xml:space="preserve">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352535"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 xml:space="preserve">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352535"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B3497E" w:rsidRPr="00352535" w:rsidRDefault="00B3497E" w:rsidP="00DB3CCE">
      <w:pPr>
        <w:numPr>
          <w:ilvl w:val="1"/>
          <w:numId w:val="22"/>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обогащение духовного мира учащихся путем приобщения их к нравственным ценностям и художественному многообразию русской литературы, к вершинным произведениям зарубежной классики.</w:t>
      </w:r>
    </w:p>
    <w:p w:rsidR="00B3497E" w:rsidRPr="00795E7C" w:rsidRDefault="00B3497E" w:rsidP="00DB3CCE">
      <w:pPr>
        <w:spacing w:after="0" w:line="240" w:lineRule="exact"/>
        <w:contextualSpacing/>
        <w:jc w:val="both"/>
        <w:rPr>
          <w:rFonts w:ascii="Times New Roman" w:eastAsia="Calibri" w:hAnsi="Times New Roman" w:cs="Times New Roman"/>
          <w:sz w:val="24"/>
          <w:szCs w:val="24"/>
        </w:rPr>
      </w:pPr>
    </w:p>
    <w:p w:rsidR="00B3497E" w:rsidRPr="002B6458" w:rsidRDefault="00B3497E" w:rsidP="00DB3CCE">
      <w:pPr>
        <w:tabs>
          <w:tab w:val="left" w:pos="1843"/>
        </w:tabs>
        <w:spacing w:after="0" w:line="240" w:lineRule="exact"/>
        <w:ind w:left="1134"/>
        <w:contextualSpacing/>
        <w:jc w:val="both"/>
        <w:outlineLvl w:val="0"/>
        <w:rPr>
          <w:rFonts w:ascii="Times New Roman" w:eastAsia="Calibri" w:hAnsi="Times New Roman" w:cs="Times New Roman"/>
          <w:b/>
          <w:sz w:val="24"/>
          <w:szCs w:val="24"/>
        </w:rPr>
      </w:pPr>
      <w:bookmarkStart w:id="1" w:name="_Toc467183671"/>
      <w:r>
        <w:rPr>
          <w:rFonts w:ascii="Times New Roman" w:eastAsia="Calibri" w:hAnsi="Times New Roman" w:cs="Times New Roman"/>
          <w:sz w:val="24"/>
          <w:szCs w:val="24"/>
        </w:rPr>
        <w:lastRenderedPageBreak/>
        <w:t>З</w:t>
      </w:r>
      <w:r w:rsidRPr="002B6458">
        <w:rPr>
          <w:rFonts w:ascii="Times New Roman" w:eastAsia="Calibri" w:hAnsi="Times New Roman" w:cs="Times New Roman"/>
          <w:b/>
          <w:sz w:val="24"/>
          <w:szCs w:val="24"/>
        </w:rPr>
        <w:t>адачи реализации программы</w:t>
      </w:r>
      <w:bookmarkEnd w:id="1"/>
    </w:p>
    <w:p w:rsidR="00B3497E" w:rsidRPr="002B6458" w:rsidRDefault="00B3497E" w:rsidP="00DB3CCE">
      <w:pPr>
        <w:spacing w:after="0" w:line="240" w:lineRule="exact"/>
        <w:ind w:left="284" w:firstLine="425"/>
        <w:jc w:val="both"/>
        <w:rPr>
          <w:rFonts w:ascii="Times New Roman" w:eastAsia="Times New Roman" w:hAnsi="Times New Roman" w:cs="Times New Roman"/>
          <w:sz w:val="24"/>
          <w:szCs w:val="24"/>
        </w:rPr>
      </w:pPr>
      <w:r w:rsidRPr="002B6458">
        <w:rPr>
          <w:rFonts w:ascii="Times New Roman" w:eastAsia="Times New Roman" w:hAnsi="Times New Roman" w:cs="Times New Roman"/>
          <w:sz w:val="24"/>
          <w:szCs w:val="24"/>
        </w:rPr>
        <w:t>Задачи литературного образования определены его целью и связаны как с читательской деятельностью школьников, так и с эстетической функцией литературы:</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расширять представление о своеобразии и богатстве художественной литературе как искусстве слова и ее месте в культуре страны и народа;</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способствовать обогащению духовно-нравственного опыта и расширению эстетического кругозора учащихся при изучении литературы;</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формировать умение соотносить нравственные идеалы произведений русской, мировой и литературы народов России, выявлять вечные темы и образы, сходство и национально-обусловленное своеобразие художественных решений;</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 xml:space="preserve">формировать способность к восприятию, интерпретации и критической оценке произведения как искусства слова; </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осваивать теоретические понятия, которые способствуют более глубокому постижению конкретных художественных произведений;</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 xml:space="preserve">воспитывать культуру чтения, формировать потребность в чтении: </w:t>
      </w:r>
      <w:r w:rsidRPr="00352535">
        <w:rPr>
          <w:rFonts w:ascii="Times New Roman" w:eastAsia="Calibri" w:hAnsi="Times New Roman" w:cs="Times New Roman"/>
          <w:color w:val="000000" w:themeColor="text1"/>
          <w:sz w:val="24"/>
          <w:szCs w:val="24"/>
        </w:rPr>
        <w:t xml:space="preserve">помогать старшеклассникам овладевать знаниями и умениями, которые позволят выбирать художественные произведения для самостоятельного чтения, давать им </w:t>
      </w:r>
      <w:r w:rsidRPr="00352535">
        <w:rPr>
          <w:rFonts w:ascii="Times New Roman" w:eastAsia="Calibri" w:hAnsi="Times New Roman" w:cs="Times New Roman"/>
          <w:sz w:val="24"/>
          <w:szCs w:val="24"/>
        </w:rPr>
        <w:t>глубокую и доказательную оценку;</w:t>
      </w:r>
    </w:p>
    <w:p w:rsidR="00352535"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способствовать овладению знаниями и умениями, которые помогут глубокой и доказательной оценке художественных произведений и их выбору для самостоятельного чтения;</w:t>
      </w:r>
    </w:p>
    <w:p w:rsidR="00C256EE" w:rsidRPr="00192A9E" w:rsidRDefault="00B3497E" w:rsidP="00DB3CCE">
      <w:pPr>
        <w:numPr>
          <w:ilvl w:val="0"/>
          <w:numId w:val="20"/>
        </w:numPr>
        <w:spacing w:after="0" w:line="240" w:lineRule="exact"/>
        <w:ind w:left="284" w:firstLine="0"/>
        <w:contextualSpacing/>
        <w:jc w:val="both"/>
        <w:rPr>
          <w:rFonts w:ascii="Times New Roman" w:eastAsia="Calibri" w:hAnsi="Times New Roman" w:cs="Times New Roman"/>
          <w:sz w:val="24"/>
          <w:szCs w:val="24"/>
        </w:rPr>
      </w:pPr>
      <w:r w:rsidRPr="00352535">
        <w:rPr>
          <w:rFonts w:ascii="Times New Roman" w:eastAsia="Calibri" w:hAnsi="Times New Roman" w:cs="Times New Roman"/>
          <w:sz w:val="24"/>
          <w:szCs w:val="24"/>
        </w:rPr>
        <w:t>использовать изучение литературы для повышения речевой культуры, совершенствования собственной устной и письменной речи учащихся: формировать умения и навыки, обеспечивающие владением русским литературным языком, его изобразительно-выразительными возможностями.</w:t>
      </w:r>
    </w:p>
    <w:p w:rsidR="00B3497E"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2B6458">
        <w:rPr>
          <w:rFonts w:ascii="Times New Roman" w:eastAsia="Times New Roman" w:hAnsi="Times New Roman" w:cs="Times New Roman"/>
          <w:sz w:val="24"/>
          <w:szCs w:val="24"/>
          <w:lang w:eastAsia="ru-RU"/>
        </w:rPr>
        <w:t>Решение названных задач может способствовать формированию гуманистического мировоззрения, эстетической культуры и творческой реакции на окружающее, оказать реальную помощь учащемуся в осознании окружающего мира. Приобщение учащихся к миру литературы: воспитание культуры чтения, формирование потребности в чтении, развитие индивидуального читательского вкуса – должно способствовать становлению личностного самосознания школьников.</w:t>
      </w:r>
      <w:bookmarkStart w:id="2" w:name="_Toc467183672"/>
    </w:p>
    <w:p w:rsidR="00C256EE" w:rsidRPr="000B3C34" w:rsidRDefault="00C256EE" w:rsidP="00DB3CCE">
      <w:pPr>
        <w:spacing w:after="0" w:line="240" w:lineRule="exact"/>
        <w:jc w:val="both"/>
        <w:rPr>
          <w:rFonts w:ascii="Times New Roman" w:eastAsia="Times New Roman" w:hAnsi="Times New Roman" w:cs="Times New Roman"/>
          <w:sz w:val="24"/>
          <w:szCs w:val="24"/>
          <w:lang w:eastAsia="ru-RU"/>
        </w:rPr>
      </w:pPr>
    </w:p>
    <w:p w:rsidR="00B3497E" w:rsidRPr="0089380D" w:rsidRDefault="00B3497E" w:rsidP="00192A9E">
      <w:pPr>
        <w:widowControl w:val="0"/>
        <w:tabs>
          <w:tab w:val="left" w:pos="0"/>
          <w:tab w:val="left" w:pos="1102"/>
          <w:tab w:val="left" w:pos="1418"/>
          <w:tab w:val="left" w:pos="1560"/>
        </w:tabs>
        <w:spacing w:after="0" w:line="240" w:lineRule="exact"/>
        <w:ind w:left="927"/>
        <w:jc w:val="center"/>
        <w:outlineLvl w:val="0"/>
        <w:rPr>
          <w:rFonts w:ascii="Times New Roman" w:eastAsia="Times New Roman" w:hAnsi="Times New Roman" w:cs="Arial"/>
          <w:b/>
          <w:iCs/>
          <w:kern w:val="32"/>
          <w:sz w:val="24"/>
          <w:szCs w:val="24"/>
          <w:lang w:eastAsia="ru-RU"/>
        </w:rPr>
      </w:pPr>
      <w:r w:rsidRPr="00395514">
        <w:rPr>
          <w:rFonts w:ascii="Times New Roman" w:eastAsia="Times New Roman" w:hAnsi="Times New Roman" w:cs="Arial"/>
          <w:b/>
          <w:iCs/>
          <w:kern w:val="32"/>
          <w:sz w:val="24"/>
          <w:szCs w:val="24"/>
          <w:lang w:eastAsia="ru-RU"/>
        </w:rPr>
        <w:t>ОБЩАЯ ХАРАКТЕРИСТИКА УЧЕБНОГО ПРЕДМЕТА</w:t>
      </w:r>
      <w:bookmarkEnd w:id="2"/>
    </w:p>
    <w:p w:rsidR="00DB3CCE" w:rsidRPr="002B6458" w:rsidRDefault="00B3497E" w:rsidP="00DB3CCE">
      <w:pPr>
        <w:spacing w:after="0" w:line="240" w:lineRule="exact"/>
        <w:ind w:left="284"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w:t>
      </w:r>
    </w:p>
    <w:p w:rsidR="00DB3CCE" w:rsidRPr="002B6458"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Изучение литературы на базовом уровне сохраняет фундаментальную основу курса, систематизирует представления учащихся об историческом развитии литературы, позволяет учащимся глубоко и разносторонне осознать диалог классической и современной литературы. Текстуальное изучение художественных произведений лежит в основе учебного предмета «Литература», помогающего решать задачи формирования читательских умений, развития культуры устной и письменной речи. Данная программа построена на основе хронологического историко-литературного принципа, утвердившегося в отечественной методике литературного образования. Следует учитывать, что Х–ХI классы – период осознания исторических и эстетических связей искусства и жизни, причинно-следственное рассмотрение компонентов художественного произведения, концепционность читательского восприятия и ослабление способности конкретизации литературных образов.</w:t>
      </w:r>
    </w:p>
    <w:p w:rsidR="00C256EE" w:rsidRPr="002B6458" w:rsidRDefault="00B3497E" w:rsidP="00DB3CCE">
      <w:pPr>
        <w:spacing w:after="0" w:line="240" w:lineRule="exact"/>
        <w:ind w:left="284" w:firstLine="425"/>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Программа среднего общего образования сохраняет </w:t>
      </w:r>
      <w:r w:rsidRPr="00242BD6">
        <w:rPr>
          <w:rFonts w:ascii="Times New Roman" w:eastAsia="Times New Roman" w:hAnsi="Times New Roman" w:cs="Times New Roman"/>
          <w:i/>
          <w:sz w:val="24"/>
          <w:szCs w:val="24"/>
          <w:lang w:eastAsia="ru-RU"/>
        </w:rPr>
        <w:t>преемственность</w:t>
      </w:r>
      <w:r w:rsidRPr="002B6458">
        <w:rPr>
          <w:rFonts w:ascii="Times New Roman" w:eastAsia="Times New Roman" w:hAnsi="Times New Roman" w:cs="Times New Roman"/>
          <w:sz w:val="24"/>
          <w:szCs w:val="24"/>
          <w:lang w:eastAsia="ru-RU"/>
        </w:rPr>
        <w:t xml:space="preserve"> с программой для основной школы, опирается на традицию изучения художественного произведения как незаменимого источника мыслей и переживаний читателя, как основы эмоционального и интеллектуального развития личности школьника. Приобщение школьников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B3497E"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Содержание курса 10–11 класса построено на литературной основе, предполагает знакомство с вершинными произведениями русской и мировой литературы, которое дает представление о судьбах русской и мировой литературы и культуры. </w:t>
      </w:r>
    </w:p>
    <w:p w:rsidR="000B3C34"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3497E" w:rsidRPr="002B6458">
        <w:rPr>
          <w:rFonts w:ascii="Times New Roman" w:eastAsia="Times New Roman" w:hAnsi="Times New Roman" w:cs="Times New Roman"/>
          <w:sz w:val="24"/>
          <w:szCs w:val="24"/>
          <w:lang w:eastAsia="ru-RU"/>
        </w:rPr>
        <w:t xml:space="preserve">Учитель вместе с учениками проходит путь от наблюдения за частным явлением – художественным произведением – к формированию представления об историко-литературном процессе. Средством достижения целей и задач литературного образования является формирование понятийного аппарата, поэтому особое место при изучении литературы в 10 классе отводится теории литературы. </w:t>
      </w:r>
    </w:p>
    <w:p w:rsidR="00DB3CCE" w:rsidRPr="002B6458"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Теоретико-литературные понятия предложены в программе, как и в образовательном стандарте, в виде самостоятельной рубрики, в отдельных случаях включены в аннотации к предлагаемым для изучения произведениям и рассматриваются в процессе изучения конкретных литературных произведений. Система теоретико-литературного понятия – неотъемлемый компонент интеллектуального багажа культурного читателя. </w:t>
      </w:r>
    </w:p>
    <w:p w:rsidR="00B3497E" w:rsidRPr="002B6458"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Средством достижения цели и задач литературного образования является формирование понятийного аппарата, эмоциональной и интеллектуальной сфер мышления юного читателя, поэтому особое место в программе отводится теории литературы. Теоретико-литературные знания должны быть функциональными, т.е. помогать постижению произведения искусства. Ведущая тема курса 10–11 класса – русская литература в её историческом развитии (в сопоставлении с зарубежной и литературой народов России).</w:t>
      </w:r>
    </w:p>
    <w:p w:rsidR="00B3497E" w:rsidRPr="002B6458" w:rsidRDefault="00786F1F" w:rsidP="00DB3CCE">
      <w:pPr>
        <w:spacing w:after="0" w:line="240" w:lineRule="exact"/>
        <w:ind w:left="284"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Структурно-содержательной особенностью программы является познание закономерностей литературы как особого вида творчества, постижения произведения в его целостности. Рабочая программа предлагает содержание и технологию реализации курса литературы, направленного на включение учащихся в активную литературно-творческую и читательскую деятельность.</w:t>
      </w:r>
      <w:r w:rsidR="00B3497E">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Программа детализирует и раскрывает содержание стандарта, определяет общую стратегию обучения, воспитания и развития школьников средствами учебного предмета в соответствии с целями изучения литературы, которые определены стандартом. </w:t>
      </w:r>
    </w:p>
    <w:p w:rsidR="00192A9E" w:rsidRPr="002B6458"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В программу заложены следующие взаимосвязанные компоненты литературного образования: образовательный, просветительский, воспитательный. Активно используется система методов и приёмов работы с ресурсами Интернета при изучении литературного процесса и творчества писателей.</w:t>
      </w:r>
      <w:r w:rsidR="00B3497E">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Принципы подачи материала – строгий научный подход, воспитывающий современного делового человека. </w:t>
      </w:r>
    </w:p>
    <w:p w:rsidR="00B3497E" w:rsidRPr="002B6458"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497E" w:rsidRPr="002B6458">
        <w:rPr>
          <w:rFonts w:ascii="Times New Roman" w:eastAsia="Times New Roman" w:hAnsi="Times New Roman" w:cs="Times New Roman"/>
          <w:sz w:val="24"/>
          <w:szCs w:val="24"/>
          <w:lang w:eastAsia="ru-RU"/>
        </w:rPr>
        <w:t xml:space="preserve">Специфика программы заключается в организации материала, которая позволяет учителю решать следующие задачи: </w:t>
      </w:r>
    </w:p>
    <w:p w:rsidR="00B3497E" w:rsidRPr="002B6458" w:rsidRDefault="00B3497E" w:rsidP="00DB3CCE">
      <w:pPr>
        <w:numPr>
          <w:ilvl w:val="0"/>
          <w:numId w:val="21"/>
        </w:numPr>
        <w:spacing w:after="0" w:line="240" w:lineRule="exact"/>
        <w:ind w:left="426" w:firstLine="283"/>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 xml:space="preserve">постепенно приобщать учащихся к миру литературы; </w:t>
      </w:r>
    </w:p>
    <w:p w:rsidR="00B3497E" w:rsidRPr="002B6458" w:rsidRDefault="00B3497E" w:rsidP="00DB3CCE">
      <w:pPr>
        <w:numPr>
          <w:ilvl w:val="0"/>
          <w:numId w:val="21"/>
        </w:numPr>
        <w:spacing w:after="0" w:line="240" w:lineRule="exact"/>
        <w:ind w:left="426" w:firstLine="283"/>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 xml:space="preserve">формировать способности к восприятию, интерпретации и критической оценке произведения как искусства слова; </w:t>
      </w:r>
    </w:p>
    <w:p w:rsidR="00B3497E" w:rsidRDefault="00B3497E" w:rsidP="00DB3CCE">
      <w:pPr>
        <w:numPr>
          <w:ilvl w:val="0"/>
          <w:numId w:val="21"/>
        </w:numPr>
        <w:spacing w:after="0" w:line="240" w:lineRule="exact"/>
        <w:ind w:left="426" w:firstLine="283"/>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развивать индивидуальный читательский вкус и тем самым способствовать становлению личностного самосознания школьников.</w:t>
      </w:r>
    </w:p>
    <w:p w:rsidR="00192A9E" w:rsidRPr="000B3C34" w:rsidRDefault="00192A9E" w:rsidP="00192A9E">
      <w:pPr>
        <w:spacing w:after="0" w:line="240" w:lineRule="exact"/>
        <w:ind w:left="709"/>
        <w:contextualSpacing/>
        <w:jc w:val="both"/>
        <w:rPr>
          <w:rFonts w:ascii="Times New Roman" w:eastAsia="Calibri" w:hAnsi="Times New Roman" w:cs="Times New Roman"/>
          <w:sz w:val="24"/>
          <w:szCs w:val="24"/>
        </w:rPr>
      </w:pPr>
    </w:p>
    <w:p w:rsidR="00B3497E" w:rsidRPr="002B6458" w:rsidRDefault="00B3497E" w:rsidP="00DB3CCE">
      <w:pPr>
        <w:spacing w:after="0" w:line="240" w:lineRule="exact"/>
        <w:ind w:left="426" w:firstLine="283"/>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Главными условиями отбора программных произведений явл</w:t>
      </w:r>
      <w:r>
        <w:rPr>
          <w:rFonts w:ascii="Times New Roman" w:eastAsia="Times New Roman" w:hAnsi="Times New Roman" w:cs="Times New Roman"/>
          <w:sz w:val="24"/>
          <w:szCs w:val="24"/>
          <w:lang w:eastAsia="ru-RU"/>
        </w:rPr>
        <w:t xml:space="preserve">яются их эстетическая ценность, </w:t>
      </w:r>
      <w:r w:rsidRPr="002B6458">
        <w:rPr>
          <w:rFonts w:ascii="Times New Roman" w:eastAsia="Times New Roman" w:hAnsi="Times New Roman" w:cs="Times New Roman"/>
          <w:sz w:val="24"/>
          <w:szCs w:val="24"/>
          <w:lang w:eastAsia="ru-RU"/>
        </w:rPr>
        <w:t>гуманистическая направленность, личностно-значимый потенциал и включённость в сферу читательских интересов учащихся, а также культурно-исторические традиции и богатый опыт отечественного образования.</w:t>
      </w:r>
    </w:p>
    <w:p w:rsidR="00B3497E" w:rsidRPr="000B3C34" w:rsidRDefault="00B3497E" w:rsidP="00DB3CCE">
      <w:pPr>
        <w:spacing w:after="0" w:line="240" w:lineRule="exact"/>
        <w:ind w:left="426" w:firstLine="283"/>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Курс литературы в старших классах включает обзорные и монографические темы, сочетание которых помогает представить логику развития литературы. Обзорные темы знакомят с особенностями конкретного времени, с литературными направлениями, литературными группами и их борьбой, поисками и свершениями, которые определили лицо эпохи.</w:t>
      </w:r>
      <w:r w:rsidR="00D2534C">
        <w:rPr>
          <w:rFonts w:ascii="Times New Roman" w:eastAsia="Times New Roman" w:hAnsi="Times New Roman" w:cs="Times New Roman"/>
          <w:sz w:val="24"/>
          <w:szCs w:val="24"/>
          <w:lang w:eastAsia="ru-RU"/>
        </w:rPr>
        <w:t xml:space="preserve"> </w:t>
      </w:r>
      <w:r w:rsidRPr="002B6458">
        <w:rPr>
          <w:rFonts w:ascii="Times New Roman" w:eastAsia="Times New Roman" w:hAnsi="Times New Roman" w:cs="Times New Roman"/>
          <w:sz w:val="24"/>
          <w:szCs w:val="24"/>
          <w:lang w:eastAsia="ru-RU"/>
        </w:rPr>
        <w:t>Монографические темы отражают достаточно полную картину жизни и творчества писателя. Но главная их составная часть – текст художественного произведения. Эмоциональное восприятие текста, раздумье над ним – основа литературного образования.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Pr="002B6458">
        <w:rPr>
          <w:rFonts w:ascii="Times New Roman" w:eastAsia="Times New Roman" w:hAnsi="Times New Roman" w:cs="Times New Roman"/>
          <w:sz w:val="24"/>
          <w:szCs w:val="24"/>
          <w:lang w:eastAsia="ru-RU"/>
        </w:rPr>
        <w:t>Таким образом, главным при изучении предмета «Литература» является работа с художественным текстом, что закономерно является важнейшим в преподавании предмета</w:t>
      </w:r>
    </w:p>
    <w:p w:rsidR="000B3C34" w:rsidRDefault="000B3C34" w:rsidP="00DB3CCE">
      <w:pPr>
        <w:spacing w:after="0" w:line="240" w:lineRule="exact"/>
        <w:contextualSpacing/>
        <w:jc w:val="both"/>
        <w:rPr>
          <w:rFonts w:ascii="Times New Roman" w:eastAsia="Times New Roman" w:hAnsi="Times New Roman" w:cs="Times New Roman"/>
          <w:i/>
          <w:sz w:val="24"/>
          <w:szCs w:val="24"/>
          <w:lang w:eastAsia="ru-RU"/>
        </w:rPr>
      </w:pPr>
    </w:p>
    <w:p w:rsidR="00B3497E" w:rsidRPr="00110C07" w:rsidRDefault="00192A9E" w:rsidP="00DB3CCE">
      <w:pPr>
        <w:spacing w:after="0" w:line="240" w:lineRule="exact"/>
        <w:ind w:left="426"/>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ab/>
      </w:r>
      <w:r w:rsidR="00B3497E" w:rsidRPr="00110C07">
        <w:rPr>
          <w:rFonts w:ascii="Times New Roman" w:eastAsia="Times New Roman" w:hAnsi="Times New Roman" w:cs="Times New Roman"/>
          <w:i/>
          <w:sz w:val="24"/>
          <w:szCs w:val="24"/>
          <w:lang w:eastAsia="ru-RU"/>
        </w:rPr>
        <w:t>Программа выполняет две основные функции:</w:t>
      </w:r>
    </w:p>
    <w:p w:rsidR="00B3497E" w:rsidRPr="002B6458" w:rsidRDefault="00B3497E" w:rsidP="00DB3CCE">
      <w:pPr>
        <w:numPr>
          <w:ilvl w:val="0"/>
          <w:numId w:val="19"/>
        </w:numPr>
        <w:spacing w:after="0" w:line="240" w:lineRule="exact"/>
        <w:ind w:left="426" w:firstLine="0"/>
        <w:contextualSpacing/>
        <w:jc w:val="both"/>
        <w:rPr>
          <w:rFonts w:ascii="Times New Roman" w:eastAsia="Calibri" w:hAnsi="Times New Roman" w:cs="Times New Roman"/>
          <w:sz w:val="24"/>
          <w:szCs w:val="24"/>
        </w:rPr>
      </w:pPr>
      <w:r w:rsidRPr="002B6458">
        <w:rPr>
          <w:rFonts w:ascii="Times New Roman" w:eastAsia="Calibri" w:hAnsi="Times New Roman" w:cs="Times New Roman"/>
          <w:sz w:val="24"/>
          <w:szCs w:val="24"/>
        </w:rPr>
        <w:t>Информационно-методическая функция дает представление о целях, содерж</w:t>
      </w:r>
      <w:r>
        <w:rPr>
          <w:rFonts w:ascii="Times New Roman" w:eastAsia="Calibri" w:hAnsi="Times New Roman" w:cs="Times New Roman"/>
          <w:sz w:val="24"/>
          <w:szCs w:val="24"/>
        </w:rPr>
        <w:t xml:space="preserve">ании, общей стратегии обучения, </w:t>
      </w:r>
      <w:r w:rsidR="00D2534C">
        <w:rPr>
          <w:rFonts w:ascii="Times New Roman" w:eastAsia="Calibri" w:hAnsi="Times New Roman" w:cs="Times New Roman"/>
          <w:sz w:val="24"/>
          <w:szCs w:val="24"/>
        </w:rPr>
        <w:t xml:space="preserve">воспитания и </w:t>
      </w:r>
      <w:r w:rsidR="000B3C34">
        <w:rPr>
          <w:rFonts w:ascii="Times New Roman" w:eastAsia="Calibri" w:hAnsi="Times New Roman" w:cs="Times New Roman"/>
          <w:sz w:val="24"/>
          <w:szCs w:val="24"/>
        </w:rPr>
        <w:t xml:space="preserve">развития </w:t>
      </w:r>
      <w:r w:rsidRPr="002B6458">
        <w:rPr>
          <w:rFonts w:ascii="Times New Roman" w:eastAsia="Calibri" w:hAnsi="Times New Roman" w:cs="Times New Roman"/>
          <w:sz w:val="24"/>
          <w:szCs w:val="24"/>
        </w:rPr>
        <w:t>учащихся средствами учебного предмета.</w:t>
      </w:r>
    </w:p>
    <w:p w:rsidR="00B3497E" w:rsidRDefault="00B3497E" w:rsidP="00DB3CCE">
      <w:pPr>
        <w:spacing w:after="0" w:line="240" w:lineRule="exact"/>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2B6458">
        <w:rPr>
          <w:rFonts w:ascii="Times New Roman" w:eastAsia="Calibri" w:hAnsi="Times New Roman" w:cs="Times New Roman"/>
          <w:sz w:val="24"/>
          <w:szCs w:val="24"/>
        </w:rPr>
        <w:t>Организационно-планирующая функция предусматривает распределение часов,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0B3C34" w:rsidRPr="002B6458" w:rsidRDefault="000B3C34" w:rsidP="00DB3CCE">
      <w:pPr>
        <w:spacing w:after="0" w:line="240" w:lineRule="exact"/>
        <w:contextualSpacing/>
        <w:jc w:val="both"/>
        <w:rPr>
          <w:rFonts w:ascii="Times New Roman" w:eastAsia="Calibri" w:hAnsi="Times New Roman" w:cs="Times New Roman"/>
          <w:sz w:val="24"/>
          <w:szCs w:val="24"/>
        </w:rPr>
      </w:pPr>
    </w:p>
    <w:p w:rsidR="000B3C34" w:rsidRDefault="00B3497E" w:rsidP="00DB3CCE">
      <w:pPr>
        <w:spacing w:after="0" w:line="240" w:lineRule="exact"/>
        <w:ind w:left="426"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lastRenderedPageBreak/>
        <w:t xml:space="preserve">Все содержание учебного предмета «Литература», изучаемой в 10–11 классах, разбито на разделы согласно этапам развития русской литературы, что соответствует принципу построения курса на историко-литературной основе. </w:t>
      </w:r>
    </w:p>
    <w:p w:rsidR="00B3497E" w:rsidRPr="002B6458" w:rsidRDefault="00B3497E" w:rsidP="00DB3CCE">
      <w:pPr>
        <w:spacing w:after="0" w:line="240" w:lineRule="exact"/>
        <w:ind w:left="426"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 xml:space="preserve">Данная программа включает в себя перечень выдающихся произведений художественной литературы с аннотациями к ним. Таким образом детализируется обязательный минимум содержания литературного образования: указываются направления изучения творчества писателя, важнейшие аспекты анализа конкретного произведения (раскрывается идейно-художественная доминанта произведения); включаются историко-литературные сведения и теоретико-литературные понятия, помогающие освоению литературного материала. Произведения малых эпических жанров и лирические произведения чаще всего сопровождаются одной общей аннотацией. </w:t>
      </w:r>
    </w:p>
    <w:p w:rsidR="001B2002" w:rsidRDefault="00B3497E" w:rsidP="00DB3CCE">
      <w:pPr>
        <w:spacing w:after="0" w:line="240" w:lineRule="exact"/>
        <w:ind w:left="426" w:firstLine="709"/>
        <w:jc w:val="both"/>
        <w:rPr>
          <w:rFonts w:ascii="Times New Roman" w:eastAsia="Times New Roman" w:hAnsi="Times New Roman" w:cs="Times New Roman"/>
          <w:sz w:val="24"/>
          <w:szCs w:val="24"/>
          <w:lang w:eastAsia="ru-RU"/>
        </w:rPr>
      </w:pPr>
      <w:r w:rsidRPr="002B6458">
        <w:rPr>
          <w:rFonts w:ascii="Times New Roman" w:eastAsia="Times New Roman" w:hAnsi="Times New Roman" w:cs="Times New Roman"/>
          <w:sz w:val="24"/>
          <w:szCs w:val="24"/>
          <w:lang w:eastAsia="ru-RU"/>
        </w:rPr>
        <w:t>Государственные требования к минимуму содержания и уровню подготовки выпускников определяют цели и задачи изучения дисциплины.</w:t>
      </w:r>
    </w:p>
    <w:p w:rsidR="00DB3CCE" w:rsidRPr="0047749D" w:rsidRDefault="00DB3CCE" w:rsidP="00DB3CCE">
      <w:pPr>
        <w:spacing w:after="0" w:line="240" w:lineRule="exact"/>
        <w:ind w:left="426" w:firstLine="709"/>
        <w:jc w:val="both"/>
        <w:rPr>
          <w:rFonts w:ascii="Times New Roman" w:eastAsia="Times New Roman" w:hAnsi="Times New Roman" w:cs="Times New Roman"/>
          <w:sz w:val="24"/>
          <w:szCs w:val="24"/>
          <w:lang w:eastAsia="ru-RU"/>
        </w:rPr>
      </w:pPr>
    </w:p>
    <w:p w:rsidR="0047749D" w:rsidRPr="0047749D" w:rsidRDefault="0047749D" w:rsidP="00DB3CCE">
      <w:pPr>
        <w:shd w:val="clear" w:color="auto" w:fill="FFFFFF"/>
        <w:spacing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b/>
          <w:bCs/>
          <w:sz w:val="24"/>
          <w:szCs w:val="24"/>
          <w:lang w:eastAsia="ru-RU"/>
        </w:rPr>
        <w:t>В курсе литературы изучаются основные теоретико-литературные  понятия:</w:t>
      </w:r>
    </w:p>
    <w:p w:rsidR="0047749D" w:rsidRPr="0047749D" w:rsidRDefault="0047749D" w:rsidP="00DB3CCE">
      <w:pPr>
        <w:numPr>
          <w:ilvl w:val="0"/>
          <w:numId w:val="36"/>
        </w:numPr>
        <w:shd w:val="clear" w:color="auto" w:fill="FFFFFF"/>
        <w:spacing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Художественная литература как искусство слова.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Художественный образ.</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Содержание и форма.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Художественный вымысел. Фантастика.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47749D" w:rsidRPr="00192A9E" w:rsidRDefault="0047749D" w:rsidP="00192A9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Деталь. Символ.</w:t>
      </w:r>
      <w:r w:rsidR="00192A9E">
        <w:rPr>
          <w:rFonts w:ascii="Times New Roman" w:eastAsia="Times New Roman" w:hAnsi="Times New Roman" w:cs="Times New Roman"/>
          <w:sz w:val="24"/>
          <w:szCs w:val="24"/>
          <w:lang w:eastAsia="ru-RU"/>
        </w:rPr>
        <w:t xml:space="preserve"> </w:t>
      </w:r>
      <w:r w:rsidRPr="00192A9E">
        <w:rPr>
          <w:rFonts w:ascii="Times New Roman" w:eastAsia="Times New Roman" w:hAnsi="Times New Roman" w:cs="Times New Roman"/>
          <w:sz w:val="24"/>
          <w:szCs w:val="24"/>
          <w:lang w:eastAsia="ru-RU"/>
        </w:rPr>
        <w:t>Психологизм. Народность. Историзм.</w:t>
      </w:r>
    </w:p>
    <w:p w:rsidR="0047749D" w:rsidRPr="0047749D" w:rsidRDefault="0047749D" w:rsidP="00192A9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Трагическое и комическое. Сатира, юмор, ирония, сарказм. Гротеск.</w:t>
      </w:r>
    </w:p>
    <w:p w:rsidR="0047749D" w:rsidRPr="0047749D" w:rsidRDefault="0047749D" w:rsidP="00192A9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47749D" w:rsidRPr="0047749D"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Стиль.</w:t>
      </w:r>
    </w:p>
    <w:p w:rsidR="001B2002" w:rsidRDefault="0047749D"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r w:rsidRPr="0047749D">
        <w:rPr>
          <w:rFonts w:ascii="Times New Roman" w:eastAsia="Times New Roman" w:hAnsi="Times New Roman" w:cs="Times New Roman"/>
          <w:sz w:val="24"/>
          <w:szCs w:val="24"/>
          <w:lang w:eastAsia="ru-RU"/>
        </w:rPr>
        <w:t>Проза и поэзия. Системы стихосложения. Стихотворные размеры: хорей, ямб, дактиль, амфибрахий, анапест. Ритм. Рифма. Строфа.</w:t>
      </w:r>
    </w:p>
    <w:p w:rsidR="001B2002" w:rsidRPr="001B2002" w:rsidRDefault="001B2002" w:rsidP="00DB3CCE">
      <w:pPr>
        <w:numPr>
          <w:ilvl w:val="0"/>
          <w:numId w:val="36"/>
        </w:numPr>
        <w:shd w:val="clear" w:color="auto" w:fill="FFFFFF"/>
        <w:spacing w:before="100" w:beforeAutospacing="1" w:after="0" w:line="240" w:lineRule="exact"/>
        <w:ind w:left="426" w:firstLine="141"/>
        <w:rPr>
          <w:rFonts w:ascii="Times New Roman" w:eastAsia="Times New Roman" w:hAnsi="Times New Roman" w:cs="Times New Roman"/>
          <w:sz w:val="24"/>
          <w:szCs w:val="24"/>
          <w:lang w:eastAsia="ru-RU"/>
        </w:rPr>
      </w:pPr>
    </w:p>
    <w:p w:rsidR="00352535" w:rsidRDefault="00352535" w:rsidP="00DB3CCE">
      <w:pPr>
        <w:spacing w:after="0" w:line="240" w:lineRule="exact"/>
        <w:ind w:left="426" w:firstLine="709"/>
        <w:jc w:val="both"/>
        <w:rPr>
          <w:rFonts w:ascii="Times New Roman" w:eastAsia="Times New Roman" w:hAnsi="Times New Roman" w:cs="Times New Roman"/>
          <w:sz w:val="24"/>
          <w:szCs w:val="24"/>
          <w:lang w:eastAsia="ru-RU"/>
        </w:rPr>
      </w:pPr>
      <w:r w:rsidRPr="009C42F7">
        <w:rPr>
          <w:rFonts w:ascii="Times New Roman" w:eastAsia="Times New Roman" w:hAnsi="Times New Roman" w:cs="Times New Roman"/>
          <w:sz w:val="24"/>
          <w:szCs w:val="24"/>
          <w:lang w:eastAsia="ru-RU"/>
        </w:rPr>
        <w:t>Основной формой организации учебных занятий остается классно-урочная система. Возможна модификация традиционного урока: заочная экскурсия в дом-музей писателя, путешестви</w:t>
      </w:r>
      <w:r>
        <w:rPr>
          <w:rFonts w:ascii="Times New Roman" w:eastAsia="Times New Roman" w:hAnsi="Times New Roman" w:cs="Times New Roman"/>
          <w:sz w:val="24"/>
          <w:szCs w:val="24"/>
          <w:lang w:eastAsia="ru-RU"/>
        </w:rPr>
        <w:t xml:space="preserve">е по литературным местам и др. </w:t>
      </w:r>
    </w:p>
    <w:p w:rsidR="001B2002"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352535" w:rsidRPr="00861B5C">
        <w:rPr>
          <w:rFonts w:ascii="Times New Roman" w:eastAsia="Times New Roman" w:hAnsi="Times New Roman" w:cs="Times New Roman"/>
          <w:i/>
          <w:sz w:val="24"/>
          <w:szCs w:val="24"/>
          <w:lang w:eastAsia="ru-RU"/>
        </w:rPr>
        <w:t>Формы организации учебного процесса:</w:t>
      </w:r>
      <w:r w:rsidR="00352535" w:rsidRPr="009C42F7">
        <w:rPr>
          <w:rFonts w:ascii="Times New Roman" w:eastAsia="Times New Roman" w:hAnsi="Times New Roman" w:cs="Times New Roman"/>
          <w:b/>
          <w:sz w:val="24"/>
          <w:szCs w:val="24"/>
          <w:lang w:eastAsia="ru-RU"/>
        </w:rPr>
        <w:t xml:space="preserve"> </w:t>
      </w:r>
      <w:r w:rsidR="00352535" w:rsidRPr="00861B5C">
        <w:rPr>
          <w:rFonts w:ascii="Times New Roman" w:eastAsia="Times New Roman" w:hAnsi="Times New Roman" w:cs="Times New Roman"/>
          <w:sz w:val="24"/>
          <w:szCs w:val="24"/>
          <w:lang w:eastAsia="ru-RU"/>
        </w:rPr>
        <w:t>парные</w:t>
      </w:r>
      <w:r w:rsidR="00352535">
        <w:rPr>
          <w:rFonts w:ascii="Times New Roman" w:eastAsia="Times New Roman" w:hAnsi="Times New Roman" w:cs="Times New Roman"/>
          <w:b/>
          <w:sz w:val="24"/>
          <w:szCs w:val="24"/>
          <w:lang w:eastAsia="ru-RU"/>
        </w:rPr>
        <w:t xml:space="preserve">, </w:t>
      </w:r>
      <w:r w:rsidR="00352535" w:rsidRPr="009C42F7">
        <w:rPr>
          <w:rFonts w:ascii="Times New Roman" w:eastAsia="Times New Roman" w:hAnsi="Times New Roman" w:cs="Times New Roman"/>
          <w:sz w:val="24"/>
          <w:szCs w:val="24"/>
          <w:lang w:eastAsia="ru-RU"/>
        </w:rPr>
        <w:t>групповые, индивидуально-групповые, фронт</w:t>
      </w:r>
      <w:r w:rsidR="001B2002">
        <w:rPr>
          <w:rFonts w:ascii="Times New Roman" w:eastAsia="Times New Roman" w:hAnsi="Times New Roman" w:cs="Times New Roman"/>
          <w:sz w:val="24"/>
          <w:szCs w:val="24"/>
          <w:lang w:eastAsia="ru-RU"/>
        </w:rPr>
        <w:t>альные; классные и внеклассные (внеурочные).</w:t>
      </w:r>
    </w:p>
    <w:p w:rsidR="001B2002" w:rsidRPr="001B2002" w:rsidRDefault="00786F1F" w:rsidP="00DB3CCE">
      <w:pPr>
        <w:spacing w:after="0" w:line="240" w:lineRule="exact"/>
        <w:ind w:left="426" w:firstLine="283"/>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      </w:t>
      </w:r>
      <w:r w:rsidR="00352535" w:rsidRPr="009C42F7">
        <w:rPr>
          <w:rFonts w:ascii="Times New Roman" w:eastAsia="Times New Roman" w:hAnsi="Times New Roman" w:cs="Times New Roman"/>
          <w:sz w:val="24"/>
          <w:szCs w:val="24"/>
          <w:lang w:eastAsia="ru-RU"/>
        </w:rPr>
        <w:t>Содержание курса «Литература» реализуется следующими</w:t>
      </w:r>
      <w:r w:rsidR="00352535" w:rsidRPr="00352535">
        <w:rPr>
          <w:rFonts w:ascii="Times New Roman" w:eastAsia="Times New Roman" w:hAnsi="Times New Roman" w:cs="Times New Roman"/>
          <w:i/>
          <w:sz w:val="24"/>
          <w:szCs w:val="24"/>
          <w:lang w:eastAsia="ru-RU"/>
        </w:rPr>
        <w:t xml:space="preserve"> </w:t>
      </w:r>
      <w:r w:rsidR="00352535" w:rsidRPr="00352535">
        <w:rPr>
          <w:rFonts w:ascii="Times New Roman" w:eastAsia="Times New Roman" w:hAnsi="Times New Roman" w:cs="Times New Roman"/>
          <w:b/>
          <w:i/>
          <w:sz w:val="24"/>
          <w:szCs w:val="24"/>
          <w:lang w:eastAsia="ru-RU"/>
        </w:rPr>
        <w:t xml:space="preserve">видами усложняющейся учебной деятельности: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9C42F7">
        <w:rPr>
          <w:rFonts w:ascii="Times New Roman" w:eastAsia="Calibri" w:hAnsi="Times New Roman" w:cs="Times New Roman"/>
          <w:sz w:val="24"/>
          <w:szCs w:val="24"/>
        </w:rPr>
        <w:t xml:space="preserve">рецептивная деятельность: чтение и полноценное восприятие художественного текста, заучивание наизусть;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xml:space="preserve"> репродуктивная деятельность: осмысление содержания (сюжета) произведения, изображенных в нем событий, характеров, реалий (осуществляется в виде разного типа пересказов (близких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характера);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xml:space="preserve"> продуктивная творческая деятельность: сочинения разных жанров, выразительное чтение художественных текстов, устное словесное рисование, инсценирование произведения, составление киносценария; </w:t>
      </w:r>
    </w:p>
    <w:p w:rsidR="00352535" w:rsidRDefault="00352535"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поисковая деятельность: самостоятельный поиск ответа на проблемные вопросы, комментирование художественного произведения, установление ассоциативных связей с другими художественными произведениями, а также с произведениями других видов искусства;</w:t>
      </w:r>
    </w:p>
    <w:p w:rsidR="00352535" w:rsidRDefault="00352535" w:rsidP="00DB3CCE">
      <w:pPr>
        <w:spacing w:after="0" w:line="240" w:lineRule="exact"/>
        <w:ind w:left="426" w:firstLine="283"/>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t>-</w:t>
      </w:r>
      <w:r w:rsidRPr="009C42F7">
        <w:rPr>
          <w:rFonts w:ascii="Times New Roman" w:eastAsia="Calibri" w:hAnsi="Times New Roman" w:cs="Times New Roman"/>
          <w:sz w:val="24"/>
          <w:szCs w:val="24"/>
        </w:rPr>
        <w:t> исследовательская деятельность: анализ текста, сопоставление произведений художественной литературы и выявление в них общих и своеобразных черт и др.</w:t>
      </w:r>
    </w:p>
    <w:p w:rsidR="00603CEE" w:rsidRDefault="00603CEE" w:rsidP="00DB3CCE">
      <w:pPr>
        <w:spacing w:after="0" w:line="240" w:lineRule="exact"/>
        <w:ind w:left="426" w:firstLine="283"/>
        <w:jc w:val="both"/>
        <w:rPr>
          <w:rFonts w:ascii="Times New Roman" w:eastAsia="Calibri" w:hAnsi="Times New Roman" w:cs="Times New Roman"/>
          <w:sz w:val="24"/>
          <w:szCs w:val="24"/>
        </w:rPr>
      </w:pPr>
    </w:p>
    <w:p w:rsidR="00352535" w:rsidRPr="009C42F7" w:rsidRDefault="00786F1F" w:rsidP="00DB3CCE">
      <w:pPr>
        <w:spacing w:after="0" w:line="240" w:lineRule="exact"/>
        <w:ind w:left="426"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352535" w:rsidRPr="009C42F7">
        <w:rPr>
          <w:rFonts w:ascii="Times New Roman" w:eastAsia="Times New Roman" w:hAnsi="Times New Roman" w:cs="Times New Roman"/>
          <w:b/>
          <w:sz w:val="24"/>
          <w:szCs w:val="24"/>
          <w:lang w:eastAsia="ru-RU"/>
        </w:rPr>
        <w:t xml:space="preserve">Используемые технологии </w:t>
      </w:r>
    </w:p>
    <w:p w:rsidR="00352535"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52535" w:rsidRPr="009C42F7">
        <w:rPr>
          <w:rFonts w:ascii="Times New Roman" w:eastAsia="Times New Roman" w:hAnsi="Times New Roman" w:cs="Times New Roman"/>
          <w:sz w:val="24"/>
          <w:szCs w:val="24"/>
          <w:lang w:eastAsia="ru-RU"/>
        </w:rPr>
        <w:t xml:space="preserve">На уроках литературы среди ведущих инновационных технологий, используемых учителем, можно назвать проблемное обучение и компетентностный подход, личностно-ориентированные, здоровьесберегающие, проектные технологии и техники обучения и воспитания, основанные на сотрудничестве, использующие информационные технологии как средство для достижения образовательных и воспитательных целей. </w:t>
      </w:r>
    </w:p>
    <w:p w:rsidR="00352535" w:rsidRPr="00786F1F" w:rsidRDefault="00786F1F" w:rsidP="00DB3CCE">
      <w:pPr>
        <w:spacing w:after="0" w:line="240" w:lineRule="exact"/>
        <w:ind w:left="426"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52535" w:rsidRPr="009C42F7">
        <w:rPr>
          <w:rFonts w:ascii="Times New Roman" w:eastAsia="Times New Roman" w:hAnsi="Times New Roman" w:cs="Times New Roman"/>
          <w:sz w:val="24"/>
          <w:szCs w:val="24"/>
          <w:lang w:eastAsia="ru-RU"/>
        </w:rPr>
        <w:t xml:space="preserve">Рациональное использование различных техник, методов, средств в организации учебной деятельности позволяет учителю активизировать процесс обучения, придав ему исследовательский, творческий характер, способствует полному усвоению материала. Технологии компетентностного и проблемно-диалогового обучения способствуют развитию нравственных черт личности – настойчивости и целеустремленности, познавательной активности и самостоятельности, способности отстаивать свои взгляды и убеждения. </w:t>
      </w:r>
    </w:p>
    <w:p w:rsidR="0051249C" w:rsidRDefault="0051249C" w:rsidP="00DB3CCE">
      <w:pPr>
        <w:spacing w:after="0" w:line="240" w:lineRule="exact"/>
        <w:ind w:firstLine="540"/>
        <w:jc w:val="center"/>
        <w:rPr>
          <w:rFonts w:ascii="Times New Roman" w:eastAsia="Times New Roman" w:hAnsi="Times New Roman" w:cs="Times New Roman"/>
          <w:b/>
          <w:sz w:val="24"/>
          <w:szCs w:val="24"/>
        </w:rPr>
      </w:pPr>
    </w:p>
    <w:p w:rsidR="00B3497E" w:rsidRPr="006C2C0A" w:rsidRDefault="00B3497E" w:rsidP="00DB3CCE">
      <w:pPr>
        <w:spacing w:after="0" w:line="240" w:lineRule="exact"/>
        <w:ind w:firstLine="540"/>
        <w:jc w:val="center"/>
        <w:rPr>
          <w:rFonts w:ascii="Times New Roman" w:eastAsia="Times New Roman" w:hAnsi="Times New Roman" w:cs="Times New Roman"/>
          <w:sz w:val="24"/>
          <w:szCs w:val="24"/>
        </w:rPr>
      </w:pPr>
      <w:r w:rsidRPr="00E669AD">
        <w:rPr>
          <w:rFonts w:ascii="Times New Roman" w:eastAsia="Times New Roman" w:hAnsi="Times New Roman" w:cs="Times New Roman"/>
          <w:b/>
          <w:sz w:val="24"/>
          <w:szCs w:val="24"/>
        </w:rPr>
        <w:t>Мест</w:t>
      </w:r>
      <w:r>
        <w:rPr>
          <w:rFonts w:ascii="Times New Roman" w:eastAsia="Times New Roman" w:hAnsi="Times New Roman" w:cs="Times New Roman"/>
          <w:b/>
          <w:sz w:val="24"/>
          <w:szCs w:val="24"/>
        </w:rPr>
        <w:t>о предмета «Литературу в 10-11 классах</w:t>
      </w:r>
      <w:r w:rsidRPr="00E669AD">
        <w:rPr>
          <w:rFonts w:ascii="Times New Roman" w:eastAsia="Times New Roman" w:hAnsi="Times New Roman" w:cs="Times New Roman"/>
          <w:b/>
          <w:sz w:val="24"/>
          <w:szCs w:val="24"/>
        </w:rPr>
        <w:t xml:space="preserve">» в учебном плане </w:t>
      </w:r>
    </w:p>
    <w:p w:rsidR="00B3497E" w:rsidRDefault="00B3497E" w:rsidP="00DB3CCE">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ab/>
      </w:r>
      <w:r w:rsidRPr="005911B4">
        <w:rPr>
          <w:rFonts w:ascii="Times New Roman" w:hAnsi="Times New Roman" w:cs="Times New Roman"/>
          <w:sz w:val="24"/>
          <w:szCs w:val="24"/>
        </w:rPr>
        <w:t>На</w:t>
      </w:r>
      <w:r>
        <w:rPr>
          <w:rFonts w:ascii="Times New Roman" w:hAnsi="Times New Roman" w:cs="Times New Roman"/>
          <w:sz w:val="24"/>
          <w:szCs w:val="24"/>
        </w:rPr>
        <w:t xml:space="preserve"> изучение предмета «Литература</w:t>
      </w:r>
      <w:r w:rsidRPr="005911B4">
        <w:rPr>
          <w:rFonts w:ascii="Times New Roman" w:hAnsi="Times New Roman" w:cs="Times New Roman"/>
          <w:sz w:val="24"/>
          <w:szCs w:val="24"/>
        </w:rPr>
        <w:t xml:space="preserve">» отводится в общем </w:t>
      </w:r>
      <w:r w:rsidR="00CF606F">
        <w:rPr>
          <w:rFonts w:ascii="Times New Roman" w:hAnsi="Times New Roman" w:cs="Times New Roman"/>
          <w:b/>
          <w:sz w:val="24"/>
          <w:szCs w:val="24"/>
        </w:rPr>
        <w:t>201 час</w:t>
      </w:r>
      <w:r w:rsidRPr="006C2C0A">
        <w:rPr>
          <w:rFonts w:ascii="Times New Roman" w:hAnsi="Times New Roman" w:cs="Times New Roman"/>
          <w:b/>
          <w:sz w:val="24"/>
          <w:szCs w:val="24"/>
        </w:rPr>
        <w:t xml:space="preserve">, </w:t>
      </w:r>
      <w:r w:rsidRPr="005911B4">
        <w:rPr>
          <w:rFonts w:ascii="Times New Roman" w:hAnsi="Times New Roman" w:cs="Times New Roman"/>
          <w:sz w:val="24"/>
          <w:szCs w:val="24"/>
        </w:rPr>
        <w:t xml:space="preserve">в том числе: </w:t>
      </w:r>
    </w:p>
    <w:p w:rsidR="00B3497E" w:rsidRDefault="00B3497E" w:rsidP="00DB3CCE">
      <w:pPr>
        <w:spacing w:after="0" w:line="240" w:lineRule="exact"/>
        <w:ind w:left="426"/>
        <w:jc w:val="both"/>
        <w:rPr>
          <w:rFonts w:ascii="Times New Roman" w:hAnsi="Times New Roman" w:cs="Times New Roman"/>
          <w:sz w:val="24"/>
          <w:szCs w:val="24"/>
        </w:rPr>
      </w:pPr>
      <w:r w:rsidRPr="005911B4">
        <w:rPr>
          <w:rFonts w:ascii="Times New Roman" w:hAnsi="Times New Roman" w:cs="Times New Roman"/>
          <w:sz w:val="24"/>
          <w:szCs w:val="24"/>
        </w:rPr>
        <w:t xml:space="preserve">в 10 классе – 102 часа, в 11 классе – </w:t>
      </w:r>
      <w:r w:rsidR="00CF606F">
        <w:rPr>
          <w:rFonts w:ascii="Times New Roman" w:hAnsi="Times New Roman" w:cs="Times New Roman"/>
          <w:sz w:val="24"/>
          <w:szCs w:val="24"/>
        </w:rPr>
        <w:t>99</w:t>
      </w:r>
      <w:r w:rsidRPr="00230681">
        <w:rPr>
          <w:rFonts w:ascii="Times New Roman" w:hAnsi="Times New Roman" w:cs="Times New Roman"/>
          <w:sz w:val="24"/>
          <w:szCs w:val="24"/>
        </w:rPr>
        <w:t xml:space="preserve"> часов (</w:t>
      </w:r>
      <w:r w:rsidRPr="00230681">
        <w:rPr>
          <w:rFonts w:ascii="Times New Roman" w:hAnsi="Times New Roman" w:cs="Times New Roman"/>
          <w:i/>
          <w:sz w:val="24"/>
          <w:szCs w:val="24"/>
        </w:rPr>
        <w:t>по 3 часа в неделю</w:t>
      </w:r>
      <w:r w:rsidRPr="00230681">
        <w:rPr>
          <w:rFonts w:ascii="Times New Roman" w:hAnsi="Times New Roman" w:cs="Times New Roman"/>
          <w:sz w:val="24"/>
          <w:szCs w:val="24"/>
        </w:rPr>
        <w:t>).</w:t>
      </w:r>
    </w:p>
    <w:p w:rsidR="00603CEE" w:rsidRPr="00C86732" w:rsidRDefault="00603CEE" w:rsidP="00DB3CCE">
      <w:pPr>
        <w:spacing w:after="0" w:line="240" w:lineRule="exact"/>
        <w:ind w:left="426"/>
        <w:jc w:val="both"/>
        <w:rPr>
          <w:rFonts w:ascii="Times New Roman" w:hAnsi="Times New Roman" w:cs="Times New Roman"/>
          <w:sz w:val="24"/>
          <w:szCs w:val="24"/>
        </w:rPr>
      </w:pPr>
    </w:p>
    <w:p w:rsidR="00B3497E" w:rsidRDefault="00B3497E" w:rsidP="00DB3CCE">
      <w:pPr>
        <w:spacing w:after="0" w:line="240" w:lineRule="exact"/>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русского языка в 10 – 11 классах</w:t>
      </w:r>
      <w:r w:rsidRPr="005374D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B3497E"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i/>
          <w:sz w:val="24"/>
          <w:szCs w:val="24"/>
        </w:rPr>
        <w:tab/>
      </w:r>
      <w:r w:rsidRPr="00844E0D">
        <w:rPr>
          <w:rFonts w:ascii="Times New Roman" w:hAnsi="Times New Roman" w:cs="Times New Roman"/>
          <w:i/>
          <w:sz w:val="24"/>
          <w:szCs w:val="24"/>
        </w:rPr>
        <w:t>Результаты базового уровня</w:t>
      </w:r>
      <w:r>
        <w:rPr>
          <w:rFonts w:ascii="Times New Roman" w:hAnsi="Times New Roman" w:cs="Times New Roman"/>
          <w:sz w:val="24"/>
          <w:szCs w:val="24"/>
        </w:rPr>
        <w:t xml:space="preserve"> ориентированы на общую функциональную грамотность, получение компетентностей для повседневной жизни и общего развитие. Эта группа результатов предполагает:</w:t>
      </w:r>
    </w:p>
    <w:p w:rsidR="00B3497E"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счёт заучивания определений и правил, а посредством моделирования и постановки проблемных вопросов культуры, характерных для данной проблемной области;</w:t>
      </w:r>
      <w:r>
        <w:rPr>
          <w:rFonts w:ascii="Times New Roman" w:hAnsi="Times New Roman" w:cs="Times New Roman"/>
          <w:sz w:val="24"/>
          <w:szCs w:val="24"/>
        </w:rPr>
        <w:tab/>
      </w:r>
    </w:p>
    <w:p w:rsidR="00B3497E"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инструментов данной предметной области;</w:t>
      </w:r>
    </w:p>
    <w:p w:rsidR="00B3497E" w:rsidRPr="009431A7" w:rsidRDefault="00B3497E" w:rsidP="00DB3CCE">
      <w:pPr>
        <w:spacing w:after="0" w:line="240" w:lineRule="exact"/>
        <w:ind w:left="426" w:firstLine="141"/>
        <w:jc w:val="both"/>
        <w:rPr>
          <w:rFonts w:ascii="Times New Roman" w:hAnsi="Times New Roman" w:cs="Times New Roman"/>
          <w:sz w:val="24"/>
          <w:szCs w:val="24"/>
        </w:rPr>
      </w:pPr>
      <w:r>
        <w:rPr>
          <w:rFonts w:ascii="Times New Roman" w:hAnsi="Times New Roman" w:cs="Times New Roman"/>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r w:rsidRPr="00DA6EF5">
        <w:rPr>
          <w:rFonts w:ascii="Times New Roman" w:hAnsi="Times New Roman" w:cs="Times New Roman"/>
          <w:b/>
          <w:sz w:val="24"/>
          <w:szCs w:val="24"/>
        </w:rPr>
        <w:t xml:space="preserve">            </w:t>
      </w:r>
    </w:p>
    <w:p w:rsidR="00603CEE" w:rsidRDefault="00603CEE" w:rsidP="00DB3CCE">
      <w:pPr>
        <w:spacing w:after="0" w:line="240" w:lineRule="exact"/>
        <w:ind w:left="284"/>
        <w:jc w:val="both"/>
        <w:rPr>
          <w:rFonts w:ascii="Times New Roman" w:hAnsi="Times New Roman" w:cs="Times New Roman"/>
          <w:b/>
          <w:sz w:val="24"/>
          <w:szCs w:val="24"/>
        </w:rPr>
      </w:pPr>
    </w:p>
    <w:p w:rsidR="00B3497E" w:rsidRPr="00DA6EF5" w:rsidRDefault="00B3497E" w:rsidP="00DB3CCE">
      <w:pPr>
        <w:spacing w:after="0" w:line="240" w:lineRule="exact"/>
        <w:ind w:left="284"/>
        <w:jc w:val="both"/>
        <w:rPr>
          <w:rFonts w:ascii="Times New Roman" w:hAnsi="Times New Roman" w:cs="Times New Roman"/>
          <w:b/>
          <w:sz w:val="24"/>
          <w:szCs w:val="24"/>
        </w:rPr>
      </w:pPr>
      <w:r w:rsidRPr="00DA6EF5">
        <w:rPr>
          <w:rFonts w:ascii="Times New Roman" w:hAnsi="Times New Roman" w:cs="Times New Roman"/>
          <w:b/>
          <w:sz w:val="24"/>
          <w:szCs w:val="24"/>
        </w:rPr>
        <w:t>Предметные результаты</w:t>
      </w:r>
    </w:p>
    <w:p w:rsidR="00B3497E" w:rsidRDefault="00B3497E" w:rsidP="00DB3CCE">
      <w:pPr>
        <w:spacing w:after="0" w:line="240" w:lineRule="exact"/>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Pr="00DA6EF5">
        <w:rPr>
          <w:rFonts w:ascii="Times New Roman" w:eastAsia="Times New Roman" w:hAnsi="Times New Roman" w:cs="Times New Roman"/>
          <w:sz w:val="24"/>
          <w:szCs w:val="24"/>
          <w:lang w:eastAsia="ru-RU"/>
        </w:rPr>
        <w:t>В результате изучения учебного предмета «Литература» на уровне среднего общего образования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lang w:eastAsia="ru-RU"/>
        </w:rPr>
        <w:t>в</w:t>
      </w:r>
      <w:r w:rsidRPr="00FB5609">
        <w:rPr>
          <w:rFonts w:ascii="Times New Roman" w:eastAsia="Times New Roman" w:hAnsi="Times New Roman" w:cs="Times New Roman"/>
          <w:b/>
          <w:i/>
          <w:sz w:val="24"/>
          <w:szCs w:val="24"/>
          <w:lang w:eastAsia="ru-RU"/>
        </w:rPr>
        <w:t>ыпускник на базовом уровне научится:</w:t>
      </w:r>
      <w:r>
        <w:rPr>
          <w:rFonts w:ascii="Times New Roman" w:eastAsia="Times New Roman" w:hAnsi="Times New Roman" w:cs="Times New Roman"/>
          <w:sz w:val="24"/>
          <w:szCs w:val="24"/>
          <w:lang w:eastAsia="ru-RU"/>
        </w:rPr>
        <w:t xml:space="preserve"> </w:t>
      </w:r>
    </w:p>
    <w:p w:rsidR="00B3497E" w:rsidRPr="00376ABE" w:rsidRDefault="00B3497E" w:rsidP="00DB3CCE">
      <w:pPr>
        <w:pStyle w:val="a4"/>
        <w:numPr>
          <w:ilvl w:val="0"/>
          <w:numId w:val="23"/>
        </w:numPr>
        <w:spacing w:after="0" w:line="240" w:lineRule="exact"/>
        <w:ind w:firstLine="142"/>
        <w:jc w:val="both"/>
        <w:rPr>
          <w:rFonts w:ascii="Times New Roman" w:eastAsia="Times New Roman" w:hAnsi="Times New Roman" w:cs="Times New Roman"/>
          <w:b/>
          <w:i/>
          <w:sz w:val="24"/>
          <w:szCs w:val="24"/>
          <w:lang w:eastAsia="ru-RU"/>
        </w:rPr>
      </w:pPr>
      <w:r w:rsidRPr="00376ABE">
        <w:rPr>
          <w:rFonts w:ascii="Times New Roman" w:eastAsia="Calibri" w:hAnsi="Times New Roman" w:cs="Times New Roman"/>
          <w:sz w:val="24"/>
          <w:szCs w:val="24"/>
          <w:u w:color="000000"/>
          <w:bdr w:val="nil"/>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3497E" w:rsidRPr="00376ABE" w:rsidRDefault="00B3497E" w:rsidP="00DB3CCE">
      <w:pPr>
        <w:pStyle w:val="a4"/>
        <w:numPr>
          <w:ilvl w:val="0"/>
          <w:numId w:val="23"/>
        </w:numPr>
        <w:spacing w:after="0" w:line="240" w:lineRule="exact"/>
        <w:ind w:firstLine="142"/>
        <w:jc w:val="both"/>
        <w:rPr>
          <w:rFonts w:ascii="Times New Roman" w:eastAsia="Times New Roman" w:hAnsi="Times New Roman" w:cs="Times New Roman"/>
          <w:b/>
          <w:i/>
          <w:sz w:val="24"/>
          <w:szCs w:val="24"/>
          <w:lang w:eastAsia="ru-RU"/>
        </w:rPr>
      </w:pPr>
      <w:r w:rsidRPr="00376ABE">
        <w:rPr>
          <w:rFonts w:ascii="Times New Roman" w:eastAsia="Calibri" w:hAnsi="Times New Roman" w:cs="Times New Roman"/>
          <w:sz w:val="24"/>
          <w:szCs w:val="24"/>
          <w:u w:color="000000"/>
          <w:bdr w:val="nil"/>
          <w:lang w:eastAsia="ru-RU"/>
        </w:rPr>
        <w:t>в устной и письменной форме обобщать и анализировать свой читательский опыт, а именно:</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 xml:space="preserve">• </w:t>
      </w:r>
      <w:r w:rsidRPr="00FB5609">
        <w:rPr>
          <w:rFonts w:ascii="Times New Roman" w:eastAsia="Calibri" w:hAnsi="Times New Roman" w:cs="Times New Roman"/>
          <w:sz w:val="24"/>
          <w:szCs w:val="24"/>
          <w:u w:color="000000"/>
          <w:bdr w:val="nil"/>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lastRenderedPageBreak/>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3497E" w:rsidRPr="00B46481" w:rsidRDefault="00B3497E" w:rsidP="00DB3CCE">
      <w:pPr>
        <w:pStyle w:val="a4"/>
        <w:numPr>
          <w:ilvl w:val="0"/>
          <w:numId w:val="19"/>
        </w:numPr>
        <w:suppressAutoHyphens/>
        <w:spacing w:after="0" w:line="240" w:lineRule="exact"/>
        <w:ind w:left="284" w:firstLine="142"/>
        <w:jc w:val="both"/>
        <w:rPr>
          <w:rFonts w:ascii="Times New Roman" w:eastAsia="Calibri" w:hAnsi="Times New Roman" w:cs="Times New Roman"/>
          <w:sz w:val="24"/>
          <w:szCs w:val="24"/>
          <w:u w:color="000000"/>
          <w:bdr w:val="nil"/>
          <w:lang w:eastAsia="ru-RU"/>
        </w:rPr>
      </w:pPr>
      <w:r w:rsidRPr="00B46481">
        <w:rPr>
          <w:rFonts w:ascii="Times New Roman" w:eastAsia="Calibri" w:hAnsi="Times New Roman" w:cs="Times New Roman"/>
          <w:sz w:val="24"/>
          <w:szCs w:val="24"/>
          <w:u w:color="000000"/>
          <w:bdr w:val="nil"/>
          <w:lang w:eastAsia="ru-RU"/>
        </w:rPr>
        <w:t>осуществлять следующую продуктивную деятельность:</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0B3C34" w:rsidRPr="000B3C34" w:rsidRDefault="00B3497E" w:rsidP="00DB3CCE">
      <w:pPr>
        <w:suppressAutoHyphens/>
        <w:spacing w:after="0" w:line="240" w:lineRule="exact"/>
        <w:ind w:left="284" w:firstLine="142"/>
        <w:jc w:val="both"/>
        <w:rPr>
          <w:rFonts w:ascii="Times New Roman" w:eastAsia="Calibri" w:hAnsi="Times New Roman" w:cs="Times New Roman"/>
          <w:sz w:val="24"/>
          <w:szCs w:val="24"/>
          <w:u w:color="000000"/>
          <w:bdr w:val="nil"/>
        </w:rPr>
      </w:pPr>
      <w:r w:rsidRPr="00FB5609">
        <w:rPr>
          <w:rFonts w:ascii="Times New Roman" w:eastAsia="Calibri" w:hAnsi="Times New Roman" w:cs="Times New Roman"/>
          <w:sz w:val="24"/>
          <w:szCs w:val="24"/>
          <w:u w:color="000000"/>
          <w:bdr w:val="nil"/>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3497E" w:rsidRPr="00FB5609" w:rsidRDefault="00B3497E" w:rsidP="00DB3CCE">
      <w:pPr>
        <w:spacing w:after="0" w:line="240" w:lineRule="exact"/>
        <w:ind w:left="426"/>
        <w:rPr>
          <w:rFonts w:ascii="Times New Roman" w:eastAsia="Times New Roman" w:hAnsi="Times New Roman" w:cs="Times New Roman"/>
          <w:b/>
          <w:i/>
          <w:sz w:val="24"/>
          <w:szCs w:val="24"/>
          <w:lang w:eastAsia="ru-RU"/>
        </w:rPr>
      </w:pPr>
      <w:r w:rsidRPr="00FB5609">
        <w:rPr>
          <w:rFonts w:ascii="Times New Roman" w:eastAsia="Times New Roman" w:hAnsi="Times New Roman" w:cs="Times New Roman"/>
          <w:b/>
          <w:i/>
          <w:sz w:val="24"/>
          <w:szCs w:val="24"/>
          <w:lang w:eastAsia="ru-RU"/>
        </w:rPr>
        <w:t>Выпускник на базовом уровне получит возможность научиться:</w:t>
      </w:r>
    </w:p>
    <w:p w:rsidR="00B3497E"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877399">
        <w:rPr>
          <w:rFonts w:ascii="Times New Roman" w:eastAsia="Calibri" w:hAnsi="Times New Roman" w:cs="Times New Roman"/>
          <w:i/>
          <w:sz w:val="24"/>
          <w:szCs w:val="24"/>
          <w:u w:color="000000"/>
          <w:bdr w:val="nil"/>
          <w:lang w:eastAsia="ru-RU"/>
        </w:rPr>
        <w:t>давать историко-культурный комментарий к тексту произведения (в том числе и с использованием ресурсов музея, библиотеки,</w:t>
      </w:r>
      <w:r w:rsidR="00AC621C">
        <w:rPr>
          <w:rFonts w:ascii="Times New Roman" w:eastAsia="Calibri" w:hAnsi="Times New Roman" w:cs="Times New Roman"/>
          <w:i/>
          <w:sz w:val="24"/>
          <w:szCs w:val="24"/>
          <w:u w:color="000000"/>
          <w:bdr w:val="nil"/>
          <w:lang w:eastAsia="ru-RU"/>
        </w:rPr>
        <w:t xml:space="preserve"> исторических документов</w:t>
      </w:r>
      <w:r w:rsidRPr="00877399">
        <w:rPr>
          <w:rFonts w:ascii="Times New Roman" w:eastAsia="Calibri" w:hAnsi="Times New Roman" w:cs="Times New Roman"/>
          <w:i/>
          <w:sz w:val="24"/>
          <w:szCs w:val="24"/>
          <w:u w:color="000000"/>
          <w:bdr w:val="nil"/>
          <w:lang w:eastAsia="ru-RU"/>
        </w:rPr>
        <w:t>);</w:t>
      </w:r>
    </w:p>
    <w:p w:rsidR="00B3497E"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FB5609">
        <w:rPr>
          <w:rFonts w:ascii="Times New Roman" w:eastAsia="Calibri" w:hAnsi="Times New Roman" w:cs="Times New Roman"/>
          <w:i/>
          <w:sz w:val="24"/>
          <w:szCs w:val="24"/>
          <w:u w:color="000000"/>
          <w:bdr w:val="nil"/>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3497E"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FB5609">
        <w:rPr>
          <w:rFonts w:ascii="Times New Roman" w:eastAsia="Calibri" w:hAnsi="Times New Roman" w:cs="Times New Roman"/>
          <w:i/>
          <w:sz w:val="24"/>
          <w:szCs w:val="24"/>
          <w:u w:color="000000"/>
          <w:bdr w:val="nil"/>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8061B" w:rsidRPr="00790C16" w:rsidRDefault="00B3497E" w:rsidP="00DB3CCE">
      <w:pPr>
        <w:pStyle w:val="a4"/>
        <w:suppressAutoHyphens/>
        <w:spacing w:after="0" w:line="240" w:lineRule="exact"/>
        <w:ind w:left="426"/>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i/>
          <w:sz w:val="24"/>
          <w:szCs w:val="24"/>
          <w:u w:color="000000"/>
          <w:bdr w:val="nil"/>
          <w:lang w:eastAsia="ru-RU"/>
        </w:rPr>
        <w:t xml:space="preserve">- </w:t>
      </w:r>
      <w:r w:rsidRPr="00FB5609">
        <w:rPr>
          <w:rFonts w:ascii="Times New Roman" w:eastAsia="Calibri" w:hAnsi="Times New Roman" w:cs="Times New Roman"/>
          <w:i/>
          <w:sz w:val="24"/>
          <w:szCs w:val="24"/>
          <w:u w:color="000000"/>
          <w:bdr w:val="nil"/>
          <w:lang w:eastAsia="ru-RU"/>
        </w:rPr>
        <w:t>анализировать</w:t>
      </w:r>
      <w:r w:rsidRPr="00FB5609">
        <w:rPr>
          <w:rFonts w:ascii="Times New Roman" w:eastAsia="Calibri" w:hAnsi="Times New Roman" w:cs="Times New Roman"/>
          <w:i/>
          <w:sz w:val="24"/>
          <w:szCs w:val="24"/>
          <w:highlight w:val="white"/>
          <w:u w:color="000000"/>
          <w:bdr w:val="nil"/>
          <w:lang w:eastAsia="ru-RU"/>
        </w:rPr>
        <w:t xml:space="preserve"> одну из интерпретаций эпического, драматического и</w:t>
      </w:r>
      <w:r w:rsidR="00AC621C">
        <w:rPr>
          <w:rFonts w:ascii="Times New Roman" w:eastAsia="Calibri" w:hAnsi="Times New Roman" w:cs="Times New Roman"/>
          <w:i/>
          <w:sz w:val="24"/>
          <w:szCs w:val="24"/>
          <w:highlight w:val="white"/>
          <w:u w:color="000000"/>
          <w:bdr w:val="nil"/>
          <w:lang w:eastAsia="ru-RU"/>
        </w:rPr>
        <w:t>ли лирического произведения (</w:t>
      </w:r>
      <w:r w:rsidRPr="00FB5609">
        <w:rPr>
          <w:rFonts w:ascii="Times New Roman" w:eastAsia="Calibri" w:hAnsi="Times New Roman" w:cs="Times New Roman"/>
          <w:i/>
          <w:sz w:val="24"/>
          <w:szCs w:val="24"/>
          <w:highlight w:val="white"/>
          <w:u w:color="000000"/>
          <w:bdr w:val="nil"/>
          <w:lang w:eastAsia="ru-RU"/>
        </w:rPr>
        <w:t>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FB5609">
        <w:rPr>
          <w:rFonts w:ascii="Times New Roman" w:eastAsia="Calibri" w:hAnsi="Times New Roman" w:cs="Times New Roman"/>
          <w:i/>
          <w:sz w:val="24"/>
          <w:szCs w:val="24"/>
          <w:u w:color="000000"/>
          <w:bdr w:val="nil"/>
          <w:lang w:eastAsia="ru-RU"/>
        </w:rPr>
        <w:t>.</w:t>
      </w:r>
    </w:p>
    <w:p w:rsidR="00B3497E" w:rsidRPr="00FB5609" w:rsidRDefault="00B3497E" w:rsidP="00DB3CCE">
      <w:pPr>
        <w:spacing w:after="0" w:line="240" w:lineRule="exact"/>
        <w:ind w:left="284" w:firstLine="142"/>
        <w:rPr>
          <w:rFonts w:ascii="Times New Roman" w:eastAsia="Times New Roman" w:hAnsi="Times New Roman" w:cs="Times New Roman"/>
          <w:i/>
          <w:sz w:val="24"/>
          <w:szCs w:val="24"/>
          <w:lang w:eastAsia="ru-RU"/>
        </w:rPr>
      </w:pPr>
      <w:r w:rsidRPr="00FB5609">
        <w:rPr>
          <w:rFonts w:ascii="Times New Roman" w:eastAsia="Times New Roman" w:hAnsi="Times New Roman" w:cs="Times New Roman"/>
          <w:b/>
          <w:i/>
          <w:sz w:val="24"/>
          <w:szCs w:val="24"/>
          <w:lang w:eastAsia="ru-RU"/>
        </w:rPr>
        <w:t>Выпускник на базовом уровне получит возможность узнать:</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месте и значении русской литературы в мировой литературе;</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произведениях новейшей отечественной и мировой литературы;</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важнейших литературных ресурсах, в том числе в сети Интернет;</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об историко-культурном подходе в литературоведении;</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об историко-литературном процессе XIX и XX веков;</w:t>
      </w:r>
    </w:p>
    <w:p w:rsidR="00B3497E" w:rsidRPr="00FB5609" w:rsidRDefault="00B3497E" w:rsidP="00DB3CCE">
      <w:pPr>
        <w:suppressAutoHyphens/>
        <w:spacing w:after="0" w:line="240" w:lineRule="exact"/>
        <w:ind w:left="284" w:firstLine="142"/>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 xml:space="preserve">о наиболее ярких или характерных чертах литературных направлений или течений; </w:t>
      </w:r>
    </w:p>
    <w:p w:rsidR="00B3497E" w:rsidRPr="00FB5609" w:rsidRDefault="00B3497E" w:rsidP="00DB3CCE">
      <w:pPr>
        <w:suppressAutoHyphens/>
        <w:spacing w:after="0" w:line="240" w:lineRule="exact"/>
        <w:ind w:left="426"/>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3497E" w:rsidRDefault="00B3497E" w:rsidP="00DB3CCE">
      <w:pPr>
        <w:suppressAutoHyphens/>
        <w:spacing w:after="0" w:line="240" w:lineRule="exact"/>
        <w:ind w:left="426"/>
        <w:jc w:val="both"/>
        <w:rPr>
          <w:rFonts w:ascii="Times New Roman" w:eastAsia="Calibri" w:hAnsi="Times New Roman" w:cs="Times New Roman"/>
          <w:i/>
          <w:sz w:val="24"/>
          <w:szCs w:val="24"/>
          <w:u w:color="000000"/>
          <w:bdr w:val="nil"/>
          <w:lang w:eastAsia="ru-RU"/>
        </w:rPr>
      </w:pPr>
      <w:r w:rsidRPr="00FB5609">
        <w:rPr>
          <w:rFonts w:ascii="Times New Roman" w:eastAsia="Calibri" w:hAnsi="Times New Roman" w:cs="Times New Roman"/>
          <w:i/>
          <w:sz w:val="24"/>
          <w:szCs w:val="24"/>
          <w:u w:color="000000"/>
          <w:bdr w:val="nil"/>
          <w:lang w:eastAsia="ru-RU"/>
        </w:rPr>
        <w:t>о соотношении и взаимосвязях литературы с историческим периодом, эпохой.</w:t>
      </w:r>
    </w:p>
    <w:p w:rsidR="00B3497E" w:rsidRDefault="00B3497E" w:rsidP="00DB3CCE">
      <w:pPr>
        <w:suppressAutoHyphens/>
        <w:spacing w:after="0" w:line="240" w:lineRule="exact"/>
        <w:ind w:firstLine="284"/>
        <w:jc w:val="both"/>
        <w:rPr>
          <w:rFonts w:ascii="Times New Roman" w:eastAsia="Calibri" w:hAnsi="Times New Roman" w:cs="Times New Roman"/>
          <w:i/>
          <w:sz w:val="24"/>
          <w:szCs w:val="24"/>
          <w:u w:color="000000"/>
          <w:bdr w:val="nil"/>
          <w:lang w:eastAsia="ru-RU"/>
        </w:rPr>
      </w:pPr>
    </w:p>
    <w:p w:rsidR="00790C16" w:rsidRPr="00972BB2" w:rsidRDefault="00A8061B" w:rsidP="00DB3CCE">
      <w:pPr>
        <w:suppressAutoHyphens/>
        <w:spacing w:after="0" w:line="240" w:lineRule="exact"/>
        <w:ind w:left="426" w:hanging="142"/>
        <w:jc w:val="both"/>
        <w:rPr>
          <w:rFonts w:ascii="Times New Roman" w:eastAsia="Calibri" w:hAnsi="Times New Roman" w:cs="Times New Roman"/>
          <w:i/>
          <w:sz w:val="24"/>
          <w:szCs w:val="24"/>
          <w:u w:color="000000"/>
          <w:bdr w:val="nil"/>
          <w:lang w:eastAsia="ru-RU"/>
        </w:rPr>
      </w:pPr>
      <w:r>
        <w:rPr>
          <w:rFonts w:ascii="Times New Roman" w:eastAsia="Calibri" w:hAnsi="Times New Roman" w:cs="Times New Roman"/>
          <w:sz w:val="24"/>
          <w:szCs w:val="24"/>
          <w:u w:color="000000"/>
          <w:bdr w:val="nil"/>
          <w:lang w:eastAsia="ru-RU"/>
        </w:rPr>
        <w:t xml:space="preserve">           </w:t>
      </w:r>
      <w:r w:rsidR="00B3497E">
        <w:rPr>
          <w:rFonts w:ascii="Times New Roman" w:eastAsia="Calibri" w:hAnsi="Times New Roman" w:cs="Times New Roman"/>
          <w:sz w:val="24"/>
          <w:szCs w:val="24"/>
          <w:u w:color="000000"/>
          <w:bdr w:val="nil"/>
          <w:lang w:eastAsia="ru-RU"/>
        </w:rPr>
        <w:t xml:space="preserve">Рабочая программа ориентирована на достижение </w:t>
      </w:r>
      <w:r w:rsidR="00B3497E" w:rsidRPr="00F85904">
        <w:rPr>
          <w:rFonts w:ascii="Times New Roman" w:eastAsia="Calibri" w:hAnsi="Times New Roman" w:cs="Times New Roman"/>
          <w:b/>
          <w:i/>
          <w:sz w:val="24"/>
          <w:szCs w:val="24"/>
          <w:u w:color="000000"/>
          <w:bdr w:val="nil"/>
          <w:lang w:eastAsia="ru-RU"/>
        </w:rPr>
        <w:t>метапредметных результатов,</w:t>
      </w:r>
      <w:r w:rsidR="00B3497E" w:rsidRPr="00CC77A8">
        <w:rPr>
          <w:rFonts w:ascii="Times New Roman" w:eastAsia="Calibri" w:hAnsi="Times New Roman" w:cs="Times New Roman"/>
          <w:i/>
          <w:sz w:val="24"/>
          <w:szCs w:val="24"/>
          <w:u w:color="000000"/>
          <w:bdr w:val="nil"/>
          <w:lang w:eastAsia="ru-RU"/>
        </w:rPr>
        <w:t xml:space="preserve"> включающих:</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1) </w:t>
      </w:r>
      <w:r w:rsidRPr="00A507C2">
        <w:rPr>
          <w:rFonts w:ascii="Times New Roman" w:hAnsi="Times New Roman"/>
          <w:sz w:val="24"/>
          <w:szCs w:val="24"/>
        </w:rPr>
        <w:t>умение самостоятельно определять цели своего обучения, ставить и формулиро</w:t>
      </w:r>
      <w:r>
        <w:rPr>
          <w:rFonts w:ascii="Times New Roman" w:hAnsi="Times New Roman"/>
          <w:sz w:val="24"/>
          <w:szCs w:val="24"/>
        </w:rPr>
        <w:t>вать для себя новые задачи в учё</w:t>
      </w:r>
      <w:r w:rsidRPr="00A507C2">
        <w:rPr>
          <w:rFonts w:ascii="Times New Roman" w:hAnsi="Times New Roman"/>
          <w:sz w:val="24"/>
          <w:szCs w:val="24"/>
        </w:rPr>
        <w:t xml:space="preserve">бе и познавательной деятельности, развивать мотивы и интересы своей познавательной деятельности; </w:t>
      </w:r>
    </w:p>
    <w:p w:rsidR="00B3497E" w:rsidRDefault="00B3497E" w:rsidP="00DB3CCE">
      <w:pPr>
        <w:pStyle w:val="a4"/>
        <w:spacing w:after="0" w:line="240" w:lineRule="exact"/>
        <w:ind w:left="426" w:hanging="142"/>
        <w:jc w:val="both"/>
        <w:rPr>
          <w:rFonts w:ascii="Times New Roman" w:hAnsi="Times New Roman"/>
          <w:sz w:val="24"/>
          <w:szCs w:val="24"/>
        </w:rPr>
      </w:pPr>
      <w:r w:rsidRPr="00C75020">
        <w:rPr>
          <w:rFonts w:ascii="Times New Roman" w:hAnsi="Times New Roman"/>
          <w:sz w:val="24"/>
          <w:szCs w:val="24"/>
        </w:rPr>
        <w:t>2</w:t>
      </w:r>
      <w:r>
        <w:rPr>
          <w:rFonts w:ascii="Times New Roman" w:hAnsi="Times New Roman"/>
          <w:i/>
          <w:sz w:val="24"/>
          <w:szCs w:val="24"/>
        </w:rPr>
        <w:t>)</w:t>
      </w:r>
      <w:r w:rsidRPr="00A507C2">
        <w:rPr>
          <w:rFonts w:ascii="Times New Roman" w:hAnsi="Times New Roman"/>
          <w:sz w:val="24"/>
          <w:szCs w:val="24"/>
        </w:rPr>
        <w:t xml:space="preserve"> умение самостоятельно планировать пути достижения целей, в том числе альтернативные, осознанно выбирать эффективные способы решения уч</w:t>
      </w:r>
      <w:r>
        <w:rPr>
          <w:rFonts w:ascii="Times New Roman" w:hAnsi="Times New Roman"/>
          <w:sz w:val="24"/>
          <w:szCs w:val="24"/>
        </w:rPr>
        <w:t xml:space="preserve">ебных и познавательных задач;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3) </w:t>
      </w:r>
      <w:r w:rsidRPr="00A507C2">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4) </w:t>
      </w:r>
      <w:r w:rsidRPr="00A507C2">
        <w:rPr>
          <w:rFonts w:ascii="Times New Roman" w:hAnsi="Times New Roman"/>
          <w:sz w:val="24"/>
          <w:szCs w:val="24"/>
        </w:rPr>
        <w:t>умение оценивать правильность в</w:t>
      </w:r>
      <w:r w:rsidR="00A8061B">
        <w:rPr>
          <w:rFonts w:ascii="Times New Roman" w:hAnsi="Times New Roman"/>
          <w:sz w:val="24"/>
          <w:szCs w:val="24"/>
        </w:rPr>
        <w:t xml:space="preserve">ыполнения учебной задачи, </w:t>
      </w:r>
      <w:r>
        <w:rPr>
          <w:rFonts w:ascii="Times New Roman" w:hAnsi="Times New Roman"/>
          <w:sz w:val="24"/>
          <w:szCs w:val="24"/>
        </w:rPr>
        <w:t>возможности её</w:t>
      </w:r>
      <w:r w:rsidRPr="00A507C2">
        <w:rPr>
          <w:rFonts w:ascii="Times New Roman" w:hAnsi="Times New Roman"/>
          <w:sz w:val="24"/>
          <w:szCs w:val="24"/>
        </w:rPr>
        <w:t xml:space="preserve"> решения;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5) </w:t>
      </w:r>
      <w:r w:rsidRPr="00A507C2">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6) </w:t>
      </w:r>
      <w:r w:rsidRPr="00A507C2">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7) </w:t>
      </w:r>
      <w:r w:rsidRPr="00A507C2">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8)  </w:t>
      </w:r>
      <w:r w:rsidRPr="00A507C2">
        <w:rPr>
          <w:rFonts w:ascii="Times New Roman" w:hAnsi="Times New Roman"/>
          <w:sz w:val="24"/>
          <w:szCs w:val="24"/>
        </w:rPr>
        <w:t xml:space="preserve">смысловое чтение; </w:t>
      </w:r>
    </w:p>
    <w:p w:rsidR="00B3497E" w:rsidRPr="00A507C2" w:rsidRDefault="00B3497E" w:rsidP="00DB3CCE">
      <w:pPr>
        <w:pStyle w:val="a4"/>
        <w:spacing w:after="0" w:line="240" w:lineRule="exact"/>
        <w:ind w:left="426" w:hanging="142"/>
        <w:jc w:val="both"/>
        <w:rPr>
          <w:rFonts w:ascii="Times New Roman" w:hAnsi="Times New Roman"/>
          <w:sz w:val="24"/>
          <w:szCs w:val="24"/>
        </w:rPr>
      </w:pPr>
      <w:r>
        <w:rPr>
          <w:rFonts w:ascii="Times New Roman" w:hAnsi="Times New Roman"/>
          <w:sz w:val="24"/>
          <w:szCs w:val="24"/>
        </w:rPr>
        <w:t xml:space="preserve">9) </w:t>
      </w:r>
      <w:r w:rsidRPr="00A507C2">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w:t>
      </w:r>
      <w:r>
        <w:rPr>
          <w:rFonts w:ascii="Times New Roman" w:hAnsi="Times New Roman"/>
          <w:sz w:val="24"/>
          <w:szCs w:val="24"/>
        </w:rPr>
        <w:t>снове согласования позиций и учё</w:t>
      </w:r>
      <w:r w:rsidRPr="00A507C2">
        <w:rPr>
          <w:rFonts w:ascii="Times New Roman" w:hAnsi="Times New Roman"/>
          <w:sz w:val="24"/>
          <w:szCs w:val="24"/>
        </w:rPr>
        <w:t>та интерес</w:t>
      </w:r>
      <w:r>
        <w:rPr>
          <w:rFonts w:ascii="Times New Roman" w:hAnsi="Times New Roman"/>
          <w:sz w:val="24"/>
          <w:szCs w:val="24"/>
        </w:rPr>
        <w:t xml:space="preserve">ов; </w:t>
      </w:r>
      <w:r w:rsidRPr="00A507C2">
        <w:rPr>
          <w:rFonts w:ascii="Times New Roman" w:hAnsi="Times New Roman"/>
          <w:sz w:val="24"/>
          <w:szCs w:val="24"/>
        </w:rPr>
        <w:t>формулировать, аргументировать и отстаивать сво</w:t>
      </w:r>
      <w:r>
        <w:rPr>
          <w:rFonts w:ascii="Times New Roman" w:hAnsi="Times New Roman"/>
          <w:sz w:val="24"/>
          <w:szCs w:val="24"/>
        </w:rPr>
        <w:t>ё</w:t>
      </w:r>
      <w:r w:rsidRPr="00A507C2">
        <w:rPr>
          <w:rFonts w:ascii="Times New Roman" w:hAnsi="Times New Roman"/>
          <w:sz w:val="24"/>
          <w:szCs w:val="24"/>
        </w:rPr>
        <w:t xml:space="preserve"> мнение;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10) </w:t>
      </w:r>
      <w:r w:rsidRPr="00A507C2">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r>
        <w:rPr>
          <w:rFonts w:ascii="Times New Roman" w:hAnsi="Times New Roman"/>
          <w:sz w:val="24"/>
          <w:szCs w:val="24"/>
        </w:rPr>
        <w:t xml:space="preserve">владение устной и письменной речью, монологической контекстной речью; </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lastRenderedPageBreak/>
        <w:t xml:space="preserve">11) </w:t>
      </w:r>
      <w:r w:rsidRPr="00A507C2">
        <w:rPr>
          <w:rFonts w:ascii="Times New Roman" w:hAnsi="Times New Roman"/>
          <w:sz w:val="24"/>
          <w:szCs w:val="24"/>
        </w:rPr>
        <w:t>формирование и развитие компетентности в области использования информацион</w:t>
      </w:r>
      <w:r>
        <w:rPr>
          <w:rFonts w:ascii="Times New Roman" w:hAnsi="Times New Roman"/>
          <w:sz w:val="24"/>
          <w:szCs w:val="24"/>
        </w:rPr>
        <w:t>но-коммуникационных технологий; развитие мотивации к овладению культурой активного пользования словарями и другими поисковыми системами;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13)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14) понимания литературы как одной из самых основных национально-культурных ценностей народа, как особого способа познания жизни;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15)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16)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интерпретационного характера, участвовать в обсуждении прочитанного, сознательно планировать досуговое чтение;</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17) развитие способности понимать литературные художественные произведения, отражающие разные этнокультурные традиции;</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18) овладение процедурами смыслового и эстетического анализа текста на основе понимания принципиальных отличий литературно-художественного текста от научного, делового, публицистического и т.п.;</w:t>
      </w:r>
    </w:p>
    <w:p w:rsidR="00A8061B"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19) формирование умений воспринимать, анализировать, критически оценивать и интерпретировать прочитанное, осознавать художественную картину мира, отражённую в литературном произведении, на уровне не только эмоционального восприятия, но и интеллектуального осмысления.</w:t>
      </w:r>
    </w:p>
    <w:p w:rsidR="00F24C6B" w:rsidRPr="00F24C6B" w:rsidRDefault="00F24C6B" w:rsidP="00DB3CCE">
      <w:pPr>
        <w:pStyle w:val="a4"/>
        <w:spacing w:after="0" w:line="240" w:lineRule="exact"/>
        <w:ind w:left="284"/>
        <w:jc w:val="both"/>
        <w:rPr>
          <w:rFonts w:ascii="Times New Roman" w:hAnsi="Times New Roman"/>
          <w:b/>
          <w:sz w:val="24"/>
          <w:szCs w:val="24"/>
        </w:rPr>
      </w:pPr>
    </w:p>
    <w:p w:rsidR="00B3497E" w:rsidRPr="000B1101" w:rsidRDefault="00F24C6B" w:rsidP="00DB3CCE">
      <w:pPr>
        <w:pStyle w:val="a4"/>
        <w:spacing w:after="0" w:line="240" w:lineRule="exact"/>
        <w:ind w:left="284"/>
        <w:jc w:val="both"/>
        <w:rPr>
          <w:rFonts w:ascii="Times New Roman" w:hAnsi="Times New Roman"/>
          <w:b/>
          <w:i/>
          <w:sz w:val="24"/>
          <w:szCs w:val="24"/>
        </w:rPr>
      </w:pPr>
      <w:r w:rsidRPr="00F24C6B">
        <w:rPr>
          <w:rFonts w:ascii="Times New Roman" w:hAnsi="Times New Roman"/>
          <w:b/>
          <w:i/>
          <w:sz w:val="24"/>
          <w:szCs w:val="24"/>
        </w:rPr>
        <w:t>Личностные результаты</w:t>
      </w:r>
      <w:r w:rsidR="00B3497E" w:rsidRPr="000B1101">
        <w:rPr>
          <w:rFonts w:ascii="Times New Roman" w:hAnsi="Times New Roman"/>
          <w:i/>
          <w:sz w:val="24"/>
          <w:szCs w:val="24"/>
        </w:rPr>
        <w:t xml:space="preserve"> </w:t>
      </w:r>
      <w:r w:rsidR="00B3497E" w:rsidRPr="00F24C6B">
        <w:rPr>
          <w:rFonts w:ascii="Times New Roman" w:hAnsi="Times New Roman"/>
          <w:b/>
          <w:i/>
          <w:sz w:val="24"/>
          <w:szCs w:val="24"/>
        </w:rPr>
        <w:t>освоения предмета «Литература. 10, 11 классы»</w:t>
      </w:r>
      <w:r w:rsidR="00B3497E" w:rsidRPr="000B1101">
        <w:rPr>
          <w:rFonts w:ascii="Times New Roman" w:hAnsi="Times New Roman"/>
          <w:i/>
          <w:sz w:val="24"/>
          <w:szCs w:val="24"/>
        </w:rPr>
        <w:t xml:space="preserve">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 </w:t>
      </w:r>
      <w:r w:rsidRPr="00A507C2">
        <w:rPr>
          <w:rFonts w:ascii="Times New Roman" w:hAnsi="Times New Roman"/>
          <w:sz w:val="24"/>
          <w:szCs w:val="24"/>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2) </w:t>
      </w:r>
      <w:r w:rsidRPr="00A507C2">
        <w:rPr>
          <w:rFonts w:ascii="Times New Roman" w:hAnsi="Times New Roman"/>
          <w:sz w:val="24"/>
          <w:szCs w:val="24"/>
        </w:rPr>
        <w:t>формирование ответственного</w:t>
      </w:r>
      <w:r w:rsidR="00790C16">
        <w:rPr>
          <w:rFonts w:ascii="Times New Roman" w:hAnsi="Times New Roman"/>
          <w:sz w:val="24"/>
          <w:szCs w:val="24"/>
        </w:rPr>
        <w:t xml:space="preserve"> отношения к учению, готовности </w:t>
      </w:r>
      <w:r w:rsidRPr="00A507C2">
        <w:rPr>
          <w:rFonts w:ascii="Times New Roman" w:hAnsi="Times New Roman"/>
          <w:sz w:val="24"/>
          <w:szCs w:val="24"/>
        </w:rPr>
        <w:t>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w:t>
      </w:r>
      <w:r>
        <w:rPr>
          <w:rFonts w:ascii="Times New Roman" w:hAnsi="Times New Roman"/>
          <w:sz w:val="24"/>
          <w:szCs w:val="24"/>
        </w:rPr>
        <w:t>ессиональных предпочтений, с учё</w:t>
      </w:r>
      <w:r w:rsidRPr="00A507C2">
        <w:rPr>
          <w:rFonts w:ascii="Times New Roman" w:hAnsi="Times New Roman"/>
          <w:sz w:val="24"/>
          <w:szCs w:val="24"/>
        </w:rPr>
        <w:t>том устойчи</w:t>
      </w:r>
      <w:r>
        <w:rPr>
          <w:rFonts w:ascii="Times New Roman" w:hAnsi="Times New Roman"/>
          <w:sz w:val="24"/>
          <w:szCs w:val="24"/>
        </w:rPr>
        <w:t xml:space="preserve">вых познавательных интересов, а также на основе формирования </w:t>
      </w:r>
      <w:r w:rsidR="00F24C6B">
        <w:rPr>
          <w:rFonts w:ascii="Times New Roman" w:hAnsi="Times New Roman"/>
          <w:sz w:val="24"/>
          <w:szCs w:val="24"/>
        </w:rPr>
        <w:t>уважительного отношения к труду</w:t>
      </w:r>
      <w:r>
        <w:rPr>
          <w:rFonts w:ascii="Times New Roman" w:hAnsi="Times New Roman"/>
          <w:sz w:val="24"/>
          <w:szCs w:val="24"/>
        </w:rPr>
        <w:t>, развития опыта участия в социально значимом труде;</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3) </w:t>
      </w:r>
      <w:r w:rsidRPr="00A507C2">
        <w:rPr>
          <w:rFonts w:ascii="Times New Roman" w:hAnsi="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4) </w:t>
      </w:r>
      <w:r w:rsidRPr="00A507C2">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w:t>
      </w:r>
      <w:r>
        <w:rPr>
          <w:rFonts w:ascii="Times New Roman" w:hAnsi="Times New Roman"/>
          <w:sz w:val="24"/>
          <w:szCs w:val="24"/>
        </w:rPr>
        <w:t xml:space="preserve"> другими людьми и достигать в нё</w:t>
      </w:r>
      <w:r w:rsidRPr="00A507C2">
        <w:rPr>
          <w:rFonts w:ascii="Times New Roman" w:hAnsi="Times New Roman"/>
          <w:sz w:val="24"/>
          <w:szCs w:val="24"/>
        </w:rPr>
        <w:t xml:space="preserve">м взаимопонимания;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5) </w:t>
      </w:r>
      <w:r w:rsidRPr="00A507C2">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w:t>
      </w:r>
      <w:r>
        <w:rPr>
          <w:rFonts w:ascii="Times New Roman" w:hAnsi="Times New Roman"/>
          <w:sz w:val="24"/>
          <w:szCs w:val="24"/>
        </w:rPr>
        <w:t>лах возрастных компетенций с учё</w:t>
      </w:r>
      <w:r w:rsidRPr="00A507C2">
        <w:rPr>
          <w:rFonts w:ascii="Times New Roman" w:hAnsi="Times New Roman"/>
          <w:sz w:val="24"/>
          <w:szCs w:val="24"/>
        </w:rPr>
        <w:t xml:space="preserve">том региональных, этнокультурных, социальных и экономических особенностей;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6) </w:t>
      </w:r>
      <w:r w:rsidRPr="00A507C2">
        <w:rPr>
          <w:rFonts w:ascii="Times New Roman" w:hAnsi="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7) </w:t>
      </w:r>
      <w:r w:rsidRPr="00A507C2">
        <w:rPr>
          <w:rFonts w:ascii="Times New Roman" w:hAnsi="Times New Roman"/>
          <w:sz w:val="24"/>
          <w:szCs w:val="24"/>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8) формирование ценности здорового и безопасного образа жизни;</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lastRenderedPageBreak/>
        <w:t xml:space="preserve">9) </w:t>
      </w:r>
      <w:r w:rsidRPr="00A507C2">
        <w:rPr>
          <w:rFonts w:ascii="Times New Roman" w:hAnsi="Times New Roman"/>
          <w:sz w:val="24"/>
          <w:szCs w:val="24"/>
        </w:rPr>
        <w:t>формирование основ экологической культуры на основе при</w:t>
      </w:r>
      <w:r>
        <w:rPr>
          <w:rFonts w:ascii="Times New Roman" w:hAnsi="Times New Roman"/>
          <w:sz w:val="24"/>
          <w:szCs w:val="24"/>
        </w:rPr>
        <w:t>знания ценности жизни во всех её</w:t>
      </w:r>
      <w:r w:rsidRPr="00A507C2">
        <w:rPr>
          <w:rFonts w:ascii="Times New Roman" w:hAnsi="Times New Roman"/>
          <w:sz w:val="24"/>
          <w:szCs w:val="24"/>
        </w:rPr>
        <w:t xml:space="preserve"> проявлениях и необходимости бережного отношения к окружающей среде; </w:t>
      </w:r>
    </w:p>
    <w:p w:rsidR="00B3497E"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 xml:space="preserve">10) </w:t>
      </w:r>
      <w:r w:rsidRPr="00A507C2">
        <w:rPr>
          <w:rFonts w:ascii="Times New Roman" w:hAnsi="Times New Roman"/>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3497E" w:rsidRPr="00A507C2" w:rsidRDefault="00B3497E" w:rsidP="00DB3CCE">
      <w:pPr>
        <w:pStyle w:val="a4"/>
        <w:spacing w:after="0" w:line="240" w:lineRule="exact"/>
        <w:ind w:left="284"/>
        <w:jc w:val="both"/>
        <w:rPr>
          <w:rFonts w:ascii="Times New Roman" w:hAnsi="Times New Roman"/>
          <w:sz w:val="24"/>
          <w:szCs w:val="24"/>
        </w:rPr>
      </w:pPr>
      <w:r>
        <w:rPr>
          <w:rFonts w:ascii="Times New Roman" w:hAnsi="Times New Roman"/>
          <w:sz w:val="24"/>
          <w:szCs w:val="24"/>
        </w:rPr>
        <w:t>11)</w:t>
      </w:r>
      <w:r w:rsidRPr="00A507C2">
        <w:rPr>
          <w:rFonts w:ascii="Times New Roman" w:hAnsi="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B3497E" w:rsidRDefault="00B3497E" w:rsidP="00B3497E">
      <w:pPr>
        <w:pStyle w:val="Default"/>
        <w:jc w:val="center"/>
        <w:rPr>
          <w:b/>
          <w:bCs/>
        </w:rPr>
      </w:pPr>
    </w:p>
    <w:p w:rsidR="00B3497E" w:rsidRDefault="00B3497E" w:rsidP="00B86478">
      <w:pPr>
        <w:pStyle w:val="Default"/>
        <w:spacing w:line="240" w:lineRule="exact"/>
        <w:jc w:val="center"/>
        <w:rPr>
          <w:b/>
          <w:bCs/>
        </w:rPr>
      </w:pPr>
      <w:r>
        <w:rPr>
          <w:b/>
          <w:bCs/>
        </w:rPr>
        <w:t>Основное содержание учебного предмета</w:t>
      </w:r>
    </w:p>
    <w:p w:rsidR="00B3497E" w:rsidRDefault="00702566" w:rsidP="00B86478">
      <w:pPr>
        <w:pStyle w:val="Default"/>
        <w:spacing w:line="240" w:lineRule="exact"/>
        <w:jc w:val="center"/>
        <w:rPr>
          <w:b/>
          <w:bCs/>
        </w:rPr>
      </w:pPr>
      <w:r>
        <w:rPr>
          <w:b/>
          <w:bCs/>
        </w:rPr>
        <w:t>10 класс</w:t>
      </w:r>
    </w:p>
    <w:p w:rsidR="005735BF" w:rsidRDefault="005735BF" w:rsidP="00B86478">
      <w:pPr>
        <w:pStyle w:val="Default"/>
        <w:spacing w:line="240" w:lineRule="exact"/>
        <w:ind w:left="284" w:hanging="284"/>
        <w:jc w:val="both"/>
        <w:rPr>
          <w:bCs/>
        </w:rPr>
      </w:pPr>
      <w:r>
        <w:rPr>
          <w:bCs/>
        </w:rPr>
        <w:t xml:space="preserve">     </w:t>
      </w:r>
      <w:r w:rsidRPr="006A04CC">
        <w:rPr>
          <w:bCs/>
        </w:rPr>
        <w:t>ВВЕДЕНИЕ</w:t>
      </w:r>
      <w:r>
        <w:rPr>
          <w:bCs/>
        </w:rPr>
        <w:t xml:space="preserve">. </w:t>
      </w:r>
    </w:p>
    <w:p w:rsidR="005735BF" w:rsidRPr="006A04CC" w:rsidRDefault="005735BF" w:rsidP="00B86478">
      <w:pPr>
        <w:pStyle w:val="Default"/>
        <w:spacing w:line="240" w:lineRule="exact"/>
        <w:ind w:left="284" w:hanging="284"/>
        <w:jc w:val="both"/>
        <w:rPr>
          <w:bCs/>
        </w:rPr>
      </w:pPr>
      <w:r>
        <w:rPr>
          <w:bCs/>
        </w:rPr>
        <w:t xml:space="preserve">     Историческое развитие России в </w:t>
      </w:r>
      <w:r>
        <w:t>ХIХ веке. Общая характеристика литературы первой половины</w:t>
      </w:r>
      <w:r w:rsidRPr="005735BF">
        <w:rPr>
          <w:b/>
        </w:rPr>
        <w:t xml:space="preserve"> </w:t>
      </w:r>
      <w:r w:rsidRPr="005735BF">
        <w:t>ХIХ века</w:t>
      </w:r>
      <w:r>
        <w:t>. Основные этапы развития русской классической литературы, эволюция литературных направлений и жанров, художественных методов. Русская критика.</w:t>
      </w:r>
    </w:p>
    <w:p w:rsidR="00AA2975" w:rsidRDefault="005735BF" w:rsidP="00B86478">
      <w:pPr>
        <w:pStyle w:val="Default"/>
        <w:spacing w:line="240" w:lineRule="exact"/>
        <w:rPr>
          <w:bCs/>
        </w:rPr>
      </w:pPr>
      <w:r>
        <w:rPr>
          <w:b/>
          <w:bCs/>
        </w:rPr>
        <w:t xml:space="preserve">     </w:t>
      </w:r>
      <w:r w:rsidRPr="005735BF">
        <w:rPr>
          <w:bCs/>
        </w:rPr>
        <w:t>П</w:t>
      </w:r>
      <w:r w:rsidR="00AA2975">
        <w:rPr>
          <w:bCs/>
        </w:rPr>
        <w:t>ОВТОРЕНИЕ И ОБОБЩЕНИЕ ИЗУЧЕННОГ</w:t>
      </w:r>
      <w:r w:rsidR="008F704B">
        <w:rPr>
          <w:bCs/>
        </w:rPr>
        <w:t>О</w:t>
      </w:r>
    </w:p>
    <w:p w:rsidR="00AA2975" w:rsidRDefault="009B43FC" w:rsidP="00B86478">
      <w:pPr>
        <w:pStyle w:val="Default"/>
        <w:spacing w:line="240" w:lineRule="exact"/>
        <w:ind w:left="284"/>
        <w:jc w:val="both"/>
        <w:rPr>
          <w:bCs/>
          <w:i/>
        </w:rPr>
      </w:pPr>
      <w:r w:rsidRPr="00AA2975">
        <w:rPr>
          <w:bCs/>
          <w:i/>
        </w:rPr>
        <w:t>А.С. Пушкин.</w:t>
      </w:r>
      <w:r w:rsidRPr="00AA2975">
        <w:rPr>
          <w:bCs/>
        </w:rPr>
        <w:t xml:space="preserve"> Особенности пушкинского лирического героя, отражение в стихотворениях поэта духовного мира человека.</w:t>
      </w:r>
      <w:r>
        <w:rPr>
          <w:bCs/>
        </w:rPr>
        <w:t xml:space="preserve"> </w:t>
      </w:r>
      <w:r w:rsidR="00AA2975" w:rsidRPr="00AA2975">
        <w:t xml:space="preserve">Роман в стихах «Евгений Онегин» как «энциклопедия </w:t>
      </w:r>
      <w:r w:rsidR="001A0FB3">
        <w:t>русской жизни» (В.Г. Белинский).</w:t>
      </w:r>
      <w:r w:rsidR="00AA2975" w:rsidRPr="00AA2975">
        <w:t xml:space="preserve"> </w:t>
      </w:r>
      <w:r w:rsidR="00AA2975">
        <w:t>Значение творчества Пушкина для русской и мировой культуры. Ф.М. Достоевский «Речь о Пушкине».</w:t>
      </w:r>
      <w:r w:rsidR="00AA2975" w:rsidRPr="00AA2975">
        <w:rPr>
          <w:bCs/>
          <w:i/>
        </w:rPr>
        <w:t xml:space="preserve"> </w:t>
      </w:r>
    </w:p>
    <w:p w:rsidR="005E2740" w:rsidRDefault="00AA2975" w:rsidP="00B86478">
      <w:pPr>
        <w:pStyle w:val="Default"/>
        <w:spacing w:line="240" w:lineRule="exact"/>
        <w:ind w:left="284"/>
        <w:jc w:val="both"/>
        <w:rPr>
          <w:bCs/>
          <w:i/>
        </w:rPr>
      </w:pPr>
      <w:r w:rsidRPr="00AA2975">
        <w:rPr>
          <w:bCs/>
          <w:i/>
        </w:rPr>
        <w:t>М.Ю.</w:t>
      </w:r>
      <w:r w:rsidR="002C0CDC">
        <w:rPr>
          <w:bCs/>
          <w:i/>
        </w:rPr>
        <w:t xml:space="preserve"> </w:t>
      </w:r>
      <w:r w:rsidRPr="00AA2975">
        <w:rPr>
          <w:bCs/>
          <w:i/>
        </w:rPr>
        <w:t>Лермонтов.</w:t>
      </w:r>
      <w:r w:rsidRPr="00AA2975">
        <w:rPr>
          <w:bCs/>
        </w:rPr>
        <w:t xml:space="preserve"> </w:t>
      </w:r>
      <w:r w:rsidR="002C0CDC">
        <w:rPr>
          <w:bCs/>
        </w:rPr>
        <w:t>Своеобразие художественного мира Лермонтова, развитие в его творчестве пушкинских традиций.</w:t>
      </w:r>
      <w:r w:rsidR="008F704B">
        <w:rPr>
          <w:bCs/>
        </w:rPr>
        <w:t xml:space="preserve"> «Герой нашего времени» как первый психологический роман </w:t>
      </w:r>
      <w:r w:rsidR="005E2740">
        <w:rPr>
          <w:bCs/>
        </w:rPr>
        <w:t>в русской литературе, актуальность проблематики.</w:t>
      </w:r>
      <w:r w:rsidR="008F704B">
        <w:rPr>
          <w:bCs/>
        </w:rPr>
        <w:t xml:space="preserve"> Романтизм и </w:t>
      </w:r>
      <w:r w:rsidR="005E2740">
        <w:rPr>
          <w:bCs/>
        </w:rPr>
        <w:t>реализм в творчестве.</w:t>
      </w:r>
    </w:p>
    <w:p w:rsidR="005E2740" w:rsidRPr="00AA2975" w:rsidRDefault="005E2740" w:rsidP="00B86478">
      <w:pPr>
        <w:pStyle w:val="Default"/>
        <w:spacing w:line="240" w:lineRule="exact"/>
        <w:ind w:left="284"/>
        <w:jc w:val="both"/>
        <w:rPr>
          <w:bCs/>
        </w:rPr>
      </w:pPr>
      <w:r>
        <w:rPr>
          <w:bCs/>
          <w:i/>
        </w:rPr>
        <w:t>Н.В. Гоголь.</w:t>
      </w:r>
      <w:r w:rsidRPr="00AA2975">
        <w:rPr>
          <w:bCs/>
        </w:rPr>
        <w:t xml:space="preserve"> </w:t>
      </w:r>
      <w:r w:rsidR="00FE1803">
        <w:rPr>
          <w:bCs/>
        </w:rPr>
        <w:t xml:space="preserve">Художественный мир Н.В. Гоголя. </w:t>
      </w:r>
      <w:r w:rsidR="005D350D">
        <w:rPr>
          <w:bCs/>
        </w:rPr>
        <w:t xml:space="preserve">Особенности стиля, своеобразие творческой манеры. </w:t>
      </w:r>
      <w:r w:rsidR="00FE1803">
        <w:rPr>
          <w:bCs/>
        </w:rPr>
        <w:t xml:space="preserve">«Поэма «Мёртвые души». </w:t>
      </w:r>
      <w:r w:rsidR="00AC1DB9">
        <w:rPr>
          <w:bCs/>
        </w:rPr>
        <w:t>Трагическое и комическое</w:t>
      </w:r>
      <w:r w:rsidR="005D350D">
        <w:rPr>
          <w:bCs/>
        </w:rPr>
        <w:t xml:space="preserve"> в произведении</w:t>
      </w:r>
      <w:r w:rsidR="00AC1DB9">
        <w:rPr>
          <w:bCs/>
        </w:rPr>
        <w:t xml:space="preserve">. </w:t>
      </w:r>
      <w:r w:rsidR="00FE1803">
        <w:rPr>
          <w:bCs/>
        </w:rPr>
        <w:t>Роль худож</w:t>
      </w:r>
      <w:r w:rsidR="005D350D">
        <w:rPr>
          <w:bCs/>
        </w:rPr>
        <w:t>ественной детали, смысл названия</w:t>
      </w:r>
      <w:r w:rsidR="00FE1803">
        <w:rPr>
          <w:bCs/>
        </w:rPr>
        <w:t>.</w:t>
      </w:r>
      <w:r w:rsidR="005D350D">
        <w:rPr>
          <w:bCs/>
        </w:rPr>
        <w:t xml:space="preserve"> Жанровое своеобразие произведения.</w:t>
      </w:r>
    </w:p>
    <w:p w:rsidR="005735BF" w:rsidRDefault="005735BF" w:rsidP="00B86478">
      <w:pPr>
        <w:pStyle w:val="Default"/>
        <w:spacing w:line="240" w:lineRule="exact"/>
        <w:rPr>
          <w:b/>
          <w:bCs/>
        </w:rPr>
      </w:pPr>
    </w:p>
    <w:p w:rsidR="00286462" w:rsidRDefault="00286462" w:rsidP="00B86478">
      <w:pPr>
        <w:pStyle w:val="Default"/>
        <w:spacing w:line="240" w:lineRule="exact"/>
        <w:jc w:val="center"/>
        <w:rPr>
          <w:b/>
          <w:bCs/>
        </w:rPr>
      </w:pPr>
      <w:r>
        <w:rPr>
          <w:b/>
          <w:bCs/>
        </w:rPr>
        <w:t xml:space="preserve">Русская литература второй половины </w:t>
      </w:r>
      <w:r>
        <w:rPr>
          <w:b/>
        </w:rPr>
        <w:t>ХIХ века</w:t>
      </w:r>
    </w:p>
    <w:p w:rsidR="00B83D83" w:rsidRDefault="00252C76" w:rsidP="00B86478">
      <w:pPr>
        <w:pStyle w:val="Default"/>
        <w:spacing w:line="240" w:lineRule="exact"/>
        <w:ind w:left="284" w:hanging="284"/>
        <w:jc w:val="both"/>
      </w:pPr>
      <w:r>
        <w:t xml:space="preserve">    </w:t>
      </w:r>
      <w:r w:rsidR="000429C5">
        <w:tab/>
      </w:r>
      <w:r w:rsidR="000429C5">
        <w:tab/>
      </w:r>
      <w:r>
        <w:t xml:space="preserve"> Социально-политическая ситуация в России второй половины ХIХ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1860–1880-х годов. Демократические тенденции в развитии русской культуры, её обращённость к реалиям современной жизни. Развитие реалистических традиций в прозе И. С. Тургенева, И. А. Гончарова, Л. Н. Толстого, А. П. Чехова и др. «Некрасовское» и «эстетическое» направления в поэзии, условность их размежевания. Расцвет русского национального театра (драматургия А. Н. Островского и А. П. Чехова). Вклад русской литературы второй половины ХIХ века в развитие культуры. </w:t>
      </w:r>
    </w:p>
    <w:p w:rsidR="00252C76" w:rsidRDefault="00B83D83" w:rsidP="00B86478">
      <w:pPr>
        <w:pStyle w:val="Default"/>
        <w:spacing w:line="240" w:lineRule="exact"/>
        <w:ind w:left="284" w:hanging="284"/>
        <w:jc w:val="both"/>
      </w:pPr>
      <w:r>
        <w:t xml:space="preserve">            </w:t>
      </w:r>
      <w:r w:rsidR="00252C76" w:rsidRPr="00E51B08">
        <w:rPr>
          <w:i/>
        </w:rPr>
        <w:t>Опорные понятия:</w:t>
      </w:r>
      <w:r w:rsidR="00252C76">
        <w:t xml:space="preserve"> историко-литературный процесс. </w:t>
      </w:r>
    </w:p>
    <w:p w:rsidR="00252C76" w:rsidRDefault="00252C76" w:rsidP="00B86478">
      <w:pPr>
        <w:pStyle w:val="Default"/>
        <w:spacing w:line="240" w:lineRule="exact"/>
        <w:ind w:left="284" w:hanging="284"/>
        <w:jc w:val="both"/>
      </w:pPr>
      <w:r>
        <w:t xml:space="preserve">     </w:t>
      </w:r>
      <w:r w:rsidR="001F0524">
        <w:tab/>
      </w:r>
      <w:r w:rsidRPr="00E51B08">
        <w:rPr>
          <w:i/>
        </w:rPr>
        <w:t>Внутрипредметные связи</w:t>
      </w:r>
      <w:r>
        <w:t xml:space="preserve">: «вечные» темы русской классики. </w:t>
      </w:r>
    </w:p>
    <w:p w:rsidR="00252C76" w:rsidRDefault="00252C76" w:rsidP="00B86478">
      <w:pPr>
        <w:pStyle w:val="Default"/>
        <w:spacing w:line="240" w:lineRule="exact"/>
        <w:ind w:left="284" w:hanging="284"/>
        <w:jc w:val="both"/>
        <w:rPr>
          <w:b/>
          <w:bCs/>
        </w:rPr>
      </w:pPr>
      <w:r>
        <w:t xml:space="preserve">     </w:t>
      </w:r>
      <w:r w:rsidR="001F0524">
        <w:tab/>
      </w:r>
      <w:r w:rsidRPr="00E51B08">
        <w:rPr>
          <w:i/>
        </w:rPr>
        <w:t>Межпредметные связи</w:t>
      </w:r>
      <w:r>
        <w:t>: отображение в литературе исторической эпохи.</w:t>
      </w:r>
    </w:p>
    <w:p w:rsidR="00DB3CCE" w:rsidRDefault="00DB3CCE" w:rsidP="00B86478">
      <w:pPr>
        <w:pStyle w:val="Default"/>
        <w:spacing w:line="240" w:lineRule="exact"/>
        <w:ind w:left="284" w:hanging="284"/>
        <w:jc w:val="center"/>
      </w:pPr>
    </w:p>
    <w:p w:rsidR="00760AB0" w:rsidRDefault="00760AB0" w:rsidP="00B86478">
      <w:pPr>
        <w:pStyle w:val="Default"/>
        <w:spacing w:line="240" w:lineRule="exact"/>
        <w:ind w:left="284" w:hanging="284"/>
        <w:jc w:val="center"/>
      </w:pPr>
      <w:r>
        <w:t>Ф. И. ТЮТЧЕВ</w:t>
      </w:r>
    </w:p>
    <w:p w:rsidR="000429C5" w:rsidRDefault="00760AB0" w:rsidP="00B86478">
      <w:pPr>
        <w:pStyle w:val="Default"/>
        <w:spacing w:line="240" w:lineRule="exact"/>
        <w:ind w:left="284" w:hanging="284"/>
        <w:jc w:val="both"/>
      </w:pPr>
      <w:r>
        <w:t xml:space="preserve">     </w:t>
      </w:r>
      <w:r w:rsidR="000429C5">
        <w:t xml:space="preserve">         </w:t>
      </w:r>
      <w:r>
        <w:t xml:space="preserve">Стихотворения: </w:t>
      </w:r>
      <w:r w:rsidRPr="006B1E80">
        <w:rPr>
          <w:i/>
        </w:rPr>
        <w:t>«Не то, что мните вы, природа…», «Silentium!», «Цицерон», «Умом Россию не понять…», «К. Б.» («Я встретил вас — и всё былое…»), «Природа — сфинкс. И тем она верней…», «Певучесть есть в морских волнах…», «Ещё земли печален вид…», «Полдень», «О, как убийственно мы любим…», «Нам не дано предугадать…»</w:t>
      </w:r>
      <w:r w:rsidR="006C26A1">
        <w:t xml:space="preserve"> и др. </w:t>
      </w:r>
    </w:p>
    <w:p w:rsidR="001525EE" w:rsidRDefault="000429C5" w:rsidP="00B86478">
      <w:pPr>
        <w:pStyle w:val="Default"/>
        <w:spacing w:line="240" w:lineRule="exact"/>
        <w:ind w:left="284" w:hanging="284"/>
        <w:jc w:val="both"/>
      </w:pPr>
      <w:r>
        <w:t xml:space="preserve">             </w:t>
      </w:r>
      <w:r w:rsidR="00760AB0">
        <w:t>«Мыслящая поэзия» Ф. И. Тютчева, её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человеческого «я» и стихийных сил природы. Тема величия России, её судьбоносной роли в мировой истории. Драматиз</w:t>
      </w:r>
      <w:r w:rsidR="00DB3CCE">
        <w:t>м звучания любовной лирики</w:t>
      </w:r>
      <w:r w:rsidR="00760AB0">
        <w:t xml:space="preserve">. </w:t>
      </w:r>
    </w:p>
    <w:p w:rsidR="001525EE" w:rsidRDefault="001525EE" w:rsidP="00B86478">
      <w:pPr>
        <w:pStyle w:val="Default"/>
        <w:spacing w:line="240" w:lineRule="exact"/>
        <w:ind w:left="284" w:hanging="284"/>
        <w:jc w:val="both"/>
      </w:pPr>
      <w:r>
        <w:t xml:space="preserve">     </w:t>
      </w:r>
      <w:r w:rsidR="000429C5">
        <w:t xml:space="preserve"> </w:t>
      </w:r>
      <w:r w:rsidR="000429C5">
        <w:tab/>
      </w:r>
      <w:r w:rsidR="00760AB0" w:rsidRPr="001525EE">
        <w:rPr>
          <w:i/>
        </w:rPr>
        <w:t>Опорные понятия:</w:t>
      </w:r>
      <w:r w:rsidR="00760AB0">
        <w:t xml:space="preserve"> интеллектуальная лирика, лирическая миниатюра. </w:t>
      </w:r>
    </w:p>
    <w:p w:rsidR="00B83D83" w:rsidRDefault="001525EE" w:rsidP="00B86478">
      <w:pPr>
        <w:pStyle w:val="Default"/>
        <w:spacing w:line="240" w:lineRule="exact"/>
        <w:ind w:left="284" w:hanging="284"/>
        <w:jc w:val="both"/>
      </w:pPr>
      <w:r>
        <w:rPr>
          <w:i/>
        </w:rPr>
        <w:t xml:space="preserve">     </w:t>
      </w:r>
      <w:r w:rsidR="000429C5">
        <w:rPr>
          <w:i/>
        </w:rPr>
        <w:tab/>
      </w:r>
      <w:r w:rsidR="00760AB0" w:rsidRPr="001525EE">
        <w:rPr>
          <w:i/>
        </w:rPr>
        <w:t>Внутрипредметные связи:</w:t>
      </w:r>
      <w:r w:rsidR="00760AB0">
        <w:t xml:space="preserve"> художественная функция глаголов с семантикой состояния в стихотворениях Ф. И. Тютчева; роль архаизмов в тютчевской лирике; </w:t>
      </w:r>
    </w:p>
    <w:p w:rsidR="002C3FCF" w:rsidRPr="00DC1236" w:rsidRDefault="00B83D83" w:rsidP="00B86478">
      <w:pPr>
        <w:pStyle w:val="Default"/>
        <w:spacing w:line="240" w:lineRule="exact"/>
        <w:ind w:left="284" w:hanging="284"/>
        <w:jc w:val="both"/>
      </w:pPr>
      <w:r>
        <w:rPr>
          <w:i/>
        </w:rPr>
        <w:t xml:space="preserve">          </w:t>
      </w:r>
      <w:r w:rsidR="00760AB0" w:rsidRPr="001525EE">
        <w:rPr>
          <w:i/>
        </w:rPr>
        <w:t>Межпредметные связи:</w:t>
      </w:r>
      <w:r w:rsidR="00760AB0">
        <w:t xml:space="preserve"> песни и романсы на стихи Ф</w:t>
      </w:r>
      <w:r w:rsidR="00DC1236">
        <w:t xml:space="preserve">Тютчева (С. Танеев, С. </w:t>
      </w:r>
      <w:r>
        <w:t>Рахманинов).</w:t>
      </w:r>
    </w:p>
    <w:p w:rsidR="00B83D83" w:rsidRDefault="00B83D83" w:rsidP="00B86478">
      <w:pPr>
        <w:pStyle w:val="Default"/>
        <w:spacing w:line="240" w:lineRule="exact"/>
        <w:ind w:left="284" w:hanging="284"/>
        <w:jc w:val="center"/>
      </w:pPr>
    </w:p>
    <w:p w:rsidR="00211279" w:rsidRDefault="00211279" w:rsidP="00B86478">
      <w:pPr>
        <w:pStyle w:val="Default"/>
        <w:spacing w:line="240" w:lineRule="exact"/>
        <w:ind w:left="284" w:hanging="284"/>
        <w:jc w:val="center"/>
      </w:pPr>
      <w:r>
        <w:t>А. Н. ОСТРОВСКИЙ</w:t>
      </w:r>
    </w:p>
    <w:p w:rsidR="000567B3" w:rsidRDefault="00211279" w:rsidP="00B86478">
      <w:pPr>
        <w:pStyle w:val="Default"/>
        <w:spacing w:line="240" w:lineRule="exact"/>
        <w:ind w:left="284" w:hanging="284"/>
        <w:jc w:val="both"/>
      </w:pPr>
      <w:r>
        <w:t xml:space="preserve">     </w:t>
      </w:r>
      <w:r w:rsidR="00DA53CD">
        <w:tab/>
      </w:r>
      <w:r w:rsidR="000567B3">
        <w:t xml:space="preserve">Быт и нравы замоскворецкого купечества в пьесе «Свои люди – сочтёмся». Конфликт между властными и подневольными как основа проблематики пьесы. </w:t>
      </w:r>
    </w:p>
    <w:p w:rsidR="002C3FCF" w:rsidRDefault="000567B3" w:rsidP="00B86478">
      <w:pPr>
        <w:pStyle w:val="Default"/>
        <w:spacing w:line="240" w:lineRule="exact"/>
        <w:ind w:left="284" w:hanging="284"/>
        <w:jc w:val="both"/>
        <w:rPr>
          <w:b/>
          <w:bCs/>
        </w:rPr>
      </w:pPr>
      <w:r>
        <w:tab/>
      </w:r>
      <w:r>
        <w:tab/>
      </w:r>
      <w:r w:rsidR="00211279">
        <w:t xml:space="preserve"> </w:t>
      </w:r>
      <w:r w:rsidR="00211279" w:rsidRPr="003811A7">
        <w:rPr>
          <w:i/>
        </w:rPr>
        <w:t>«Гроза».</w:t>
      </w:r>
      <w:r w:rsidR="00211279">
        <w:t xml:space="preserve"> Статьи: Н. А. Добролюбов </w:t>
      </w:r>
      <w:r w:rsidR="00211279" w:rsidRPr="003811A7">
        <w:rPr>
          <w:i/>
        </w:rPr>
        <w:t>«Луч света в тёмном царстве»</w:t>
      </w:r>
      <w:r w:rsidR="00211279">
        <w:t xml:space="preserve"> (фрагменты); Д. И. Писарев «Мотивы русской драмы» (фрагменты); А. А. Григорьев «После “Грозы” Островского. Письма к И. С. Тургеневу» (фрагменты). Изображение «затерянного мира» </w:t>
      </w:r>
      <w:r w:rsidR="00211279">
        <w:lastRenderedPageBreak/>
        <w:t xml:space="preserve">города Калинова в драме «Гроза». </w:t>
      </w:r>
      <w:r w:rsidR="00F2130F">
        <w:t xml:space="preserve">Своеобразие конфликта в драме. </w:t>
      </w:r>
      <w:r w:rsidR="00211279">
        <w:t>Катерина и Кабаниха как два нравственных полюса народной жизни. Трагедия совести и её разрешение в пьесе.</w:t>
      </w:r>
    </w:p>
    <w:p w:rsidR="00D226C2" w:rsidRDefault="00D226C2" w:rsidP="00B86478">
      <w:pPr>
        <w:pStyle w:val="Default"/>
        <w:spacing w:line="240" w:lineRule="exact"/>
        <w:ind w:left="284" w:hanging="284"/>
        <w:jc w:val="both"/>
      </w:pPr>
      <w:r>
        <w:t xml:space="preserve">    </w:t>
      </w:r>
      <w:r w:rsidR="00CD6C49">
        <w:tab/>
      </w:r>
      <w:r w:rsidR="00CD6C49">
        <w:tab/>
      </w:r>
      <w:r>
        <w:t xml:space="preserve">Роль второстепенных и внесценических персонажей в «Грозе». Многозначность названия пьесы, символика деталей и специфика жанра. «Гроза» в русской критике (Н. А. Добролюбов, Д. И. Писарев, А. А. Григорьев). </w:t>
      </w:r>
    </w:p>
    <w:p w:rsidR="00DA53CD" w:rsidRPr="00DA53CD" w:rsidRDefault="00DA53CD" w:rsidP="00B86478">
      <w:pPr>
        <w:pStyle w:val="Default"/>
        <w:spacing w:line="240" w:lineRule="exact"/>
        <w:ind w:left="284" w:hanging="284"/>
        <w:jc w:val="both"/>
        <w:rPr>
          <w:sz w:val="22"/>
          <w:szCs w:val="22"/>
        </w:rPr>
      </w:pPr>
      <w:r>
        <w:tab/>
      </w:r>
      <w:r w:rsidR="006C53A4">
        <w:tab/>
      </w:r>
      <w:r>
        <w:t xml:space="preserve">Пьеса </w:t>
      </w:r>
      <w:r w:rsidRPr="003811A7">
        <w:rPr>
          <w:i/>
        </w:rPr>
        <w:t>«Бесприданница».</w:t>
      </w:r>
      <w:r>
        <w:t xml:space="preserve"> </w:t>
      </w:r>
      <w:r w:rsidRPr="005D6DED">
        <w:rPr>
          <w:sz w:val="22"/>
          <w:szCs w:val="22"/>
        </w:rPr>
        <w:t xml:space="preserve">Трагедия горячего сердца в мире расчетливых людей». </w:t>
      </w:r>
      <w:r w:rsidR="00AB2220">
        <w:rPr>
          <w:sz w:val="22"/>
          <w:szCs w:val="22"/>
        </w:rPr>
        <w:t xml:space="preserve">Сюжет, проблематика, своеобразие «пьесы жизни». </w:t>
      </w:r>
      <w:r w:rsidRPr="005D6DED">
        <w:rPr>
          <w:sz w:val="22"/>
          <w:szCs w:val="22"/>
        </w:rPr>
        <w:t xml:space="preserve">Мотив </w:t>
      </w:r>
      <w:r w:rsidR="006C53A4">
        <w:rPr>
          <w:sz w:val="22"/>
          <w:szCs w:val="22"/>
        </w:rPr>
        <w:t xml:space="preserve">  </w:t>
      </w:r>
      <w:r w:rsidRPr="005D6DED">
        <w:rPr>
          <w:sz w:val="22"/>
          <w:szCs w:val="22"/>
        </w:rPr>
        <w:t>искушения. Особенности жанра драмы.</w:t>
      </w:r>
    </w:p>
    <w:p w:rsidR="00D226C2" w:rsidRDefault="00D226C2" w:rsidP="00B86478">
      <w:pPr>
        <w:pStyle w:val="Default"/>
        <w:spacing w:line="240" w:lineRule="exact"/>
        <w:ind w:left="284" w:hanging="284"/>
        <w:jc w:val="both"/>
      </w:pPr>
      <w:r w:rsidRPr="00D226C2">
        <w:rPr>
          <w:i/>
        </w:rPr>
        <w:t xml:space="preserve">     </w:t>
      </w:r>
      <w:r w:rsidR="00DA53CD">
        <w:rPr>
          <w:i/>
        </w:rPr>
        <w:tab/>
      </w:r>
      <w:r w:rsidRPr="00D226C2">
        <w:rPr>
          <w:i/>
        </w:rPr>
        <w:t>Опорные понятия:</w:t>
      </w:r>
      <w:r>
        <w:t xml:space="preserve"> драма, семейно-бытовая коллизия, речевой жест. </w:t>
      </w:r>
    </w:p>
    <w:p w:rsidR="00D226C2" w:rsidRDefault="00D226C2" w:rsidP="00B86478">
      <w:pPr>
        <w:pStyle w:val="Default"/>
        <w:spacing w:line="240" w:lineRule="exact"/>
        <w:ind w:left="284" w:hanging="284"/>
        <w:jc w:val="both"/>
      </w:pPr>
      <w:r>
        <w:t xml:space="preserve">    </w:t>
      </w:r>
      <w:r w:rsidR="00DA53CD">
        <w:tab/>
      </w:r>
      <w:r w:rsidR="00DA53CD">
        <w:tab/>
      </w:r>
      <w:r>
        <w:t xml:space="preserve"> </w:t>
      </w:r>
      <w:r w:rsidRPr="00D226C2">
        <w:rPr>
          <w:i/>
        </w:rPr>
        <w:t>Внутрипредметные связи:</w:t>
      </w:r>
      <w:r>
        <w:t xml:space="preserve"> обращение героев А. Н. Островского к народной фразеологии; традиции отечественной драматургии в творчестве А. Н. Островского (пьесы Д. И. Фонвизина, А. С. Грибоедова, Н. В. Гоголя). </w:t>
      </w:r>
    </w:p>
    <w:p w:rsidR="001F31D4" w:rsidRDefault="00D226C2" w:rsidP="00B86478">
      <w:pPr>
        <w:pStyle w:val="Default"/>
        <w:spacing w:line="240" w:lineRule="exact"/>
        <w:ind w:left="284" w:hanging="284"/>
        <w:jc w:val="both"/>
      </w:pPr>
      <w:r>
        <w:t xml:space="preserve">    </w:t>
      </w:r>
      <w:r w:rsidR="00DA53CD">
        <w:tab/>
      </w:r>
      <w:r w:rsidR="00DA53CD">
        <w:tab/>
      </w:r>
      <w:r>
        <w:t xml:space="preserve"> </w:t>
      </w:r>
      <w:r w:rsidRPr="00D226C2">
        <w:rPr>
          <w:i/>
        </w:rPr>
        <w:t>Межпредметные связи:</w:t>
      </w:r>
      <w:r>
        <w:t xml:space="preserve"> А.</w:t>
      </w:r>
      <w:r w:rsidR="001F31D4">
        <w:t xml:space="preserve"> Н. Островский и русский театр</w:t>
      </w:r>
    </w:p>
    <w:p w:rsidR="00252C76" w:rsidRPr="00124ED9" w:rsidRDefault="001F31D4" w:rsidP="00B86478">
      <w:pPr>
        <w:pStyle w:val="Default"/>
        <w:spacing w:line="240" w:lineRule="exact"/>
        <w:ind w:left="284" w:hanging="284"/>
        <w:jc w:val="both"/>
      </w:pPr>
      <w:r>
        <w:rPr>
          <w:i/>
        </w:rPr>
        <w:tab/>
      </w:r>
      <w:r>
        <w:rPr>
          <w:i/>
        </w:rPr>
        <w:tab/>
      </w:r>
      <w:r w:rsidR="00D226C2" w:rsidRPr="00CD6C49">
        <w:rPr>
          <w:i/>
        </w:rPr>
        <w:t>Для самостоятельного чтения</w:t>
      </w:r>
      <w:r w:rsidR="00D226C2">
        <w:t>: «Волки и овцы».</w:t>
      </w:r>
    </w:p>
    <w:p w:rsidR="00A41D13" w:rsidRDefault="00252C76" w:rsidP="00B86478">
      <w:pPr>
        <w:pStyle w:val="Default"/>
        <w:spacing w:line="240" w:lineRule="exact"/>
        <w:ind w:left="284" w:hanging="284"/>
        <w:jc w:val="both"/>
      </w:pPr>
      <w:r>
        <w:rPr>
          <w:b/>
          <w:bCs/>
        </w:rPr>
        <w:t xml:space="preserve">     </w:t>
      </w:r>
    </w:p>
    <w:p w:rsidR="0059205F" w:rsidRDefault="0059205F" w:rsidP="00B86478">
      <w:pPr>
        <w:pStyle w:val="FR3"/>
        <w:spacing w:before="0" w:line="240" w:lineRule="exact"/>
        <w:ind w:left="284"/>
        <w:rPr>
          <w:rFonts w:ascii="Times New Roman" w:hAnsi="Times New Roman"/>
          <w:b w:val="0"/>
        </w:rPr>
      </w:pPr>
      <w:r w:rsidRPr="0059205F">
        <w:rPr>
          <w:rFonts w:ascii="Times New Roman" w:hAnsi="Times New Roman"/>
          <w:b w:val="0"/>
        </w:rPr>
        <w:t>И. А. ГОНЧАРОВ</w:t>
      </w:r>
    </w:p>
    <w:p w:rsidR="00635BCB" w:rsidRDefault="00635BCB" w:rsidP="00B86478">
      <w:pPr>
        <w:pStyle w:val="FR3"/>
        <w:spacing w:before="0" w:line="240" w:lineRule="exact"/>
        <w:ind w:left="284"/>
        <w:jc w:val="both"/>
        <w:rPr>
          <w:rFonts w:ascii="Times New Roman" w:hAnsi="Times New Roman"/>
          <w:b w:val="0"/>
        </w:rPr>
      </w:pPr>
      <w:r>
        <w:rPr>
          <w:rFonts w:ascii="Times New Roman" w:hAnsi="Times New Roman"/>
          <w:b w:val="0"/>
        </w:rPr>
        <w:tab/>
      </w:r>
      <w:r w:rsidR="0059205F" w:rsidRPr="0059205F">
        <w:rPr>
          <w:rFonts w:ascii="Times New Roman" w:hAnsi="Times New Roman"/>
          <w:b w:val="0"/>
        </w:rPr>
        <w:t xml:space="preserve">Роман </w:t>
      </w:r>
      <w:r w:rsidR="0059205F" w:rsidRPr="003811A7">
        <w:rPr>
          <w:rFonts w:ascii="Times New Roman" w:hAnsi="Times New Roman"/>
          <w:b w:val="0"/>
          <w:i/>
        </w:rPr>
        <w:t>«Обломов».</w:t>
      </w:r>
      <w:r w:rsidR="0059205F" w:rsidRPr="0059205F">
        <w:rPr>
          <w:rFonts w:ascii="Times New Roman" w:hAnsi="Times New Roman"/>
          <w:b w:val="0"/>
        </w:rPr>
        <w:t xml:space="preserve"> </w:t>
      </w:r>
      <w:r w:rsidR="00D9168C">
        <w:rPr>
          <w:rFonts w:ascii="Times New Roman" w:hAnsi="Times New Roman"/>
          <w:b w:val="0"/>
        </w:rPr>
        <w:t>История создания романа «Обломов»</w:t>
      </w:r>
    </w:p>
    <w:p w:rsidR="00635BCB" w:rsidRDefault="00635BCB" w:rsidP="00B86478">
      <w:pPr>
        <w:pStyle w:val="FR3"/>
        <w:spacing w:before="0" w:line="240" w:lineRule="exact"/>
        <w:ind w:left="284"/>
        <w:jc w:val="both"/>
        <w:rPr>
          <w:rFonts w:ascii="Times New Roman" w:hAnsi="Times New Roman"/>
          <w:b w:val="0"/>
        </w:rPr>
      </w:pPr>
      <w:r>
        <w:rPr>
          <w:rFonts w:ascii="Times New Roman" w:hAnsi="Times New Roman"/>
          <w:b w:val="0"/>
        </w:rPr>
        <w:tab/>
      </w:r>
      <w:r w:rsidR="0059205F" w:rsidRPr="0059205F">
        <w:rPr>
          <w:rFonts w:ascii="Times New Roman" w:hAnsi="Times New Roman"/>
          <w:b w:val="0"/>
        </w:rPr>
        <w:t xml:space="preserve">Статьи: Н. А. Добролюбов </w:t>
      </w:r>
      <w:r w:rsidR="0059205F" w:rsidRPr="003811A7">
        <w:rPr>
          <w:rFonts w:ascii="Times New Roman" w:hAnsi="Times New Roman"/>
          <w:b w:val="0"/>
          <w:i/>
        </w:rPr>
        <w:t>«Что такое обломовщина?»</w:t>
      </w:r>
      <w:r w:rsidR="0059205F" w:rsidRPr="0059205F">
        <w:rPr>
          <w:rFonts w:ascii="Times New Roman" w:hAnsi="Times New Roman"/>
          <w:b w:val="0"/>
        </w:rPr>
        <w:t xml:space="preserve"> (фрагменты); А. В. Дружинин </w:t>
      </w:r>
      <w:r w:rsidR="0059205F" w:rsidRPr="003811A7">
        <w:rPr>
          <w:rFonts w:ascii="Times New Roman" w:hAnsi="Times New Roman"/>
          <w:b w:val="0"/>
          <w:i/>
        </w:rPr>
        <w:t>«“Обломов”.</w:t>
      </w:r>
      <w:r w:rsidR="0059205F" w:rsidRPr="0059205F">
        <w:rPr>
          <w:rFonts w:ascii="Times New Roman" w:hAnsi="Times New Roman"/>
          <w:b w:val="0"/>
        </w:rPr>
        <w:t xml:space="preserve"> Роман И. А. Гончарова» (фрагменты); Д. И. Писарев </w:t>
      </w:r>
      <w:r w:rsidR="0059205F" w:rsidRPr="003811A7">
        <w:rPr>
          <w:rFonts w:ascii="Times New Roman" w:hAnsi="Times New Roman"/>
          <w:b w:val="0"/>
          <w:i/>
        </w:rPr>
        <w:t xml:space="preserve">«Роман А. И. Гончарова “Обломов”» </w:t>
      </w:r>
      <w:r w:rsidR="0059205F" w:rsidRPr="0059205F">
        <w:rPr>
          <w:rFonts w:ascii="Times New Roman" w:hAnsi="Times New Roman"/>
          <w:b w:val="0"/>
        </w:rPr>
        <w:t xml:space="preserve">(фрагменты). </w:t>
      </w:r>
    </w:p>
    <w:p w:rsidR="0059205F" w:rsidRDefault="00635BCB" w:rsidP="00B86478">
      <w:pPr>
        <w:pStyle w:val="FR3"/>
        <w:spacing w:before="0" w:line="240" w:lineRule="exact"/>
        <w:ind w:left="284"/>
        <w:jc w:val="both"/>
        <w:rPr>
          <w:rFonts w:ascii="Times New Roman" w:hAnsi="Times New Roman"/>
          <w:b w:val="0"/>
        </w:rPr>
      </w:pPr>
      <w:r>
        <w:rPr>
          <w:rFonts w:ascii="Times New Roman" w:hAnsi="Times New Roman"/>
          <w:b w:val="0"/>
        </w:rPr>
        <w:tab/>
      </w:r>
      <w:r w:rsidR="0059205F" w:rsidRPr="0059205F">
        <w:rPr>
          <w:rFonts w:ascii="Times New Roman" w:hAnsi="Times New Roman"/>
          <w:b w:val="0"/>
        </w:rPr>
        <w:t>Быт и бытие Ильи Ильича Обломова. Внутренняя противоречивость натуры героя, её соотнесённость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w:t>
      </w:r>
      <w:r w:rsidR="009C2A6A">
        <w:rPr>
          <w:rFonts w:ascii="Times New Roman" w:hAnsi="Times New Roman"/>
          <w:b w:val="0"/>
        </w:rPr>
        <w:t>-</w:t>
      </w:r>
      <w:r w:rsidR="0059205F" w:rsidRPr="0059205F">
        <w:rPr>
          <w:rFonts w:ascii="Times New Roman" w:hAnsi="Times New Roman"/>
          <w:b w:val="0"/>
        </w:rPr>
        <w:t xml:space="preserve">композиционное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 А. Добролюбов, Д. И. Писарев, А. В. Дружинин). </w:t>
      </w:r>
    </w:p>
    <w:p w:rsidR="006074A1" w:rsidRPr="00DB3CCE" w:rsidRDefault="003B4FB9" w:rsidP="00B86478">
      <w:pPr>
        <w:pStyle w:val="FR3"/>
        <w:spacing w:before="0" w:line="240" w:lineRule="exact"/>
        <w:ind w:left="284"/>
        <w:jc w:val="both"/>
        <w:rPr>
          <w:rFonts w:ascii="Times New Roman" w:hAnsi="Times New Roman"/>
          <w:b w:val="0"/>
        </w:rPr>
      </w:pPr>
      <w:r>
        <w:rPr>
          <w:rFonts w:ascii="Times New Roman" w:hAnsi="Times New Roman"/>
          <w:b w:val="0"/>
          <w:i/>
        </w:rPr>
        <w:tab/>
      </w:r>
      <w:r w:rsidR="0059205F" w:rsidRPr="0059205F">
        <w:rPr>
          <w:rFonts w:ascii="Times New Roman" w:hAnsi="Times New Roman"/>
          <w:b w:val="0"/>
          <w:i/>
        </w:rPr>
        <w:t>Опорные понятия:</w:t>
      </w:r>
      <w:r w:rsidR="0059205F" w:rsidRPr="0059205F">
        <w:rPr>
          <w:rFonts w:ascii="Times New Roman" w:hAnsi="Times New Roman"/>
          <w:b w:val="0"/>
        </w:rPr>
        <w:t xml:space="preserve"> образная типизация, символика детали, психологический портрет. </w:t>
      </w:r>
      <w:r>
        <w:rPr>
          <w:rFonts w:ascii="Times New Roman" w:hAnsi="Times New Roman"/>
          <w:b w:val="0"/>
        </w:rPr>
        <w:tab/>
      </w:r>
      <w:r w:rsidR="0059205F" w:rsidRPr="0059205F">
        <w:rPr>
          <w:rFonts w:ascii="Times New Roman" w:hAnsi="Times New Roman"/>
          <w:b w:val="0"/>
          <w:i/>
        </w:rPr>
        <w:t>Внутрипредметные связи:</w:t>
      </w:r>
      <w:r w:rsidR="0059205F" w:rsidRPr="0059205F">
        <w:rPr>
          <w:rFonts w:ascii="Times New Roman" w:hAnsi="Times New Roman"/>
          <w:b w:val="0"/>
        </w:rPr>
        <w:t xml:space="preserve"> функции и виды сравнения в романе «Обломов»; И. С. Тургенев и Л. Н. Толстой о романе «Обломов»; Онегин и Печорин как литературные предшественники Обломова. </w:t>
      </w:r>
      <w:r w:rsidR="0059205F" w:rsidRPr="0059205F">
        <w:rPr>
          <w:rFonts w:ascii="Times New Roman" w:hAnsi="Times New Roman"/>
          <w:b w:val="0"/>
          <w:i/>
        </w:rPr>
        <w:t>Межпредметные связи:</w:t>
      </w:r>
      <w:r w:rsidR="0059205F" w:rsidRPr="0059205F">
        <w:rPr>
          <w:rFonts w:ascii="Times New Roman" w:hAnsi="Times New Roman"/>
          <w:b w:val="0"/>
        </w:rPr>
        <w:t xml:space="preserve"> музыкальные темы в романе «Обломов»; к/ф «Несколько дней из жизни И. И. Обломова» (реж. Н. С. Михалков).</w:t>
      </w:r>
    </w:p>
    <w:p w:rsidR="00C06587" w:rsidRDefault="00C06587" w:rsidP="00B86478">
      <w:pPr>
        <w:pStyle w:val="Default"/>
        <w:spacing w:line="240" w:lineRule="exact"/>
        <w:ind w:firstLine="284"/>
        <w:rPr>
          <w:b/>
          <w:bCs/>
        </w:rPr>
      </w:pPr>
    </w:p>
    <w:p w:rsidR="005B63BA" w:rsidRDefault="005B63BA" w:rsidP="00B86478">
      <w:pPr>
        <w:pStyle w:val="Default"/>
        <w:spacing w:line="240" w:lineRule="exact"/>
        <w:ind w:left="284"/>
        <w:jc w:val="center"/>
      </w:pPr>
      <w:r>
        <w:t>И. С. ТУРГЕНЕВ</w:t>
      </w:r>
    </w:p>
    <w:p w:rsidR="00635BCB" w:rsidRDefault="00635BCB" w:rsidP="00B86478">
      <w:pPr>
        <w:pStyle w:val="Default"/>
        <w:spacing w:line="240" w:lineRule="exact"/>
        <w:ind w:left="284"/>
        <w:jc w:val="both"/>
      </w:pPr>
      <w:r>
        <w:tab/>
      </w:r>
      <w:r w:rsidR="005B63BA">
        <w:t xml:space="preserve">Цикл </w:t>
      </w:r>
      <w:r w:rsidR="005B63BA" w:rsidRPr="006B1E80">
        <w:rPr>
          <w:i/>
        </w:rPr>
        <w:t>«Записки охотника»</w:t>
      </w:r>
      <w:r w:rsidR="005B63BA">
        <w:t xml:space="preserve"> (2–3 рассказа по выбору). Роман </w:t>
      </w:r>
      <w:r w:rsidR="005B63BA" w:rsidRPr="006B1E80">
        <w:rPr>
          <w:i/>
        </w:rPr>
        <w:t>«Отцы и дети».</w:t>
      </w:r>
      <w:r w:rsidR="005B63BA">
        <w:t xml:space="preserve"> Стихотворения в прозе: </w:t>
      </w:r>
      <w:r w:rsidR="005B63BA" w:rsidRPr="006B1E80">
        <w:rPr>
          <w:i/>
        </w:rPr>
        <w:t>«Порог», «Памяти Ю. П. Вревской», «Два богача»</w:t>
      </w:r>
      <w:r w:rsidR="005B63BA">
        <w:t xml:space="preserve"> и др. по выбору. </w:t>
      </w:r>
      <w:r>
        <w:tab/>
      </w:r>
      <w:r w:rsidR="005B63BA">
        <w:t xml:space="preserve">Статьи: Н. Н. Страхов «И. С. Тургенев “Отцы и дети”» (фрагменты); Д. И. Писарев «Базаров. “Отцы и дети”, роман И. С. Тургенева» (фрагменты); М. А. Антонович «Асмодей нашего времени» (фрагменты). </w:t>
      </w:r>
    </w:p>
    <w:p w:rsidR="00635BCB" w:rsidRDefault="00635BCB" w:rsidP="00B86478">
      <w:pPr>
        <w:pStyle w:val="Default"/>
        <w:spacing w:line="240" w:lineRule="exact"/>
        <w:ind w:left="284"/>
        <w:jc w:val="both"/>
      </w:pPr>
      <w:r>
        <w:tab/>
      </w:r>
      <w:r w:rsidR="005B63BA">
        <w:t xml:space="preserve">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 </w:t>
      </w:r>
    </w:p>
    <w:p w:rsidR="00E30EA7" w:rsidRDefault="00635BCB" w:rsidP="00B86478">
      <w:pPr>
        <w:pStyle w:val="Default"/>
        <w:spacing w:line="240" w:lineRule="exact"/>
        <w:ind w:left="284"/>
        <w:jc w:val="both"/>
      </w:pPr>
      <w:r>
        <w:tab/>
      </w:r>
      <w:r w:rsidR="005B63BA">
        <w:t xml:space="preserve">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её место в общей проблематике произведения. Философские итоги романа, смысл его названия. Русская критика о романе и его герое (статьи Д. И. Писарева, </w:t>
      </w:r>
      <w:r w:rsidR="00B83D83">
        <w:t>Н. Н. Страхова</w:t>
      </w:r>
      <w:r w:rsidR="005B63BA">
        <w:t xml:space="preserve">). </w:t>
      </w:r>
    </w:p>
    <w:p w:rsidR="005B63BA" w:rsidRDefault="00E30EA7" w:rsidP="00B86478">
      <w:pPr>
        <w:pStyle w:val="Default"/>
        <w:spacing w:line="240" w:lineRule="exact"/>
        <w:ind w:left="284"/>
        <w:jc w:val="both"/>
      </w:pPr>
      <w:r>
        <w:tab/>
      </w:r>
      <w:r w:rsidR="00B83D83">
        <w:t>«</w:t>
      </w:r>
      <w:r w:rsidR="005B63BA">
        <w:t>Стихотворения в прозе</w:t>
      </w:r>
      <w:r w:rsidR="00B83D83">
        <w:t xml:space="preserve">» </w:t>
      </w:r>
      <w:r w:rsidR="005B63BA">
        <w:t>Художественная выразительность, лаконизм и философская на</w:t>
      </w:r>
      <w:r w:rsidR="00B83D83">
        <w:t xml:space="preserve">сыщенность. Отражение </w:t>
      </w:r>
      <w:r w:rsidR="005B63BA">
        <w:t xml:space="preserve">национального самосознания в тематике и образах стихотворений. </w:t>
      </w:r>
    </w:p>
    <w:p w:rsidR="005B63BA" w:rsidRDefault="003B4FB9" w:rsidP="00B86478">
      <w:pPr>
        <w:pStyle w:val="Default"/>
        <w:spacing w:line="240" w:lineRule="exact"/>
        <w:ind w:left="284"/>
        <w:jc w:val="both"/>
      </w:pPr>
      <w:r>
        <w:rPr>
          <w:i/>
        </w:rPr>
        <w:tab/>
      </w:r>
      <w:r w:rsidR="005B63BA" w:rsidRPr="005B63BA">
        <w:rPr>
          <w:i/>
        </w:rPr>
        <w:t>Опорные понятия:</w:t>
      </w:r>
      <w:r w:rsidR="005B63BA">
        <w:t xml:space="preserve"> социально-психологический роман, принцип «тайной пси</w:t>
      </w:r>
      <w:r w:rsidR="00B83D83">
        <w:t>хологии»</w:t>
      </w:r>
      <w:r w:rsidR="005B63BA">
        <w:t xml:space="preserve">. </w:t>
      </w:r>
    </w:p>
    <w:p w:rsidR="005B63BA" w:rsidRDefault="003B4FB9" w:rsidP="00B86478">
      <w:pPr>
        <w:pStyle w:val="Default"/>
        <w:spacing w:line="240" w:lineRule="exact"/>
        <w:ind w:left="284"/>
        <w:jc w:val="both"/>
      </w:pPr>
      <w:r>
        <w:rPr>
          <w:i/>
        </w:rPr>
        <w:tab/>
      </w:r>
      <w:r w:rsidR="005B63BA" w:rsidRPr="005B63BA">
        <w:rPr>
          <w:i/>
        </w:rPr>
        <w:t>Внутрипредметные связи:</w:t>
      </w:r>
      <w:r w:rsidR="005B63BA">
        <w:t xml:space="preserve"> особенности речевой характеристики героев романа «Отцы и дети»; И. С. Тургенев и группа «Современника»; литературные реми</w:t>
      </w:r>
      <w:r w:rsidR="00215689">
        <w:t>нисценции в романе</w:t>
      </w:r>
      <w:r w:rsidR="005B63BA">
        <w:t xml:space="preserve">. </w:t>
      </w:r>
    </w:p>
    <w:p w:rsidR="006E6BAA" w:rsidRPr="006E6BAA" w:rsidRDefault="003B4FB9" w:rsidP="00B86478">
      <w:pPr>
        <w:pStyle w:val="Default"/>
        <w:spacing w:line="240" w:lineRule="exact"/>
        <w:ind w:left="284"/>
        <w:jc w:val="both"/>
      </w:pPr>
      <w:r>
        <w:rPr>
          <w:b/>
        </w:rPr>
        <w:tab/>
      </w:r>
      <w:r w:rsidR="005B63BA" w:rsidRPr="003B4FB9">
        <w:rPr>
          <w:i/>
        </w:rPr>
        <w:t>Межпредметные связи:</w:t>
      </w:r>
      <w:r w:rsidR="005B63BA">
        <w:t xml:space="preserve"> историческая основа романа «Отцы и дети» («говорящие» даты в романе); музыкальные темы в романе; песен</w:t>
      </w:r>
      <w:r w:rsidR="00B83D83">
        <w:t xml:space="preserve">ная тематика рассказа «Певцы». </w:t>
      </w:r>
    </w:p>
    <w:p w:rsidR="00B83D83" w:rsidRDefault="00B83D83" w:rsidP="00B86478">
      <w:pPr>
        <w:pStyle w:val="Default"/>
        <w:spacing w:line="240" w:lineRule="exact"/>
        <w:ind w:left="284"/>
        <w:jc w:val="center"/>
      </w:pPr>
    </w:p>
    <w:p w:rsidR="00314C7D" w:rsidRDefault="006E6BAA" w:rsidP="00B86478">
      <w:pPr>
        <w:pStyle w:val="Default"/>
        <w:spacing w:line="240" w:lineRule="exact"/>
        <w:ind w:left="284"/>
        <w:jc w:val="center"/>
      </w:pPr>
      <w:r>
        <w:t>Н. А. НЕКРАСОВ</w:t>
      </w:r>
    </w:p>
    <w:p w:rsidR="006E6BAA" w:rsidRPr="00323DDC" w:rsidRDefault="006828C1" w:rsidP="00B86478">
      <w:pPr>
        <w:pStyle w:val="Default"/>
        <w:spacing w:line="240" w:lineRule="exact"/>
        <w:ind w:left="284"/>
        <w:jc w:val="both"/>
        <w:rPr>
          <w:b/>
          <w:bCs/>
          <w:i/>
        </w:rPr>
      </w:pPr>
      <w:r>
        <w:tab/>
      </w:r>
      <w:r w:rsidR="006E6BAA">
        <w:t xml:space="preserve">Стихотворения: </w:t>
      </w:r>
      <w:r w:rsidR="006E6BAA" w:rsidRPr="00323DDC">
        <w:rPr>
          <w:i/>
        </w:rPr>
        <w:t>«В дороге», «Вчерашний день, часу в шестом…», «Блажен незлобивый поэт…», «Поэт и Гражданин», «Тройка», «Русскому писателю», «О погоде», «Пророк»,</w:t>
      </w:r>
    </w:p>
    <w:p w:rsidR="006828C1" w:rsidRDefault="006E6BAA" w:rsidP="00B86478">
      <w:pPr>
        <w:pStyle w:val="Default"/>
        <w:spacing w:line="240" w:lineRule="exact"/>
        <w:ind w:left="284" w:firstLine="284"/>
        <w:jc w:val="both"/>
      </w:pPr>
      <w:r w:rsidRPr="00323DDC">
        <w:rPr>
          <w:i/>
        </w:rPr>
        <w:t>«Я не люблю иронии твоей…», «Железная дорога», «Элегия. А.Н. Еву», «О Муза! я у двери гроба…», «Мы с тобой бестолковые люди…», «Умру я скоро. Жалкое наследство</w:t>
      </w:r>
      <w:r>
        <w:t xml:space="preserve">…» и др. по выбору. Поэма </w:t>
      </w:r>
      <w:r w:rsidRPr="00323DDC">
        <w:rPr>
          <w:i/>
        </w:rPr>
        <w:t>«Кому на Руси жить хорошо».</w:t>
      </w:r>
      <w:r>
        <w:t xml:space="preserve"> </w:t>
      </w:r>
    </w:p>
    <w:p w:rsidR="006828C1" w:rsidRDefault="006E6BAA" w:rsidP="00B86478">
      <w:pPr>
        <w:pStyle w:val="Default"/>
        <w:spacing w:line="240" w:lineRule="exact"/>
        <w:ind w:left="284" w:firstLine="284"/>
        <w:jc w:val="both"/>
      </w:pPr>
      <w:r>
        <w:lastRenderedPageBreak/>
        <w:t xml:space="preserve">«Муза мести и печали» как поэтическая эмблема Некрасова-лирика. Судьбы простых людей и общенациональная идея в лирике Н. А. Некрасова разных лет. Гражданские мотивы в некрасовской лирике. </w:t>
      </w:r>
      <w:r w:rsidR="00D133DB">
        <w:t xml:space="preserve">«Поэзия» и «проза» любовных отношений в «панаевском цикле». </w:t>
      </w:r>
    </w:p>
    <w:p w:rsidR="006E6BAA" w:rsidRDefault="006E6BAA" w:rsidP="00B86478">
      <w:pPr>
        <w:pStyle w:val="Default"/>
        <w:spacing w:line="240" w:lineRule="exact"/>
        <w:ind w:left="284" w:firstLine="284"/>
        <w:jc w:val="both"/>
      </w:pPr>
      <w:r>
        <w:t xml:space="preserve">Отражение в поэме «Кому на Руси жить хорошо» коренных сдвигов русской жизни. Мотив правдоискательства и сказочно-мифологические приёмы построения сюжета поэмы. Представители помещичьей Руси в поэме (образы Оболта-Оболдуева, князя Утятина и др.). Стихия народной жизни и её яркие представители (Яким Нагой, </w:t>
      </w:r>
      <w:r w:rsidR="006828C1">
        <w:t>Ермил Гирин, дед Савелий</w:t>
      </w:r>
      <w:r w:rsidR="00D133DB">
        <w:t>)</w:t>
      </w:r>
      <w:r w:rsidR="006828C1">
        <w:t xml:space="preserve">. </w:t>
      </w:r>
      <w:r>
        <w:t xml:space="preserve"> Тема женской доли и образ Матрёны Корчагиной в поэме. Роль вставных сюжетов в некрасовском повествовании (легенды, притчи, рассказы и т. п.). Проблема счастья и её решение в поэме Н. А. Некрасова. Образ Гриши Добросклонова и его идейно</w:t>
      </w:r>
      <w:r w:rsidR="006828C1">
        <w:t>-</w:t>
      </w:r>
      <w:r>
        <w:t xml:space="preserve">композиционное звучание. </w:t>
      </w:r>
    </w:p>
    <w:p w:rsidR="006E6BAA" w:rsidRDefault="006828C1" w:rsidP="00B86478">
      <w:pPr>
        <w:pStyle w:val="Default"/>
        <w:spacing w:line="240" w:lineRule="exact"/>
        <w:ind w:left="284"/>
        <w:jc w:val="both"/>
      </w:pPr>
      <w:r>
        <w:rPr>
          <w:i/>
        </w:rPr>
        <w:tab/>
      </w:r>
      <w:r w:rsidR="006E6BAA" w:rsidRPr="006E6BAA">
        <w:rPr>
          <w:i/>
        </w:rPr>
        <w:t>Опорные понятия:</w:t>
      </w:r>
      <w:r w:rsidR="006E6BAA">
        <w:t xml:space="preserve"> народность литературного творчества, демократизация поэтического языка, трёхсложные размеры стиха. </w:t>
      </w:r>
    </w:p>
    <w:p w:rsidR="006E6BAA" w:rsidRDefault="006828C1" w:rsidP="00B86478">
      <w:pPr>
        <w:pStyle w:val="Default"/>
        <w:spacing w:line="240" w:lineRule="exact"/>
        <w:ind w:left="284"/>
        <w:jc w:val="both"/>
      </w:pPr>
      <w:r>
        <w:rPr>
          <w:i/>
        </w:rPr>
        <w:tab/>
      </w:r>
      <w:r w:rsidR="006E6BAA" w:rsidRPr="006E6BAA">
        <w:rPr>
          <w:i/>
        </w:rPr>
        <w:t>Внутрипредметные связи:</w:t>
      </w:r>
      <w:r w:rsidR="006E6BAA">
        <w:t xml:space="preserve"> языковые средства «некрасовского стиля»; образ пророка в лирике А. С. Пушкина, М. Ю. Лермонтова, Н. А. Некрасова; связь поэмы «Кому на Руси жить хорошо» с фольклорной традицией. </w:t>
      </w:r>
    </w:p>
    <w:p w:rsidR="006E6BAA" w:rsidRDefault="006828C1" w:rsidP="00B86478">
      <w:pPr>
        <w:pStyle w:val="Default"/>
        <w:spacing w:line="240" w:lineRule="exact"/>
        <w:ind w:left="284"/>
        <w:jc w:val="both"/>
      </w:pPr>
      <w:r>
        <w:rPr>
          <w:i/>
        </w:rPr>
        <w:tab/>
      </w:r>
      <w:r w:rsidR="006E6BAA" w:rsidRPr="00C97F7E">
        <w:rPr>
          <w:i/>
        </w:rPr>
        <w:t>Межпредметные связи:</w:t>
      </w:r>
      <w:r w:rsidR="006E6BAA">
        <w:t xml:space="preserve"> некрасовские мотивы в живописи И. Н. Крамского, Г. Г. Мясоедова, И. Е. Репина, Н. А. Касаткина и др.; жанр песни в лирике Н. А. Некрасова. </w:t>
      </w:r>
    </w:p>
    <w:p w:rsidR="00170EF1" w:rsidRPr="00A575A5" w:rsidRDefault="006828C1" w:rsidP="00B86478">
      <w:pPr>
        <w:pStyle w:val="Default"/>
        <w:spacing w:line="240" w:lineRule="exact"/>
        <w:ind w:left="284"/>
        <w:jc w:val="both"/>
      </w:pPr>
      <w:r>
        <w:rPr>
          <w:i/>
        </w:rPr>
        <w:tab/>
      </w:r>
      <w:r w:rsidR="006E6BAA" w:rsidRPr="00C97F7E">
        <w:rPr>
          <w:i/>
        </w:rPr>
        <w:t>Для самостоятельного чтения:</w:t>
      </w:r>
      <w:r w:rsidR="006E6BAA">
        <w:t xml:space="preserve"> поэмы «Саша», «Дедушка».</w:t>
      </w:r>
    </w:p>
    <w:p w:rsidR="0054135D" w:rsidRDefault="0054135D" w:rsidP="00B86478">
      <w:pPr>
        <w:pStyle w:val="Default"/>
        <w:spacing w:line="240" w:lineRule="exact"/>
        <w:ind w:left="284" w:hanging="284"/>
        <w:jc w:val="center"/>
      </w:pPr>
      <w:r>
        <w:t>А. А. ФЕТ</w:t>
      </w:r>
    </w:p>
    <w:p w:rsidR="006828C1" w:rsidRDefault="0054135D" w:rsidP="00B86478">
      <w:pPr>
        <w:pStyle w:val="Default"/>
        <w:spacing w:line="240" w:lineRule="exact"/>
        <w:ind w:left="284" w:hanging="284"/>
        <w:jc w:val="both"/>
      </w:pPr>
      <w:r>
        <w:t xml:space="preserve">   </w:t>
      </w:r>
      <w:r w:rsidR="006828C1">
        <w:tab/>
      </w:r>
      <w:r w:rsidR="006828C1">
        <w:tab/>
      </w:r>
      <w:r>
        <w:t xml:space="preserve">  Стихотворения: «Шёпот, робкое дыханье…», «Учись у них — у дуба, у берёзы…», «Ещё майская ночь», «Заря прощается с землёю…», «Я пришёл к тебе с приветом…», «На заре ты её не буди…», «Сияла ночь. Луной был полон сад. Лежали…», «Это утро, радость эта…», «Одним толчком согнать ладью живую…» и др. по выбору. </w:t>
      </w:r>
    </w:p>
    <w:p w:rsidR="0054135D" w:rsidRDefault="006828C1" w:rsidP="00B86478">
      <w:pPr>
        <w:pStyle w:val="Default"/>
        <w:spacing w:line="240" w:lineRule="exact"/>
        <w:ind w:left="284" w:hanging="284"/>
        <w:jc w:val="both"/>
      </w:pPr>
      <w:r>
        <w:tab/>
      </w:r>
      <w:r>
        <w:tab/>
      </w:r>
      <w:r w:rsidR="0054135D">
        <w:t xml:space="preserve">Эмоциональная глубина и образно-стилистическое богатство лирики А. 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 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w:t>
      </w:r>
    </w:p>
    <w:p w:rsidR="0054135D" w:rsidRDefault="0054135D" w:rsidP="00B86478">
      <w:pPr>
        <w:pStyle w:val="Default"/>
        <w:spacing w:line="240" w:lineRule="exact"/>
        <w:ind w:left="284" w:hanging="284"/>
        <w:jc w:val="both"/>
      </w:pPr>
      <w:r>
        <w:t xml:space="preserve">     </w:t>
      </w:r>
      <w:r w:rsidR="006828C1">
        <w:tab/>
      </w:r>
      <w:r w:rsidRPr="0054135D">
        <w:rPr>
          <w:i/>
        </w:rPr>
        <w:t>Опорные понятия:</w:t>
      </w:r>
      <w:r w:rsidR="00E55F20">
        <w:t xml:space="preserve"> лирическая исповедальность</w:t>
      </w:r>
      <w:r>
        <w:t xml:space="preserve">, лирический образ-переживание. </w:t>
      </w:r>
    </w:p>
    <w:p w:rsidR="0054135D" w:rsidRDefault="0054135D" w:rsidP="00B86478">
      <w:pPr>
        <w:pStyle w:val="Default"/>
        <w:spacing w:line="240" w:lineRule="exact"/>
        <w:ind w:left="284" w:hanging="284"/>
        <w:jc w:val="both"/>
      </w:pPr>
      <w:r>
        <w:t xml:space="preserve">   </w:t>
      </w:r>
      <w:r w:rsidR="006828C1">
        <w:tab/>
      </w:r>
      <w:r w:rsidR="006828C1">
        <w:tab/>
      </w:r>
      <w:r>
        <w:t xml:space="preserve">  </w:t>
      </w:r>
      <w:r w:rsidR="00D26209">
        <w:rPr>
          <w:i/>
        </w:rPr>
        <w:t xml:space="preserve">Внутрипредметные </w:t>
      </w:r>
      <w:r w:rsidRPr="0054135D">
        <w:rPr>
          <w:i/>
        </w:rPr>
        <w:t>связи</w:t>
      </w:r>
      <w:r>
        <w:t xml:space="preserve">: особенности поэтической морфологии лирики А. А. Фета; традиции русской романтической поэзии в фетовской лирике; А. А. Фет и поэты радикально-демократического лагеря (стихотворные пародии Д. Д. Минаева). </w:t>
      </w:r>
    </w:p>
    <w:p w:rsidR="00B255BD" w:rsidRDefault="0054135D" w:rsidP="00B86478">
      <w:pPr>
        <w:pStyle w:val="Default"/>
        <w:spacing w:line="240" w:lineRule="exact"/>
        <w:ind w:left="284" w:hanging="284"/>
        <w:jc w:val="both"/>
        <w:rPr>
          <w:b/>
          <w:bCs/>
        </w:rPr>
      </w:pPr>
      <w:r>
        <w:t xml:space="preserve">     </w:t>
      </w:r>
      <w:r w:rsidR="006828C1">
        <w:tab/>
      </w:r>
      <w:r w:rsidRPr="0054135D">
        <w:rPr>
          <w:i/>
        </w:rPr>
        <w:t>Межпредметные связи:</w:t>
      </w:r>
      <w:r>
        <w:t xml:space="preserve"> П. И. Чайковский о музыкальности лирики А. А. Фета.</w:t>
      </w:r>
    </w:p>
    <w:p w:rsidR="0066545E" w:rsidRDefault="0066545E" w:rsidP="00B86478">
      <w:pPr>
        <w:pStyle w:val="Default"/>
        <w:spacing w:line="240" w:lineRule="exact"/>
        <w:ind w:left="284" w:hanging="284"/>
        <w:jc w:val="both"/>
        <w:rPr>
          <w:b/>
          <w:bCs/>
        </w:rPr>
      </w:pPr>
    </w:p>
    <w:p w:rsidR="001C3523" w:rsidRDefault="001C3523" w:rsidP="00B86478">
      <w:pPr>
        <w:pStyle w:val="Default"/>
        <w:spacing w:line="240" w:lineRule="exact"/>
        <w:ind w:left="284" w:hanging="284"/>
        <w:jc w:val="center"/>
      </w:pPr>
      <w:r>
        <w:t>А. К. ТОЛСТОЙ</w:t>
      </w:r>
    </w:p>
    <w:p w:rsidR="0066545E" w:rsidRDefault="001C3523" w:rsidP="00B86478">
      <w:pPr>
        <w:pStyle w:val="Default"/>
        <w:spacing w:line="240" w:lineRule="exact"/>
        <w:ind w:left="284" w:hanging="284"/>
        <w:jc w:val="both"/>
      </w:pPr>
      <w:r>
        <w:t xml:space="preserve">     </w:t>
      </w:r>
      <w:r w:rsidR="0066545E">
        <w:tab/>
      </w:r>
      <w:r>
        <w:t xml:space="preserve">Стихотворения: </w:t>
      </w:r>
      <w:r w:rsidRPr="008546F5">
        <w:rPr>
          <w:i/>
        </w:rPr>
        <w:t xml:space="preserve">«Средь шумного бала, случайно…», «Слеза дрожит в твоём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«Двух станов не боец, но только гость случайный…», «Против течения» </w:t>
      </w:r>
      <w:r>
        <w:t xml:space="preserve">и др. по выбору. </w:t>
      </w:r>
    </w:p>
    <w:p w:rsidR="001C3523" w:rsidRDefault="0066545E" w:rsidP="00B86478">
      <w:pPr>
        <w:pStyle w:val="Default"/>
        <w:spacing w:line="240" w:lineRule="exact"/>
        <w:ind w:left="284" w:hanging="284"/>
        <w:jc w:val="both"/>
      </w:pPr>
      <w:r>
        <w:tab/>
      </w:r>
      <w:r>
        <w:tab/>
      </w:r>
      <w:r w:rsidR="001C3523">
        <w:t xml:space="preserve">Исповедальность и лирическая проникновенность поэзии А. 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лирики поэта. Жанрово-тематическое богатство творчества А. К. Толстого: многообразие лирических мотивов, обращение к историческому песенному фольклору и политической сатире. </w:t>
      </w:r>
    </w:p>
    <w:p w:rsidR="001C3523" w:rsidRDefault="001C3523" w:rsidP="00B86478">
      <w:pPr>
        <w:pStyle w:val="Default"/>
        <w:spacing w:line="240" w:lineRule="exact"/>
        <w:ind w:left="284" w:hanging="284"/>
        <w:jc w:val="both"/>
      </w:pPr>
      <w:r>
        <w:t xml:space="preserve">     </w:t>
      </w:r>
      <w:r w:rsidR="0066545E">
        <w:tab/>
      </w:r>
      <w:r w:rsidRPr="001C3523">
        <w:rPr>
          <w:i/>
        </w:rPr>
        <w:t>Опорные понятия:</w:t>
      </w:r>
      <w:r>
        <w:t xml:space="preserve"> лирика позднего романтизма, историческая песня. </w:t>
      </w:r>
    </w:p>
    <w:p w:rsidR="001C3523" w:rsidRDefault="001C3523" w:rsidP="00B86478">
      <w:pPr>
        <w:pStyle w:val="Default"/>
        <w:spacing w:line="240" w:lineRule="exact"/>
        <w:ind w:left="284" w:hanging="284"/>
        <w:jc w:val="both"/>
      </w:pPr>
      <w:r>
        <w:t xml:space="preserve">     </w:t>
      </w:r>
      <w:r w:rsidR="0066545E">
        <w:tab/>
      </w:r>
      <w:r w:rsidRPr="001C3523">
        <w:rPr>
          <w:i/>
        </w:rPr>
        <w:t>Внутрипредметные связи:</w:t>
      </w:r>
      <w:r>
        <w:t xml:space="preserve"> традиции народной поэзии в лирике А. К. Толстого; А. К. Толстой и братья Жемчужниковы; сатирические приёмы в творчестве М. Е. Щедрина. </w:t>
      </w:r>
    </w:p>
    <w:p w:rsidR="001C3523" w:rsidRDefault="001C3523" w:rsidP="00B86478">
      <w:pPr>
        <w:pStyle w:val="Default"/>
        <w:spacing w:line="240" w:lineRule="exact"/>
        <w:ind w:left="284" w:hanging="284"/>
        <w:jc w:val="both"/>
      </w:pPr>
      <w:r w:rsidRPr="001C3523">
        <w:rPr>
          <w:i/>
        </w:rPr>
        <w:t xml:space="preserve">   </w:t>
      </w:r>
      <w:r w:rsidR="0066545E">
        <w:rPr>
          <w:i/>
        </w:rPr>
        <w:tab/>
      </w:r>
      <w:r w:rsidR="0066545E">
        <w:rPr>
          <w:i/>
        </w:rPr>
        <w:tab/>
      </w:r>
      <w:r w:rsidRPr="001C3523">
        <w:rPr>
          <w:i/>
        </w:rPr>
        <w:t xml:space="preserve">  Межпредметные связи:</w:t>
      </w:r>
      <w:r>
        <w:t xml:space="preserve"> исторические сюжеты и фигуры в произведениях А. К. Толстого; романсы П. И. Чайковского на стихи А. К. Толстого. </w:t>
      </w:r>
    </w:p>
    <w:p w:rsidR="00170EF1" w:rsidRDefault="001C3523" w:rsidP="00B86478">
      <w:pPr>
        <w:pStyle w:val="Default"/>
        <w:spacing w:line="240" w:lineRule="exact"/>
        <w:ind w:left="284" w:hanging="284"/>
        <w:jc w:val="both"/>
        <w:rPr>
          <w:b/>
          <w:bCs/>
        </w:rPr>
      </w:pPr>
      <w:r>
        <w:t xml:space="preserve">     </w:t>
      </w:r>
      <w:r w:rsidR="0066545E">
        <w:tab/>
      </w:r>
      <w:r w:rsidRPr="001C3523">
        <w:rPr>
          <w:i/>
        </w:rPr>
        <w:t>Для самостоятельного чтения:</w:t>
      </w:r>
      <w:r>
        <w:t xml:space="preserve"> роман «Князь Серебряный».</w:t>
      </w:r>
    </w:p>
    <w:p w:rsidR="00170EF1" w:rsidRDefault="005D146D" w:rsidP="00B86478">
      <w:pPr>
        <w:pStyle w:val="Default"/>
        <w:spacing w:line="240" w:lineRule="exact"/>
        <w:rPr>
          <w:b/>
          <w:bCs/>
        </w:rPr>
      </w:pPr>
      <w:r>
        <w:rPr>
          <w:b/>
          <w:bCs/>
        </w:rPr>
        <w:t xml:space="preserve">    </w:t>
      </w:r>
    </w:p>
    <w:p w:rsidR="005D146D" w:rsidRDefault="005D146D" w:rsidP="00B86478">
      <w:pPr>
        <w:pStyle w:val="Default"/>
        <w:spacing w:line="240" w:lineRule="exact"/>
        <w:ind w:left="284" w:hanging="284"/>
        <w:jc w:val="center"/>
      </w:pPr>
      <w:r>
        <w:t>Н. С. ЛЕСКОВ</w:t>
      </w:r>
    </w:p>
    <w:p w:rsidR="005D146D" w:rsidRDefault="005D146D" w:rsidP="00B86478">
      <w:pPr>
        <w:pStyle w:val="Default"/>
        <w:spacing w:line="240" w:lineRule="exact"/>
        <w:ind w:left="284" w:hanging="284"/>
        <w:jc w:val="both"/>
      </w:pPr>
      <w:r>
        <w:t xml:space="preserve">    </w:t>
      </w:r>
      <w:r w:rsidR="00FA49C0">
        <w:tab/>
      </w:r>
      <w:r w:rsidR="00FA49C0">
        <w:tab/>
      </w:r>
      <w:r>
        <w:t xml:space="preserve"> Повесть </w:t>
      </w:r>
      <w:r w:rsidRPr="00323DDC">
        <w:rPr>
          <w:i/>
        </w:rPr>
        <w:t>«Очарованный странник».</w:t>
      </w:r>
      <w:r>
        <w:t xml:space="preserve"> Стремление Н. С.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 </w:t>
      </w:r>
    </w:p>
    <w:p w:rsidR="005D146D" w:rsidRDefault="005D146D" w:rsidP="00B86478">
      <w:pPr>
        <w:pStyle w:val="Default"/>
        <w:spacing w:line="240" w:lineRule="exact"/>
        <w:ind w:left="284" w:hanging="284"/>
        <w:jc w:val="both"/>
      </w:pPr>
      <w:r>
        <w:lastRenderedPageBreak/>
        <w:t xml:space="preserve">     </w:t>
      </w:r>
      <w:r w:rsidR="00FA49C0">
        <w:tab/>
      </w:r>
      <w:r w:rsidRPr="005D146D">
        <w:rPr>
          <w:i/>
        </w:rPr>
        <w:t>Опорные понятия:</w:t>
      </w:r>
      <w:r>
        <w:t xml:space="preserve"> литературный сказ, жанр путешествия. </w:t>
      </w:r>
    </w:p>
    <w:p w:rsidR="005D146D" w:rsidRPr="00C3038D" w:rsidRDefault="005D146D" w:rsidP="00B86478">
      <w:pPr>
        <w:pStyle w:val="Default"/>
        <w:spacing w:line="240" w:lineRule="exact"/>
        <w:ind w:left="284" w:hanging="284"/>
        <w:jc w:val="both"/>
        <w:rPr>
          <w:i/>
        </w:rPr>
      </w:pPr>
      <w:r>
        <w:t xml:space="preserve">     </w:t>
      </w:r>
      <w:r w:rsidR="00FA49C0">
        <w:tab/>
      </w:r>
      <w:r w:rsidRPr="005D146D">
        <w:rPr>
          <w:i/>
        </w:rPr>
        <w:t>Внутрипредметные связи:</w:t>
      </w:r>
      <w:r>
        <w:t xml:space="preserve"> былинные мотивы в образе Флягина; тема богатырства в повести </w:t>
      </w:r>
      <w:r w:rsidRPr="00C065F5">
        <w:t>Н. С. Лескова и поэме Н. В. Гоголя «Мёртвые души»; язык и стиль лесковского сказа.</w:t>
      </w:r>
      <w:r w:rsidRPr="005D146D">
        <w:rPr>
          <w:i/>
        </w:rPr>
        <w:t xml:space="preserve"> Для самостоятельного чтения:</w:t>
      </w:r>
      <w:r>
        <w:t xml:space="preserve"> «Тупейный художник», «Запечатлённый ангел».</w:t>
      </w:r>
    </w:p>
    <w:p w:rsidR="00170EF1" w:rsidRDefault="00170EF1" w:rsidP="00B86478">
      <w:pPr>
        <w:pStyle w:val="Default"/>
        <w:spacing w:line="240" w:lineRule="exact"/>
        <w:rPr>
          <w:b/>
          <w:bCs/>
        </w:rPr>
      </w:pPr>
    </w:p>
    <w:p w:rsidR="00E60644" w:rsidRDefault="00E60644" w:rsidP="00B86478">
      <w:pPr>
        <w:pStyle w:val="Default"/>
        <w:spacing w:line="240" w:lineRule="exact"/>
        <w:ind w:left="284" w:hanging="284"/>
        <w:jc w:val="center"/>
      </w:pPr>
      <w:r>
        <w:t>М. Е. САЛТЫКОВ-ЩЕДРИН</w:t>
      </w:r>
    </w:p>
    <w:p w:rsidR="006A79DB" w:rsidRDefault="00E60644" w:rsidP="00B86478">
      <w:pPr>
        <w:pStyle w:val="Default"/>
        <w:spacing w:line="240" w:lineRule="exact"/>
        <w:ind w:left="284" w:hanging="284"/>
        <w:jc w:val="both"/>
      </w:pPr>
      <w:r>
        <w:t xml:space="preserve">     </w:t>
      </w:r>
      <w:r w:rsidR="00E25852">
        <w:tab/>
      </w:r>
      <w:r>
        <w:t xml:space="preserve">Сказки: </w:t>
      </w:r>
      <w:r w:rsidRPr="008546F5">
        <w:rPr>
          <w:i/>
        </w:rPr>
        <w:t>«Дикий помещик», «Медведь на воеводстве», «Премудрый пискарь»</w:t>
      </w:r>
      <w:r>
        <w:t xml:space="preserve">. Роман-хроника </w:t>
      </w:r>
      <w:r w:rsidRPr="008546F5">
        <w:rPr>
          <w:i/>
        </w:rPr>
        <w:t>«История одного город</w:t>
      </w:r>
      <w:r>
        <w:t xml:space="preserve">а» (обзорное изучение). </w:t>
      </w:r>
    </w:p>
    <w:p w:rsidR="006F578B" w:rsidRDefault="006A79DB" w:rsidP="00B86478">
      <w:pPr>
        <w:pStyle w:val="Default"/>
        <w:spacing w:line="240" w:lineRule="exact"/>
        <w:ind w:left="284" w:hanging="284"/>
        <w:jc w:val="both"/>
      </w:pPr>
      <w:r>
        <w:tab/>
      </w:r>
      <w:r>
        <w:tab/>
      </w:r>
      <w:r w:rsidR="00E60644" w:rsidRPr="008546F5">
        <w:rPr>
          <w:i/>
        </w:rPr>
        <w:t>«Сказки для детей изрядного возраста»</w:t>
      </w:r>
      <w:r w:rsidR="00E60644">
        <w:t xml:space="preserve">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 Е. Салтыкова-Щедрина. Развенчание обывательской психологии, рабского начала в человеке («Премудрый пискарь»). Приёмы сатирического воссоздания действительности в щедринских сказках (фольклорная стилизация, гипербола, гротеск, эзопов язык и т. п.). Соотношение авторского идеала и действительности в</w:t>
      </w:r>
      <w:r w:rsidR="006D3C71">
        <w:t xml:space="preserve"> сатире.</w:t>
      </w:r>
    </w:p>
    <w:p w:rsidR="006F578B" w:rsidRDefault="006F578B" w:rsidP="00B86478">
      <w:pPr>
        <w:pStyle w:val="Default"/>
        <w:spacing w:line="240" w:lineRule="exact"/>
        <w:ind w:left="284" w:hanging="284"/>
        <w:jc w:val="both"/>
      </w:pPr>
      <w:r>
        <w:t xml:space="preserve">     </w:t>
      </w:r>
      <w:r w:rsidR="00E25852">
        <w:tab/>
      </w:r>
      <w:r w:rsidRPr="006F578B">
        <w:rPr>
          <w:i/>
        </w:rPr>
        <w:t>Опорные понятия:</w:t>
      </w:r>
      <w:r>
        <w:t xml:space="preserve"> сатирическая литературная сказка, сарказм, гротеск, ирония. </w:t>
      </w:r>
      <w:r w:rsidR="00E25852">
        <w:tab/>
      </w:r>
      <w:r w:rsidRPr="006F578B">
        <w:rPr>
          <w:i/>
        </w:rPr>
        <w:t>Внутрипредметные связи:</w:t>
      </w:r>
      <w:r>
        <w:t xml:space="preserve"> фольклорные элементы в языке сатирической прозы М. Е. Салтыкова-Щедрина; фольклорные мотивы в сказках М. Е. Салтыкова-Щедрина; традиции Д. И. Фонвизина и Н. В. Гоголя в щедринской сатире. </w:t>
      </w:r>
    </w:p>
    <w:p w:rsidR="006F578B" w:rsidRDefault="006F578B" w:rsidP="00B86478">
      <w:pPr>
        <w:pStyle w:val="Default"/>
        <w:spacing w:line="240" w:lineRule="exact"/>
        <w:ind w:left="284" w:hanging="284"/>
        <w:jc w:val="both"/>
      </w:pPr>
      <w:r>
        <w:t xml:space="preserve">    </w:t>
      </w:r>
      <w:r w:rsidR="00E25852">
        <w:tab/>
      </w:r>
      <w:r w:rsidR="00E25852">
        <w:tab/>
      </w:r>
      <w:r>
        <w:t xml:space="preserve"> </w:t>
      </w:r>
      <w:r w:rsidRPr="006F578B">
        <w:rPr>
          <w:i/>
        </w:rPr>
        <w:t>Межпредметные связи:</w:t>
      </w:r>
      <w:r>
        <w:t xml:space="preserve"> произведения М. Е. СалтыковаЩедрина в иллюстрациях художников (Кукрыниксы, В. С. Карасёв, М. С. Башилов и др.). </w:t>
      </w:r>
    </w:p>
    <w:p w:rsidR="00197AA4" w:rsidRDefault="006F578B" w:rsidP="00B86478">
      <w:pPr>
        <w:pStyle w:val="Default"/>
        <w:spacing w:line="240" w:lineRule="exact"/>
        <w:ind w:left="284" w:hanging="284"/>
        <w:jc w:val="both"/>
      </w:pPr>
      <w:r>
        <w:t xml:space="preserve">     </w:t>
      </w:r>
      <w:r w:rsidR="00E25852">
        <w:tab/>
      </w:r>
      <w:r w:rsidRPr="006F578B">
        <w:rPr>
          <w:i/>
        </w:rPr>
        <w:t>Для самостоятельного чтения:</w:t>
      </w:r>
      <w:r>
        <w:t xml:space="preserve"> сказки «Орёл-меценат», «Богатырь», «Коняга».</w:t>
      </w:r>
      <w:r w:rsidR="00197AA4" w:rsidRPr="00197AA4">
        <w:t xml:space="preserve"> </w:t>
      </w:r>
    </w:p>
    <w:p w:rsidR="00197AA4" w:rsidRDefault="00197AA4" w:rsidP="00B86478">
      <w:pPr>
        <w:pStyle w:val="Default"/>
        <w:spacing w:line="240" w:lineRule="exact"/>
        <w:ind w:left="284" w:hanging="284"/>
        <w:jc w:val="both"/>
      </w:pPr>
    </w:p>
    <w:p w:rsidR="00197AA4" w:rsidRDefault="00197AA4" w:rsidP="00B86478">
      <w:pPr>
        <w:pStyle w:val="Default"/>
        <w:spacing w:line="240" w:lineRule="exact"/>
        <w:ind w:left="284" w:hanging="284"/>
        <w:jc w:val="center"/>
      </w:pPr>
      <w:r>
        <w:t>Ф. М. ДОСТОЕВСКИЙ</w:t>
      </w:r>
    </w:p>
    <w:p w:rsidR="00CD737D" w:rsidRDefault="00197AA4" w:rsidP="00B86478">
      <w:pPr>
        <w:pStyle w:val="Default"/>
        <w:spacing w:line="240" w:lineRule="exact"/>
        <w:ind w:left="284" w:hanging="284"/>
        <w:jc w:val="both"/>
      </w:pPr>
      <w:r>
        <w:t xml:space="preserve">     </w:t>
      </w:r>
      <w:r w:rsidR="00323DDC">
        <w:tab/>
      </w:r>
      <w:r>
        <w:t xml:space="preserve">Роман </w:t>
      </w:r>
      <w:r w:rsidRPr="008546F5">
        <w:rPr>
          <w:i/>
        </w:rPr>
        <w:t>«Преступление и наказание».</w:t>
      </w:r>
      <w:r>
        <w:t xml:space="preserve"> Эпоха кризиса в «зеркале» идеологического романа Ф. М. Достоевского. Образ Петербурга и средства его воссоздания в романе. Мир «униженных и оскорблённых» и бунт личности против жестоких законов социума. </w:t>
      </w:r>
    </w:p>
    <w:p w:rsidR="00215689" w:rsidRDefault="00CD737D" w:rsidP="00B86478">
      <w:pPr>
        <w:pStyle w:val="Default"/>
        <w:spacing w:line="240" w:lineRule="exact"/>
        <w:ind w:left="284" w:hanging="284"/>
        <w:jc w:val="both"/>
      </w:pPr>
      <w:r>
        <w:tab/>
      </w:r>
      <w:r>
        <w:tab/>
      </w:r>
      <w:r w:rsidR="00197AA4">
        <w:t xml:space="preserve">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w:t>
      </w:r>
    </w:p>
    <w:p w:rsidR="00197AA4" w:rsidRDefault="00215689" w:rsidP="00B86478">
      <w:pPr>
        <w:pStyle w:val="Default"/>
        <w:spacing w:line="240" w:lineRule="exact"/>
        <w:ind w:left="284" w:hanging="284"/>
        <w:jc w:val="both"/>
      </w:pPr>
      <w:r>
        <w:tab/>
      </w:r>
      <w:r>
        <w:tab/>
      </w:r>
      <w:r w:rsidR="00197AA4">
        <w:t>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w:t>
      </w:r>
      <w:r w:rsidR="00197AA4" w:rsidRPr="00197AA4">
        <w:t xml:space="preserve"> </w:t>
      </w:r>
    </w:p>
    <w:p w:rsidR="00197AA4" w:rsidRDefault="00197AA4" w:rsidP="00B86478">
      <w:pPr>
        <w:pStyle w:val="Default"/>
        <w:spacing w:line="240" w:lineRule="exact"/>
        <w:ind w:left="284" w:hanging="284"/>
        <w:jc w:val="both"/>
      </w:pPr>
      <w:r>
        <w:t xml:space="preserve">     </w:t>
      </w:r>
      <w:r w:rsidR="00CD737D">
        <w:tab/>
      </w:r>
      <w:r w:rsidRPr="00197AA4">
        <w:rPr>
          <w:i/>
        </w:rPr>
        <w:t>Опорные понятия:</w:t>
      </w:r>
      <w:r>
        <w:t xml:space="preserve"> идеологический роман и герой-идея, полифония (многоголосие), герои-«двойн</w:t>
      </w:r>
      <w:r w:rsidR="00786B95">
        <w:t>ики», герои – «антиподы», образ-символ.</w:t>
      </w:r>
    </w:p>
    <w:p w:rsidR="00197AA4" w:rsidRDefault="00197AA4" w:rsidP="00B86478">
      <w:pPr>
        <w:pStyle w:val="Default"/>
        <w:spacing w:line="240" w:lineRule="exact"/>
        <w:ind w:left="284" w:hanging="284"/>
        <w:jc w:val="both"/>
      </w:pPr>
      <w:r>
        <w:t xml:space="preserve">    </w:t>
      </w:r>
      <w:r w:rsidR="00CD737D">
        <w:tab/>
      </w:r>
      <w:r w:rsidR="00CD737D">
        <w:tab/>
      </w:r>
      <w:r>
        <w:t xml:space="preserve"> </w:t>
      </w:r>
      <w:r w:rsidRPr="00197AA4">
        <w:rPr>
          <w:i/>
        </w:rPr>
        <w:t>Внутрипредметные связи:</w:t>
      </w:r>
      <w:r>
        <w:t xml:space="preserve"> особенности речевой характеристики героев «Преступления и наказания»; творческая полемика Л. Н. Толстого и Ф. М. Достоевского; сквозные мотивы и образы русской классики в романе Ф. М. Достоевского (евангельские мотивы, образ Петербурга, тема «маленького человека», проблема индивидуализма и др.). </w:t>
      </w:r>
    </w:p>
    <w:p w:rsidR="0091234F" w:rsidRDefault="00197AA4" w:rsidP="00B86478">
      <w:pPr>
        <w:pStyle w:val="Default"/>
        <w:spacing w:line="240" w:lineRule="exact"/>
        <w:ind w:left="284" w:hanging="284"/>
        <w:jc w:val="both"/>
      </w:pPr>
      <w:r>
        <w:t xml:space="preserve">     </w:t>
      </w:r>
      <w:r w:rsidR="00CD737D">
        <w:tab/>
      </w:r>
      <w:r w:rsidRPr="00197AA4">
        <w:rPr>
          <w:i/>
        </w:rPr>
        <w:t>Межпредметные связи:</w:t>
      </w:r>
      <w:r>
        <w:t xml:space="preserve"> язык и стиль Ф. М. Достоевского; роман «Преступление и наказание» в театре и кино (постановки Ю. А. Завадского, Ю. П. Любимова, К. М. Гинкаса, А. Н. Сокурова и др.). </w:t>
      </w:r>
      <w:r w:rsidRPr="0091234F">
        <w:rPr>
          <w:i/>
        </w:rPr>
        <w:t>Для самостоятельного чтения:</w:t>
      </w:r>
      <w:r>
        <w:t xml:space="preserve"> «Идиот», «Братья Карамазовы».</w:t>
      </w:r>
      <w:r w:rsidR="0091234F" w:rsidRPr="0091234F">
        <w:t xml:space="preserve"> </w:t>
      </w:r>
    </w:p>
    <w:p w:rsidR="0091234F" w:rsidRDefault="0091234F" w:rsidP="00B86478">
      <w:pPr>
        <w:pStyle w:val="Default"/>
        <w:spacing w:line="240" w:lineRule="exact"/>
        <w:ind w:left="284" w:hanging="284"/>
        <w:jc w:val="center"/>
      </w:pPr>
    </w:p>
    <w:p w:rsidR="0091234F" w:rsidRDefault="0091234F" w:rsidP="00B86478">
      <w:pPr>
        <w:pStyle w:val="Default"/>
        <w:spacing w:line="240" w:lineRule="exact"/>
        <w:ind w:left="284" w:hanging="284"/>
        <w:jc w:val="center"/>
      </w:pPr>
      <w:r>
        <w:t>Л. Н. ТОЛСТОЙ</w:t>
      </w:r>
    </w:p>
    <w:p w:rsidR="003B7BF5" w:rsidRDefault="0091234F" w:rsidP="00B86478">
      <w:pPr>
        <w:pStyle w:val="Default"/>
        <w:spacing w:line="240" w:lineRule="exact"/>
        <w:ind w:left="284" w:hanging="284"/>
        <w:jc w:val="both"/>
      </w:pPr>
      <w:r>
        <w:t xml:space="preserve">     </w:t>
      </w:r>
      <w:r w:rsidR="003B7BF5">
        <w:tab/>
      </w:r>
      <w:r>
        <w:t xml:space="preserve">Роман-эпопея </w:t>
      </w:r>
      <w:r w:rsidRPr="008546F5">
        <w:rPr>
          <w:i/>
        </w:rPr>
        <w:t>«Война и мир».</w:t>
      </w:r>
      <w:r>
        <w:t xml:space="preserve"> Жанрово-тематическое своеобразие толстовского романа-эпопеи: масштабность изображения исторических событий, многогеройность, переплетение различных сюжетных линий и т. п. Художественно-философское осмысление сущности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w:t>
      </w:r>
      <w:r w:rsidRPr="0091234F">
        <w:t xml:space="preserve"> </w:t>
      </w:r>
    </w:p>
    <w:p w:rsidR="003B7BF5" w:rsidRDefault="003B7BF5" w:rsidP="00B86478">
      <w:pPr>
        <w:pStyle w:val="Default"/>
        <w:spacing w:line="240" w:lineRule="exact"/>
        <w:ind w:left="284" w:hanging="284"/>
        <w:jc w:val="both"/>
      </w:pPr>
      <w:r>
        <w:tab/>
      </w:r>
      <w:r>
        <w:tab/>
      </w:r>
      <w:r w:rsidR="0091234F">
        <w:t xml:space="preserve">«Мысль семейная» и её развитие в романе: семьи Болконских и Ростовых и семьи-имитации (Берги, Друбецкие, Курагины и т. п.). Черты нравственного идеала автора в образах Наташи Ростовой и Марьи Болконской. </w:t>
      </w:r>
    </w:p>
    <w:p w:rsidR="0091234F" w:rsidRDefault="003B7BF5" w:rsidP="00B86478">
      <w:pPr>
        <w:pStyle w:val="Default"/>
        <w:spacing w:line="240" w:lineRule="exact"/>
        <w:ind w:left="284" w:hanging="284"/>
        <w:jc w:val="both"/>
      </w:pPr>
      <w:r>
        <w:tab/>
      </w:r>
      <w:r>
        <w:tab/>
      </w:r>
      <w:r w:rsidR="0091234F">
        <w:t xml:space="preserve">«Мысль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w:t>
      </w:r>
      <w:r w:rsidR="005F414E">
        <w:t xml:space="preserve">Эпилог романа и «открытость» толстовского эпоса. Философская проблематика. </w:t>
      </w:r>
      <w:r w:rsidR="0091234F">
        <w:t>Значение романа</w:t>
      </w:r>
      <w:r>
        <w:t>-</w:t>
      </w:r>
      <w:r w:rsidR="0091234F">
        <w:t xml:space="preserve">эпопеи Толстого для развития русской реалистической литературы. </w:t>
      </w:r>
    </w:p>
    <w:p w:rsidR="0091234F" w:rsidRDefault="0091234F" w:rsidP="00B86478">
      <w:pPr>
        <w:pStyle w:val="Default"/>
        <w:spacing w:line="240" w:lineRule="exact"/>
        <w:ind w:left="284" w:hanging="284"/>
        <w:jc w:val="both"/>
      </w:pPr>
      <w:r>
        <w:lastRenderedPageBreak/>
        <w:t xml:space="preserve">     </w:t>
      </w:r>
      <w:r w:rsidR="003B7BF5">
        <w:tab/>
      </w:r>
      <w:r w:rsidRPr="0091234F">
        <w:rPr>
          <w:i/>
        </w:rPr>
        <w:t>Опорные понятия:</w:t>
      </w:r>
      <w:r>
        <w:t xml:space="preserve"> роман-эпопея, «диалектика души», историософская концепция. </w:t>
      </w:r>
      <w:r w:rsidR="003B7BF5">
        <w:tab/>
      </w:r>
      <w:r w:rsidRPr="0091234F">
        <w:rPr>
          <w:i/>
        </w:rPr>
        <w:t>Внутрипредметные связи:</w:t>
      </w:r>
      <w:r>
        <w:t xml:space="preserve"> своеобразие толстовского синтаксис</w:t>
      </w:r>
      <w:r w:rsidR="00E55F20">
        <w:t>а в романе-эпопее «Война и мир»</w:t>
      </w:r>
      <w:r>
        <w:t xml:space="preserve">; образ Наполеона и тема «бонапартизма» в произведениях русских классиков. </w:t>
      </w:r>
    </w:p>
    <w:p w:rsidR="00E60644" w:rsidRPr="003B7BF5" w:rsidRDefault="0091234F" w:rsidP="00B86478">
      <w:pPr>
        <w:pStyle w:val="Default"/>
        <w:spacing w:line="240" w:lineRule="exact"/>
        <w:ind w:left="284" w:hanging="284"/>
        <w:jc w:val="both"/>
      </w:pPr>
      <w:r>
        <w:t xml:space="preserve">     </w:t>
      </w:r>
      <w:r w:rsidR="003B7BF5">
        <w:tab/>
      </w:r>
      <w:r w:rsidRPr="0091234F">
        <w:rPr>
          <w:i/>
        </w:rPr>
        <w:t>Межпредметные связи:</w:t>
      </w:r>
      <w:r>
        <w:t xml:space="preserve"> исторические источники романа «Война и мир»; живописные портреты Л. Н. Толстого (И. Н. Крамской, Н. Н. Ге, И. Е. Репин, М. В. Нестеров), иллюстрации к роману «Война и мир» (М. С. Башилов, Л. О. Пастернак, П. М. Боклевский, </w:t>
      </w:r>
      <w:r w:rsidR="003B7BF5">
        <w:t xml:space="preserve">                         </w:t>
      </w:r>
      <w:r>
        <w:t xml:space="preserve">В. А. Серов, Д. А. Шмаринов). </w:t>
      </w:r>
      <w:r w:rsidRPr="0091234F">
        <w:rPr>
          <w:i/>
        </w:rPr>
        <w:t>Для самостоятельного чтения:</w:t>
      </w:r>
      <w:r w:rsidR="003B7BF5">
        <w:t xml:space="preserve"> «Казаки», </w:t>
      </w:r>
      <w:r>
        <w:t>«Анна Каренина».</w:t>
      </w:r>
    </w:p>
    <w:p w:rsidR="00170EF1" w:rsidRDefault="00170EF1" w:rsidP="00B86478">
      <w:pPr>
        <w:pStyle w:val="Default"/>
        <w:spacing w:line="240" w:lineRule="exact"/>
        <w:jc w:val="center"/>
        <w:rPr>
          <w:b/>
          <w:bCs/>
        </w:rPr>
      </w:pPr>
    </w:p>
    <w:p w:rsidR="00392973" w:rsidRDefault="00392973" w:rsidP="00B86478">
      <w:pPr>
        <w:pStyle w:val="Default"/>
        <w:spacing w:line="240" w:lineRule="exact"/>
        <w:ind w:left="284" w:hanging="426"/>
        <w:jc w:val="center"/>
      </w:pPr>
      <w:r>
        <w:t>А. П. ЧЕХОВ</w:t>
      </w:r>
    </w:p>
    <w:p w:rsidR="003B7BF5" w:rsidRDefault="00392973" w:rsidP="00B86478">
      <w:pPr>
        <w:pStyle w:val="Default"/>
        <w:spacing w:line="240" w:lineRule="exact"/>
        <w:ind w:left="284" w:hanging="426"/>
        <w:jc w:val="both"/>
      </w:pPr>
      <w:r>
        <w:t xml:space="preserve">       </w:t>
      </w:r>
      <w:r w:rsidR="003B7BF5">
        <w:tab/>
      </w:r>
      <w:r w:rsidR="003B7BF5">
        <w:tab/>
      </w:r>
      <w:r>
        <w:t>Рассказы</w:t>
      </w:r>
      <w:r w:rsidRPr="008546F5">
        <w:rPr>
          <w:i/>
        </w:rPr>
        <w:t>: «Крыжовник», «Человек в футляре»,</w:t>
      </w:r>
      <w:r w:rsidR="0010349B">
        <w:rPr>
          <w:i/>
        </w:rPr>
        <w:t xml:space="preserve"> «О любви»</w:t>
      </w:r>
      <w:r w:rsidRPr="008546F5">
        <w:rPr>
          <w:i/>
        </w:rPr>
        <w:t xml:space="preserve"> «Ионыч», «Палата № 6»</w:t>
      </w:r>
      <w:r>
        <w:t xml:space="preserve"> и др. по выбору. Пьеса «Вишнёвый сад». </w:t>
      </w:r>
    </w:p>
    <w:p w:rsidR="003B7BF5" w:rsidRDefault="003B7BF5" w:rsidP="00B86478">
      <w:pPr>
        <w:pStyle w:val="Default"/>
        <w:spacing w:line="240" w:lineRule="exact"/>
        <w:ind w:left="284" w:hanging="426"/>
        <w:jc w:val="both"/>
      </w:pPr>
      <w:r>
        <w:tab/>
      </w:r>
      <w:r>
        <w:tab/>
      </w:r>
      <w:r w:rsidR="00392973">
        <w:t xml:space="preserve">Различение понятий «быт» и «бытие» в прозе А. П. Чехова. </w:t>
      </w:r>
      <w:r w:rsidR="007664C6">
        <w:t xml:space="preserve">Тема пошлости и обывательщины в рассказах. </w:t>
      </w:r>
      <w:r w:rsidR="00392973">
        <w:t xml:space="preserve">Образы «футлярных» людей в чеховских рассказах и проблема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w:t>
      </w:r>
    </w:p>
    <w:p w:rsidR="003577E2" w:rsidRDefault="003B7BF5" w:rsidP="00DB3CCE">
      <w:pPr>
        <w:pStyle w:val="Default"/>
        <w:spacing w:line="240" w:lineRule="exact"/>
        <w:ind w:left="284" w:hanging="426"/>
        <w:jc w:val="both"/>
      </w:pPr>
      <w:r>
        <w:t xml:space="preserve"> </w:t>
      </w:r>
      <w:r>
        <w:tab/>
      </w:r>
      <w:r>
        <w:tab/>
      </w:r>
      <w:r w:rsidR="00392973">
        <w:t xml:space="preserve">Новаторство Чехова-драматурга. </w:t>
      </w:r>
      <w:r w:rsidR="00AB6CA4">
        <w:t xml:space="preserve">Особенности конфликта и сюжетного действия в комедии «Вишнёвый сад». </w:t>
      </w:r>
      <w:r w:rsidR="00392973">
        <w:t>Соотношение внешнего и внутреннего сюжетов в комедии «Вишнёвый сад». Лирическое и драматическое начала в пьесе. Фигуры героев-«недотёп» и символический образ сада в комедии. Роль второстепенных и внесценических персонажей в чеховской пьесе. Функция ремарок, з</w:t>
      </w:r>
      <w:r w:rsidR="00BD1883">
        <w:t xml:space="preserve">вука и цвета в «Вишнёвом саде». </w:t>
      </w:r>
      <w:r w:rsidR="00392973">
        <w:t xml:space="preserve">Сложность и неоднозначность авторской позиции в произведении. </w:t>
      </w:r>
    </w:p>
    <w:p w:rsidR="00170EF1" w:rsidRPr="00E55F20" w:rsidRDefault="003577E2" w:rsidP="00DB3CCE">
      <w:pPr>
        <w:pStyle w:val="Default"/>
        <w:spacing w:line="240" w:lineRule="exact"/>
        <w:ind w:left="284" w:hanging="426"/>
        <w:jc w:val="both"/>
      </w:pPr>
      <w:r>
        <w:tab/>
      </w:r>
      <w:r>
        <w:tab/>
      </w:r>
      <w:r w:rsidR="00392973" w:rsidRPr="00392973">
        <w:rPr>
          <w:i/>
        </w:rPr>
        <w:t>Опорные понятия:</w:t>
      </w:r>
      <w:r w:rsidR="00392973">
        <w:t xml:space="preserve"> «бессюжетное» действие, лирическая комедия, подтекст, символическая деталь. </w:t>
      </w:r>
      <w:r w:rsidR="00392973" w:rsidRPr="00392973">
        <w:rPr>
          <w:i/>
        </w:rPr>
        <w:t>Внутрипредметные связи:</w:t>
      </w:r>
      <w:r w:rsidR="00392973">
        <w:t xml:space="preserve"> «речевые портреты» персонажей «Вишнёвого сада»; А. П. Чехов и Л. Н. Толстой; тема «маленького человек</w:t>
      </w:r>
      <w:r w:rsidR="007E5717">
        <w:t xml:space="preserve">а» в классике. </w:t>
      </w:r>
      <w:r w:rsidR="00E55F20">
        <w:t xml:space="preserve"> </w:t>
      </w:r>
    </w:p>
    <w:p w:rsidR="00170EF1" w:rsidRPr="0049152B" w:rsidRDefault="00170EF1" w:rsidP="00DB3CCE">
      <w:pPr>
        <w:pStyle w:val="Default"/>
        <w:spacing w:line="240" w:lineRule="exact"/>
        <w:rPr>
          <w:b/>
          <w:bCs/>
        </w:rPr>
      </w:pPr>
    </w:p>
    <w:p w:rsidR="005536AA" w:rsidRPr="007E5717" w:rsidRDefault="00170EF1" w:rsidP="007E5717">
      <w:pPr>
        <w:spacing w:after="0" w:line="240" w:lineRule="auto"/>
        <w:jc w:val="center"/>
        <w:rPr>
          <w:rFonts w:ascii="Times New Roman" w:hAnsi="Times New Roman" w:cs="Times New Roman"/>
          <w:b/>
          <w:bCs/>
          <w:sz w:val="24"/>
          <w:szCs w:val="24"/>
        </w:rPr>
      </w:pPr>
      <w:r w:rsidRPr="00AA2479">
        <w:rPr>
          <w:rFonts w:ascii="Times New Roman" w:hAnsi="Times New Roman" w:cs="Times New Roman"/>
          <w:b/>
          <w:bCs/>
          <w:sz w:val="24"/>
          <w:szCs w:val="24"/>
        </w:rPr>
        <w:t>Учебно-тематический план</w:t>
      </w:r>
      <w:r w:rsidR="004C7D82">
        <w:rPr>
          <w:rFonts w:ascii="Times New Roman" w:hAnsi="Times New Roman" w:cs="Times New Roman"/>
          <w:b/>
          <w:bCs/>
          <w:sz w:val="24"/>
          <w:szCs w:val="24"/>
        </w:rPr>
        <w:t xml:space="preserve"> в 1</w:t>
      </w:r>
      <w:r w:rsidR="005536AA">
        <w:rPr>
          <w:rFonts w:ascii="Times New Roman" w:hAnsi="Times New Roman" w:cs="Times New Roman"/>
          <w:b/>
          <w:bCs/>
          <w:sz w:val="24"/>
          <w:szCs w:val="24"/>
        </w:rPr>
        <w:t>0 класс</w:t>
      </w:r>
      <w:r w:rsidR="004C7D82">
        <w:rPr>
          <w:rFonts w:ascii="Times New Roman" w:hAnsi="Times New Roman" w:cs="Times New Roman"/>
          <w:b/>
          <w:bCs/>
          <w:sz w:val="24"/>
          <w:szCs w:val="24"/>
        </w:rPr>
        <w:t>е</w:t>
      </w:r>
    </w:p>
    <w:tbl>
      <w:tblPr>
        <w:tblW w:w="9497" w:type="dxa"/>
        <w:tblInd w:w="541" w:type="dxa"/>
        <w:shd w:val="clear" w:color="auto" w:fill="FFFFFF"/>
        <w:tblCellMar>
          <w:top w:w="105" w:type="dxa"/>
          <w:left w:w="105" w:type="dxa"/>
          <w:bottom w:w="105" w:type="dxa"/>
          <w:right w:w="105" w:type="dxa"/>
        </w:tblCellMar>
        <w:tblLook w:val="0000" w:firstRow="0" w:lastRow="0" w:firstColumn="0" w:lastColumn="0" w:noHBand="0" w:noVBand="0"/>
      </w:tblPr>
      <w:tblGrid>
        <w:gridCol w:w="748"/>
        <w:gridCol w:w="5632"/>
        <w:gridCol w:w="1418"/>
        <w:gridCol w:w="849"/>
        <w:gridCol w:w="850"/>
      </w:tblGrid>
      <w:tr w:rsidR="00170EF1" w:rsidRPr="00C71164" w:rsidTr="00DC37D4">
        <w:tc>
          <w:tcPr>
            <w:tcW w:w="73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170EF1" w:rsidP="00140103">
            <w:pPr>
              <w:pStyle w:val="af3"/>
              <w:spacing w:before="0" w:beforeAutospacing="0" w:after="0" w:afterAutospacing="0"/>
              <w:jc w:val="both"/>
            </w:pPr>
          </w:p>
          <w:p w:rsidR="00170EF1" w:rsidRPr="00C71164" w:rsidRDefault="00170EF1" w:rsidP="00140103">
            <w:pPr>
              <w:pStyle w:val="af3"/>
              <w:spacing w:before="0" w:beforeAutospacing="0" w:after="0" w:afterAutospacing="0"/>
              <w:jc w:val="both"/>
            </w:pPr>
            <w:r w:rsidRPr="00C71164">
              <w:t>№ </w:t>
            </w:r>
            <w:r w:rsidRPr="00C71164">
              <w:rPr>
                <w:b/>
                <w:bCs/>
              </w:rPr>
              <w:t>п/п</w:t>
            </w:r>
          </w:p>
        </w:tc>
        <w:tc>
          <w:tcPr>
            <w:tcW w:w="564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170EF1" w:rsidP="00140103">
            <w:pPr>
              <w:pStyle w:val="af3"/>
              <w:spacing w:before="0" w:beforeAutospacing="0" w:after="0" w:afterAutospacing="0"/>
              <w:jc w:val="both"/>
            </w:pPr>
          </w:p>
          <w:p w:rsidR="00170EF1" w:rsidRPr="00C71164" w:rsidRDefault="00170EF1" w:rsidP="004C7D82">
            <w:pPr>
              <w:pStyle w:val="af3"/>
              <w:spacing w:before="0" w:beforeAutospacing="0" w:after="0" w:afterAutospacing="0"/>
              <w:jc w:val="center"/>
            </w:pPr>
            <w:r w:rsidRPr="00C71164">
              <w:rPr>
                <w:b/>
                <w:bCs/>
              </w:rPr>
              <w:t>Наименование</w:t>
            </w:r>
            <w:r w:rsidR="004C7D82">
              <w:rPr>
                <w:b/>
                <w:bCs/>
              </w:rPr>
              <w:t xml:space="preserve"> раздела</w:t>
            </w:r>
          </w:p>
        </w:tc>
        <w:tc>
          <w:tcPr>
            <w:tcW w:w="31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0EF1" w:rsidRPr="00C71164" w:rsidRDefault="00170EF1" w:rsidP="00140103">
            <w:pPr>
              <w:pStyle w:val="af3"/>
              <w:spacing w:before="0" w:beforeAutospacing="0" w:after="0" w:afterAutospacing="0"/>
              <w:jc w:val="both"/>
            </w:pPr>
            <w:r w:rsidRPr="00C71164">
              <w:rPr>
                <w:b/>
                <w:bCs/>
              </w:rPr>
              <w:t>Количество часов</w:t>
            </w:r>
          </w:p>
        </w:tc>
      </w:tr>
      <w:tr w:rsidR="00170EF1" w:rsidRPr="00C71164" w:rsidTr="007E5717">
        <w:trPr>
          <w:trHeight w:val="20"/>
        </w:trPr>
        <w:tc>
          <w:tcPr>
            <w:tcW w:w="735"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5643"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141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170EF1" w:rsidP="00694373">
            <w:pPr>
              <w:pStyle w:val="af3"/>
              <w:spacing w:before="0" w:beforeAutospacing="0" w:after="0" w:afterAutospacing="0" w:line="240" w:lineRule="exact"/>
              <w:jc w:val="both"/>
            </w:pPr>
            <w:r w:rsidRPr="00C71164">
              <w:rPr>
                <w:b/>
                <w:bCs/>
              </w:rPr>
              <w:t>Общее количество</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0EF1" w:rsidRPr="00C71164" w:rsidRDefault="00170EF1" w:rsidP="00694373">
            <w:pPr>
              <w:pStyle w:val="af3"/>
              <w:spacing w:before="0" w:beforeAutospacing="0" w:after="0" w:afterAutospacing="0" w:line="240" w:lineRule="exact"/>
              <w:jc w:val="center"/>
            </w:pPr>
            <w:r w:rsidRPr="00C71164">
              <w:rPr>
                <w:b/>
                <w:bCs/>
              </w:rPr>
              <w:t>Из них</w:t>
            </w:r>
          </w:p>
        </w:tc>
      </w:tr>
      <w:tr w:rsidR="00170EF1" w:rsidRPr="00C71164" w:rsidTr="00DC37D4">
        <w:tc>
          <w:tcPr>
            <w:tcW w:w="735"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5643"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140103">
            <w:pPr>
              <w:jc w:val="both"/>
            </w:pPr>
          </w:p>
        </w:tc>
        <w:tc>
          <w:tcPr>
            <w:tcW w:w="1418" w:type="dxa"/>
            <w:vMerge/>
            <w:tcBorders>
              <w:top w:val="single" w:sz="6" w:space="0" w:color="000000"/>
              <w:left w:val="single" w:sz="6" w:space="0" w:color="000000"/>
              <w:bottom w:val="single" w:sz="6" w:space="0" w:color="000000"/>
              <w:right w:val="nil"/>
            </w:tcBorders>
            <w:shd w:val="clear" w:color="auto" w:fill="FFFFFF"/>
            <w:vAlign w:val="center"/>
          </w:tcPr>
          <w:p w:rsidR="00170EF1" w:rsidRPr="00C71164" w:rsidRDefault="00170EF1" w:rsidP="00694373">
            <w:pPr>
              <w:spacing w:line="240" w:lineRule="exact"/>
              <w:jc w:val="both"/>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70EF1" w:rsidRPr="00C71164" w:rsidRDefault="0008746E" w:rsidP="00694373">
            <w:pPr>
              <w:pStyle w:val="af3"/>
              <w:spacing w:before="0" w:beforeAutospacing="0" w:after="0" w:afterAutospacing="0" w:line="240" w:lineRule="exact"/>
              <w:jc w:val="both"/>
            </w:pPr>
            <w:r>
              <w:rPr>
                <w:b/>
                <w:bCs/>
              </w:rPr>
              <w:t>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170EF1" w:rsidRPr="00C71164" w:rsidRDefault="0008746E" w:rsidP="00694373">
            <w:pPr>
              <w:pStyle w:val="af3"/>
              <w:spacing w:before="0" w:beforeAutospacing="0" w:after="0" w:afterAutospacing="0" w:line="240" w:lineRule="exact"/>
              <w:jc w:val="both"/>
            </w:pPr>
            <w:r>
              <w:rPr>
                <w:b/>
                <w:bCs/>
              </w:rPr>
              <w:t>РР</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1</w:t>
            </w:r>
          </w:p>
        </w:tc>
        <w:tc>
          <w:tcPr>
            <w:tcW w:w="56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840F1A" w:rsidRPr="005735BF" w:rsidRDefault="00840F1A" w:rsidP="00840F1A">
            <w:pPr>
              <w:pStyle w:val="af3"/>
              <w:spacing w:before="0" w:beforeAutospacing="0" w:after="0" w:afterAutospacing="0" w:line="240" w:lineRule="exact"/>
              <w:jc w:val="both"/>
              <w:rPr>
                <w:bCs/>
              </w:rPr>
            </w:pPr>
            <w:r w:rsidRPr="00840F1A">
              <w:rPr>
                <w:bCs/>
              </w:rPr>
              <w:t xml:space="preserve">Введение. </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483DAD" w:rsidP="00BF04B7">
            <w:pPr>
              <w:pStyle w:val="af3"/>
              <w:spacing w:before="0" w:beforeAutospacing="0" w:after="0" w:afterAutospacing="0"/>
              <w:jc w:val="center"/>
            </w:pPr>
            <w:r w:rsidRPr="00C37EFE">
              <w:t>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37EFE" w:rsidRDefault="00840F1A" w:rsidP="00840F1A">
            <w:pPr>
              <w:pStyle w:val="af3"/>
              <w:spacing w:before="0" w:beforeAutospacing="0" w:after="0" w:afterAutospacing="0"/>
              <w:jc w:val="both"/>
            </w:pPr>
          </w:p>
        </w:tc>
      </w:tr>
      <w:tr w:rsidR="0008746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8746E" w:rsidRPr="00C71164" w:rsidRDefault="0008746E" w:rsidP="00840F1A">
            <w:pPr>
              <w:pStyle w:val="af3"/>
              <w:spacing w:before="0" w:beforeAutospacing="0" w:after="0" w:afterAutospacing="0"/>
              <w:jc w:val="both"/>
            </w:pPr>
            <w:r>
              <w:t>2</w:t>
            </w:r>
          </w:p>
        </w:tc>
        <w:tc>
          <w:tcPr>
            <w:tcW w:w="56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08746E" w:rsidRPr="005735BF" w:rsidRDefault="0008746E" w:rsidP="0008746E">
            <w:pPr>
              <w:pStyle w:val="af3"/>
              <w:spacing w:before="0" w:beforeAutospacing="0" w:after="0" w:afterAutospacing="0" w:line="240" w:lineRule="exact"/>
              <w:jc w:val="both"/>
              <w:rPr>
                <w:b/>
                <w:bCs/>
              </w:rPr>
            </w:pPr>
            <w:r w:rsidRPr="005735BF">
              <w:rPr>
                <w:b/>
                <w:bCs/>
              </w:rPr>
              <w:t xml:space="preserve">Повторение и обобщение изученного по разделу </w:t>
            </w:r>
          </w:p>
          <w:p w:rsidR="0008746E" w:rsidRPr="00840F1A" w:rsidRDefault="0008746E" w:rsidP="0008746E">
            <w:pPr>
              <w:pStyle w:val="af3"/>
              <w:spacing w:before="0" w:beforeAutospacing="0" w:after="0" w:afterAutospacing="0" w:line="240" w:lineRule="exact"/>
              <w:jc w:val="both"/>
              <w:rPr>
                <w:bCs/>
              </w:rPr>
            </w:pPr>
            <w:r w:rsidRPr="005735BF">
              <w:rPr>
                <w:b/>
                <w:bCs/>
              </w:rPr>
              <w:t>«Литература первой половины XIX века»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8746E" w:rsidRPr="00C37EFE" w:rsidRDefault="000E4FEE" w:rsidP="00BF04B7">
            <w:pPr>
              <w:pStyle w:val="af3"/>
              <w:spacing w:before="0" w:beforeAutospacing="0" w:after="0" w:afterAutospacing="0"/>
              <w:jc w:val="center"/>
            </w:pPr>
            <w:r w:rsidRPr="00C37EFE">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8746E" w:rsidRPr="00C37EFE" w:rsidRDefault="0008746E"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8746E" w:rsidRPr="00C37EFE" w:rsidRDefault="00E24AFB" w:rsidP="00E24AFB">
            <w:pPr>
              <w:pStyle w:val="af3"/>
              <w:spacing w:before="0" w:beforeAutospacing="0" w:after="0" w:afterAutospacing="0"/>
              <w:jc w:val="center"/>
            </w:pPr>
            <w:r w:rsidRPr="00C37EFE">
              <w:t>3</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Творчество А.С.</w:t>
            </w:r>
            <w:r w:rsidR="005735BF">
              <w:t xml:space="preserve"> </w:t>
            </w:r>
            <w:r w:rsidRPr="00C71164">
              <w:t>Пушкина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7F6374" w:rsidP="00840F1A">
            <w:pPr>
              <w:pStyle w:val="af3"/>
              <w:spacing w:before="0" w:beforeAutospacing="0" w:after="0" w:afterAutospacing="0"/>
              <w:jc w:val="both"/>
            </w:pPr>
            <w:r w:rsidRPr="00C37EFE">
              <w:t>3</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37EFE" w:rsidRDefault="00E24AFB" w:rsidP="00840F1A">
            <w:pPr>
              <w:pStyle w:val="af3"/>
              <w:spacing w:before="0" w:beforeAutospacing="0" w:after="0" w:afterAutospacing="0"/>
              <w:jc w:val="both"/>
            </w:pPr>
            <w:r w:rsidRPr="00C37EFE">
              <w:t>1</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Творчество М.Ю.</w:t>
            </w:r>
            <w:r w:rsidR="005735BF">
              <w:t xml:space="preserve"> </w:t>
            </w:r>
            <w:r w:rsidRPr="00C71164">
              <w:t>Лермонтова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7F6374" w:rsidP="00840F1A">
            <w:pPr>
              <w:pStyle w:val="af3"/>
              <w:spacing w:before="0" w:beforeAutospacing="0" w:after="0" w:afterAutospacing="0"/>
              <w:jc w:val="both"/>
            </w:pPr>
            <w:r w:rsidRPr="00C37EFE">
              <w:t>3</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37EFE" w:rsidRDefault="00E24AFB" w:rsidP="00840F1A">
            <w:pPr>
              <w:pStyle w:val="af3"/>
              <w:spacing w:before="0" w:beforeAutospacing="0" w:after="0" w:afterAutospacing="0"/>
              <w:jc w:val="both"/>
            </w:pPr>
            <w:r w:rsidRPr="00C37EFE">
              <w:t>1</w:t>
            </w:r>
          </w:p>
        </w:tc>
      </w:tr>
      <w:tr w:rsidR="00840F1A"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71164" w:rsidRDefault="00840F1A" w:rsidP="00840F1A">
            <w:pPr>
              <w:pStyle w:val="af3"/>
              <w:spacing w:before="0" w:beforeAutospacing="0" w:after="0" w:afterAutospacing="0"/>
              <w:jc w:val="both"/>
            </w:pPr>
            <w:r w:rsidRPr="00C71164">
              <w:t>Творчество Н.В.</w:t>
            </w:r>
            <w:r w:rsidR="005735BF">
              <w:t xml:space="preserve"> </w:t>
            </w:r>
            <w:r w:rsidRPr="00C71164">
              <w:t>Гогол</w:t>
            </w:r>
            <w:r>
              <w:t>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840F1A" w:rsidP="00840F1A">
            <w:pPr>
              <w:pStyle w:val="af3"/>
              <w:spacing w:before="0" w:beforeAutospacing="0" w:after="0" w:afterAutospacing="0"/>
              <w:jc w:val="both"/>
            </w:pPr>
            <w:r w:rsidRPr="00C37EFE">
              <w:t>3</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0F1A" w:rsidRPr="00C37EFE" w:rsidRDefault="00840F1A" w:rsidP="00840F1A">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0F1A" w:rsidRPr="00C37EFE" w:rsidRDefault="00E24AFB" w:rsidP="00840F1A">
            <w:pPr>
              <w:pStyle w:val="af3"/>
              <w:spacing w:before="0" w:beforeAutospacing="0" w:after="0" w:afterAutospacing="0"/>
              <w:jc w:val="both"/>
            </w:pPr>
            <w:r w:rsidRPr="00C37EFE">
              <w:t>1</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E275D1" w:rsidRDefault="000E4FEE" w:rsidP="000E4FEE">
            <w:pPr>
              <w:pStyle w:val="af3"/>
              <w:spacing w:before="0" w:beforeAutospacing="0" w:after="0" w:afterAutospacing="0"/>
              <w:jc w:val="both"/>
              <w:rPr>
                <w:i/>
              </w:rPr>
            </w:pPr>
            <w:r w:rsidRPr="00E275D1">
              <w:rPr>
                <w:i/>
              </w:rPr>
              <w:t>Входная контрольная работа</w:t>
            </w:r>
            <w:r w:rsidR="00E275D1">
              <w:rPr>
                <w:i/>
              </w:rPr>
              <w:t xml:space="preserve"> (стартовая)</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r w:rsidRPr="00C37EFE">
              <w:t>1 ВКР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0E4FEE">
            <w:pPr>
              <w:pStyle w:val="af3"/>
              <w:spacing w:before="0" w:beforeAutospacing="0" w:after="0" w:afterAutospacing="0"/>
              <w:jc w:val="both"/>
            </w:pPr>
          </w:p>
        </w:tc>
      </w:tr>
      <w:tr w:rsidR="000E4FEE" w:rsidRPr="00C71164" w:rsidTr="00DC37D4">
        <w:tc>
          <w:tcPr>
            <w:tcW w:w="9497"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71164" w:rsidRDefault="000E4FEE" w:rsidP="000E4FEE">
            <w:pPr>
              <w:pStyle w:val="af3"/>
              <w:spacing w:before="0" w:beforeAutospacing="0" w:after="0" w:afterAutospacing="0"/>
              <w:jc w:val="both"/>
            </w:pPr>
            <w:r w:rsidRPr="00C71164">
              <w:rPr>
                <w:b/>
                <w:bCs/>
              </w:rPr>
              <w:t xml:space="preserve">Из литературы второй половины XIX </w:t>
            </w:r>
            <w:r w:rsidR="00D20202" w:rsidRPr="00D20202">
              <w:rPr>
                <w:b/>
                <w:bCs/>
              </w:rPr>
              <w:t>века (90</w:t>
            </w:r>
            <w:r w:rsidRPr="00C71164">
              <w:rPr>
                <w:b/>
                <w:bCs/>
              </w:rPr>
              <w:t xml:space="preserve"> часов)</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3</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Литература и журналистика 50-80 годов XIX века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4</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t>Творчество Ф.И. Тютчева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4</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5</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А.Н.</w:t>
            </w:r>
            <w:r>
              <w:t xml:space="preserve"> </w:t>
            </w:r>
            <w:r w:rsidRPr="00C71164">
              <w:t>Островского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C37EFE" w:rsidP="00833E3E">
            <w:pPr>
              <w:pStyle w:val="af3"/>
              <w:spacing w:before="0" w:beforeAutospacing="0" w:after="0" w:afterAutospacing="0"/>
              <w:jc w:val="center"/>
            </w:pPr>
            <w:r>
              <w:t>8</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833E3E">
            <w:pPr>
              <w:pStyle w:val="af3"/>
              <w:spacing w:before="0" w:beforeAutospacing="0" w:after="0" w:afterAutospacing="0"/>
              <w:jc w:val="center"/>
            </w:pPr>
            <w:r w:rsidRPr="00C37EFE">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6</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И.А.</w:t>
            </w:r>
            <w:r>
              <w:t xml:space="preserve"> </w:t>
            </w:r>
            <w:r w:rsidRPr="00C71164">
              <w:t>Гончарова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C37EFE" w:rsidP="00833E3E">
            <w:pPr>
              <w:pStyle w:val="af3"/>
              <w:spacing w:before="0" w:beforeAutospacing="0" w:after="0" w:afterAutospacing="0"/>
              <w:jc w:val="center"/>
            </w:pPr>
            <w:r>
              <w:t>8</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C37EFE" w:rsidP="00833E3E">
            <w:pPr>
              <w:pStyle w:val="af3"/>
              <w:spacing w:before="0" w:beforeAutospacing="0" w:after="0" w:afterAutospacing="0"/>
              <w:jc w:val="center"/>
            </w:pPr>
            <w:r>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7</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t>Творчество И. С. Тургенева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E275D1" w:rsidP="00833E3E">
            <w:pPr>
              <w:pStyle w:val="af3"/>
              <w:spacing w:before="0" w:beforeAutospacing="0" w:after="0" w:afterAutospacing="0"/>
              <w:jc w:val="center"/>
            </w:pPr>
            <w:r w:rsidRPr="00C37EFE">
              <w:t>1</w:t>
            </w:r>
          </w:p>
        </w:tc>
      </w:tr>
      <w:tr w:rsidR="00E275D1"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C71164" w:rsidRDefault="00E275D1"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E275D1" w:rsidRDefault="00E275D1" w:rsidP="000E4FEE">
            <w:pPr>
              <w:pStyle w:val="af3"/>
              <w:spacing w:before="0" w:beforeAutospacing="0" w:after="0" w:afterAutospacing="0"/>
              <w:jc w:val="both"/>
              <w:rPr>
                <w:i/>
              </w:rPr>
            </w:pPr>
            <w:r w:rsidRPr="00E275D1">
              <w:rPr>
                <w:i/>
              </w:rPr>
              <w:t>Промежуточная контрольная работа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C37EFE" w:rsidRDefault="00E275D1" w:rsidP="00833E3E">
            <w:pPr>
              <w:pStyle w:val="af3"/>
              <w:spacing w:before="0" w:beforeAutospacing="0" w:after="0" w:afterAutospacing="0"/>
              <w:jc w:val="center"/>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275D1" w:rsidRPr="00C37EFE" w:rsidRDefault="00E275D1" w:rsidP="000E4FEE">
            <w:pPr>
              <w:pStyle w:val="af3"/>
              <w:spacing w:before="0" w:beforeAutospacing="0" w:after="0" w:afterAutospacing="0"/>
              <w:jc w:val="both"/>
            </w:pPr>
            <w:r w:rsidRPr="00C37EFE">
              <w:t>1 ПКР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275D1" w:rsidRPr="00C37EFE" w:rsidRDefault="00E275D1" w:rsidP="00833E3E">
            <w:pPr>
              <w:pStyle w:val="af3"/>
              <w:spacing w:before="0" w:beforeAutospacing="0" w:after="0" w:afterAutospacing="0"/>
              <w:jc w:val="center"/>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8</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Н.А.</w:t>
            </w:r>
            <w:r>
              <w:t xml:space="preserve"> </w:t>
            </w:r>
            <w:r w:rsidRPr="00C71164">
              <w:t>Некрасова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ED50B6" w:rsidP="00833E3E">
            <w:pPr>
              <w:pStyle w:val="af3"/>
              <w:spacing w:before="0" w:beforeAutospacing="0" w:after="0" w:afterAutospacing="0"/>
              <w:jc w:val="center"/>
            </w:pPr>
            <w:r w:rsidRPr="00C37EFE">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ED50B6" w:rsidP="00833E3E">
            <w:pPr>
              <w:pStyle w:val="af3"/>
              <w:spacing w:before="0" w:beforeAutospacing="0" w:after="0" w:afterAutospacing="0"/>
              <w:jc w:val="center"/>
            </w:pPr>
            <w:r w:rsidRPr="00C37EFE">
              <w:t>3</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9</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А.А.</w:t>
            </w:r>
            <w:r>
              <w:t xml:space="preserve"> </w:t>
            </w:r>
            <w:r w:rsidRPr="00C71164">
              <w:t>Фета</w:t>
            </w:r>
            <w:r>
              <w:t>, А.К. То</w:t>
            </w:r>
            <w:r w:rsidR="00E275D1">
              <w:t>л</w:t>
            </w:r>
            <w:r>
              <w:t>стого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E275D1" w:rsidP="00833E3E">
            <w:pPr>
              <w:pStyle w:val="af3"/>
              <w:spacing w:before="0" w:beforeAutospacing="0" w:after="0" w:afterAutospacing="0"/>
              <w:jc w:val="center"/>
            </w:pPr>
            <w:r w:rsidRPr="00C37EFE">
              <w:t>5</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833E3E">
            <w:pPr>
              <w:pStyle w:val="af3"/>
              <w:spacing w:before="0" w:beforeAutospacing="0" w:after="0" w:afterAutospacing="0"/>
              <w:jc w:val="center"/>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10</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Н.С.</w:t>
            </w:r>
            <w:r>
              <w:t xml:space="preserve"> </w:t>
            </w:r>
            <w:r w:rsidRPr="00C71164">
              <w:t>Лескова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4</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833E3E">
            <w:pPr>
              <w:pStyle w:val="af3"/>
              <w:spacing w:before="0" w:beforeAutospacing="0" w:after="0" w:afterAutospacing="0"/>
              <w:jc w:val="center"/>
            </w:pPr>
            <w:r w:rsidRPr="00C37EFE">
              <w:t>1</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11</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М.Е.</w:t>
            </w:r>
            <w:r>
              <w:t xml:space="preserve"> </w:t>
            </w:r>
            <w:r w:rsidRPr="00C71164">
              <w:t>Салтыкова-Щедрина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5</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833E3E">
            <w:pPr>
              <w:pStyle w:val="af3"/>
              <w:spacing w:before="0" w:beforeAutospacing="0" w:after="0" w:afterAutospacing="0"/>
              <w:jc w:val="center"/>
            </w:pPr>
            <w:r w:rsidRPr="00C37EFE">
              <w:t>1</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12</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6A4C13" w:rsidP="000E4FEE">
            <w:pPr>
              <w:pStyle w:val="af3"/>
              <w:spacing w:before="0" w:beforeAutospacing="0" w:after="0" w:afterAutospacing="0"/>
              <w:jc w:val="both"/>
            </w:pPr>
            <w:r>
              <w:t>Творчество Ф.М. Достоевского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6A4C13" w:rsidP="00833E3E">
            <w:pPr>
              <w:pStyle w:val="af3"/>
              <w:spacing w:before="0" w:beforeAutospacing="0" w:after="0" w:afterAutospacing="0"/>
              <w:jc w:val="center"/>
            </w:pPr>
            <w:r w:rsidRPr="00C37EFE">
              <w:t>9</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833E3E">
            <w:pPr>
              <w:pStyle w:val="af3"/>
              <w:spacing w:before="0" w:beforeAutospacing="0" w:after="0" w:afterAutospacing="0"/>
              <w:jc w:val="center"/>
            </w:pPr>
            <w:r w:rsidRPr="00C37EFE">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6A4C13" w:rsidP="00833E3E">
            <w:pPr>
              <w:pStyle w:val="af3"/>
              <w:spacing w:before="0" w:beforeAutospacing="0" w:after="0" w:afterAutospacing="0"/>
              <w:jc w:val="center"/>
            </w:pPr>
            <w:r w:rsidRPr="00C37EFE">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13</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6A4C13" w:rsidP="000E4FEE">
            <w:pPr>
              <w:pStyle w:val="af3"/>
              <w:spacing w:before="0" w:beforeAutospacing="0" w:after="0" w:afterAutospacing="0"/>
              <w:jc w:val="both"/>
            </w:pPr>
            <w:r>
              <w:t>Творчество Л.Н. Толстого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97444" w:rsidP="00833E3E">
            <w:pPr>
              <w:pStyle w:val="af3"/>
              <w:spacing w:before="0" w:beforeAutospacing="0" w:after="0" w:afterAutospacing="0"/>
              <w:jc w:val="center"/>
            </w:pPr>
            <w:r w:rsidRPr="00C37EFE">
              <w:t>12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97444" w:rsidP="00833E3E">
            <w:pPr>
              <w:pStyle w:val="af3"/>
              <w:spacing w:before="0" w:beforeAutospacing="0" w:after="0" w:afterAutospacing="0"/>
              <w:jc w:val="center"/>
            </w:pPr>
            <w:r w:rsidRPr="00C37EFE">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97444" w:rsidP="00833E3E">
            <w:pPr>
              <w:pStyle w:val="af3"/>
              <w:spacing w:before="0" w:beforeAutospacing="0" w:after="0" w:afterAutospacing="0"/>
              <w:jc w:val="center"/>
            </w:pPr>
            <w:r w:rsidRPr="00C37EFE">
              <w:t>2</w:t>
            </w: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14</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t>Творчество А.П.</w:t>
            </w:r>
            <w:r>
              <w:t xml:space="preserve"> </w:t>
            </w:r>
            <w:r w:rsidRPr="00C71164">
              <w:t>Чехова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833E3E" w:rsidP="00833E3E">
            <w:pPr>
              <w:pStyle w:val="af3"/>
              <w:spacing w:before="0" w:beforeAutospacing="0" w:after="0" w:afterAutospacing="0"/>
              <w:jc w:val="center"/>
            </w:pPr>
            <w:r w:rsidRPr="00C37EFE">
              <w:t>10</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DC1599" w:rsidP="00833E3E">
            <w:pPr>
              <w:pStyle w:val="af3"/>
              <w:spacing w:before="0" w:beforeAutospacing="0" w:after="0" w:afterAutospacing="0"/>
              <w:jc w:val="center"/>
            </w:pPr>
            <w:r w:rsidRPr="00C37EFE">
              <w:t>3</w:t>
            </w:r>
          </w:p>
        </w:tc>
      </w:tr>
      <w:tr w:rsidR="00DC1599"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Default="00DC1599"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Pr="00DC1599" w:rsidRDefault="00DC1599" w:rsidP="000E4FEE">
            <w:pPr>
              <w:pStyle w:val="af3"/>
              <w:spacing w:before="0" w:beforeAutospacing="0" w:after="0" w:afterAutospacing="0"/>
              <w:jc w:val="both"/>
              <w:rPr>
                <w:i/>
              </w:rPr>
            </w:pPr>
            <w:r w:rsidRPr="00DC1599">
              <w:rPr>
                <w:i/>
              </w:rPr>
              <w:t>Итоговая контрольная работа</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Pr="00C37EFE" w:rsidRDefault="00DC1599" w:rsidP="000E4FEE">
            <w:pPr>
              <w:pStyle w:val="af3"/>
              <w:spacing w:before="0" w:beforeAutospacing="0" w:after="0" w:afterAutospacing="0"/>
              <w:jc w:val="both"/>
            </w:pP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C1599" w:rsidRPr="00C37EFE" w:rsidRDefault="00DC1599" w:rsidP="000E4FEE">
            <w:pPr>
              <w:pStyle w:val="af3"/>
              <w:spacing w:before="0" w:beforeAutospacing="0" w:after="0" w:afterAutospacing="0"/>
              <w:jc w:val="both"/>
            </w:pPr>
            <w:r w:rsidRPr="00C37EFE">
              <w:t>1 ИКР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C1599" w:rsidRPr="00C37EFE" w:rsidRDefault="00DC1599"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0E4FEE">
            <w:pPr>
              <w:pStyle w:val="af3"/>
              <w:spacing w:before="0" w:beforeAutospacing="0" w:after="0" w:afterAutospacing="0"/>
              <w:jc w:val="both"/>
            </w:pPr>
            <w:r>
              <w:t>15</w:t>
            </w: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DC1599" w:rsidP="004A17C7">
            <w:pPr>
              <w:pStyle w:val="af3"/>
              <w:spacing w:before="0" w:beforeAutospacing="0" w:after="0" w:afterAutospacing="0"/>
              <w:ind w:left="-864" w:hanging="1506"/>
              <w:jc w:val="center"/>
            </w:pPr>
            <w:r>
              <w:t>Подведение итогов</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DC1599" w:rsidP="00833E3E">
            <w:pPr>
              <w:pStyle w:val="af3"/>
              <w:spacing w:before="0" w:beforeAutospacing="0" w:after="0" w:afterAutospacing="0"/>
              <w:jc w:val="center"/>
            </w:pPr>
            <w:r w:rsidRPr="00C37EFE">
              <w:t>1</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0E4FEE">
            <w:pPr>
              <w:pStyle w:val="af3"/>
              <w:spacing w:before="0" w:beforeAutospacing="0" w:after="0" w:afterAutospacing="0"/>
              <w:jc w:val="both"/>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0E4FEE" w:rsidP="000E4FEE">
            <w:pPr>
              <w:pStyle w:val="af3"/>
              <w:spacing w:before="0" w:beforeAutospacing="0" w:after="0" w:afterAutospacing="0"/>
              <w:jc w:val="both"/>
            </w:pPr>
          </w:p>
        </w:tc>
      </w:tr>
      <w:tr w:rsidR="000E4FEE" w:rsidRPr="00C71164" w:rsidTr="00DC37D4">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p>
        </w:tc>
        <w:tc>
          <w:tcPr>
            <w:tcW w:w="56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71164" w:rsidRDefault="000E4FEE" w:rsidP="000E4FEE">
            <w:pPr>
              <w:pStyle w:val="af3"/>
              <w:spacing w:before="0" w:beforeAutospacing="0" w:after="0" w:afterAutospacing="0"/>
              <w:jc w:val="both"/>
            </w:pPr>
            <w:r w:rsidRPr="00C71164">
              <w:rPr>
                <w:b/>
                <w:bCs/>
              </w:rPr>
              <w:t>Итого</w:t>
            </w:r>
          </w:p>
        </w:tc>
        <w:tc>
          <w:tcPr>
            <w:tcW w:w="14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0E4FEE" w:rsidP="00437200">
            <w:pPr>
              <w:pStyle w:val="af3"/>
              <w:spacing w:before="0" w:beforeAutospacing="0" w:after="0" w:afterAutospacing="0"/>
              <w:jc w:val="center"/>
            </w:pPr>
            <w:r w:rsidRPr="00C37EFE">
              <w:rPr>
                <w:bCs/>
              </w:rPr>
              <w:t>102</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E4FEE" w:rsidRPr="00C37EFE" w:rsidRDefault="00833E3E" w:rsidP="0003618F">
            <w:pPr>
              <w:pStyle w:val="af3"/>
              <w:spacing w:before="0" w:beforeAutospacing="0" w:after="0" w:afterAutospacing="0"/>
              <w:jc w:val="center"/>
            </w:pPr>
            <w:r w:rsidRPr="00C37EFE">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E4FEE" w:rsidRPr="00C37EFE" w:rsidRDefault="00B41B11" w:rsidP="00B41B11">
            <w:pPr>
              <w:pStyle w:val="af3"/>
              <w:spacing w:before="0" w:beforeAutospacing="0" w:after="0" w:afterAutospacing="0"/>
              <w:jc w:val="center"/>
            </w:pPr>
            <w:r w:rsidRPr="00C37EFE">
              <w:t>20</w:t>
            </w:r>
          </w:p>
        </w:tc>
      </w:tr>
    </w:tbl>
    <w:p w:rsidR="007E5717" w:rsidRDefault="00286462" w:rsidP="00286462">
      <w:pPr>
        <w:pStyle w:val="Default"/>
        <w:jc w:val="center"/>
        <w:rPr>
          <w:b/>
          <w:bCs/>
        </w:rPr>
      </w:pPr>
      <w:r>
        <w:rPr>
          <w:b/>
          <w:bCs/>
        </w:rPr>
        <w:lastRenderedPageBreak/>
        <w:t>Основное содержание учебного предмета</w:t>
      </w:r>
    </w:p>
    <w:p w:rsidR="00286462" w:rsidRDefault="00286462" w:rsidP="00286462">
      <w:pPr>
        <w:pStyle w:val="Default"/>
        <w:jc w:val="center"/>
        <w:rPr>
          <w:b/>
          <w:bCs/>
        </w:rPr>
      </w:pPr>
      <w:r>
        <w:rPr>
          <w:b/>
          <w:bCs/>
        </w:rPr>
        <w:t>11 класс</w:t>
      </w:r>
    </w:p>
    <w:p w:rsidR="00BD1883" w:rsidRDefault="00AA5FFF" w:rsidP="009A4D58">
      <w:pPr>
        <w:pStyle w:val="Default"/>
        <w:jc w:val="center"/>
        <w:rPr>
          <w:b/>
        </w:rPr>
      </w:pPr>
      <w:r>
        <w:rPr>
          <w:b/>
          <w:bCs/>
        </w:rPr>
        <w:t>Русская литература перв</w:t>
      </w:r>
      <w:r w:rsidR="00286462">
        <w:rPr>
          <w:b/>
          <w:bCs/>
        </w:rPr>
        <w:t xml:space="preserve">ой половины </w:t>
      </w:r>
      <w:r w:rsidR="00286462">
        <w:rPr>
          <w:b/>
        </w:rPr>
        <w:t>ХХ века</w:t>
      </w:r>
    </w:p>
    <w:p w:rsidR="00620776" w:rsidRPr="007E5717" w:rsidRDefault="00620776" w:rsidP="009A4D58">
      <w:pPr>
        <w:pStyle w:val="Default"/>
        <w:jc w:val="center"/>
        <w:rPr>
          <w:b/>
        </w:rPr>
      </w:pPr>
    </w:p>
    <w:p w:rsidR="00AA2479" w:rsidRDefault="00AA2479" w:rsidP="00B86478">
      <w:pPr>
        <w:spacing w:after="0" w:line="240" w:lineRule="exact"/>
        <w:ind w:firstLine="426"/>
        <w:rPr>
          <w:rFonts w:ascii="Times New Roman" w:hAnsi="Times New Roman" w:cs="Times New Roman"/>
          <w:sz w:val="24"/>
          <w:szCs w:val="24"/>
        </w:rPr>
      </w:pPr>
      <w:r w:rsidRPr="00AA2479">
        <w:rPr>
          <w:rFonts w:ascii="Times New Roman" w:hAnsi="Times New Roman" w:cs="Times New Roman"/>
          <w:sz w:val="24"/>
          <w:szCs w:val="24"/>
        </w:rPr>
        <w:t>ВВЕДЕНИЕ. РУССКАЯ ЛИТЕРАТУРА XX ВЕКА</w:t>
      </w:r>
    </w:p>
    <w:p w:rsidR="00AA2479" w:rsidRDefault="00591243" w:rsidP="00B86478">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ab/>
      </w:r>
      <w:r w:rsidR="00AA2479" w:rsidRPr="00AA2479">
        <w:rPr>
          <w:rFonts w:ascii="Times New Roman" w:hAnsi="Times New Roman" w:cs="Times New Roman"/>
          <w:sz w:val="24"/>
          <w:szCs w:val="24"/>
        </w:rPr>
        <w:t xml:space="preserve">Сложность и самобытность русской литературы ХХ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(разделение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своё время. </w:t>
      </w:r>
    </w:p>
    <w:p w:rsidR="00AA2479" w:rsidRDefault="00591243" w:rsidP="00B86478">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ab/>
      </w:r>
      <w:r w:rsidR="00AA2479" w:rsidRPr="00591243">
        <w:rPr>
          <w:rFonts w:ascii="Times New Roman" w:hAnsi="Times New Roman" w:cs="Times New Roman"/>
          <w:i/>
          <w:sz w:val="24"/>
          <w:szCs w:val="24"/>
        </w:rPr>
        <w:t>Опорные понятия:</w:t>
      </w:r>
      <w:r w:rsidR="00AA2479" w:rsidRPr="00AA2479">
        <w:rPr>
          <w:rFonts w:ascii="Times New Roman" w:hAnsi="Times New Roman" w:cs="Times New Roman"/>
          <w:sz w:val="24"/>
          <w:szCs w:val="24"/>
        </w:rPr>
        <w:t xml:space="preserve"> историко-литературный процесс. </w:t>
      </w:r>
      <w:r w:rsidR="00AA2479" w:rsidRPr="005536AA">
        <w:rPr>
          <w:rFonts w:ascii="Times New Roman" w:hAnsi="Times New Roman" w:cs="Times New Roman"/>
          <w:i/>
          <w:sz w:val="24"/>
          <w:szCs w:val="24"/>
        </w:rPr>
        <w:t>Внутрипредметные связи:</w:t>
      </w:r>
      <w:r w:rsidR="00AA2479" w:rsidRPr="00591243">
        <w:rPr>
          <w:rFonts w:ascii="Times New Roman" w:hAnsi="Times New Roman" w:cs="Times New Roman"/>
          <w:sz w:val="24"/>
          <w:szCs w:val="24"/>
        </w:rPr>
        <w:t xml:space="preserve"> «вечные» темы русской классики. </w:t>
      </w:r>
      <w:r w:rsidR="005536AA">
        <w:rPr>
          <w:rFonts w:ascii="Times New Roman" w:hAnsi="Times New Roman" w:cs="Times New Roman"/>
          <w:sz w:val="24"/>
          <w:szCs w:val="24"/>
        </w:rPr>
        <w:t xml:space="preserve"> </w:t>
      </w:r>
      <w:r w:rsidR="00AA2479" w:rsidRPr="005536AA">
        <w:rPr>
          <w:rFonts w:ascii="Times New Roman" w:hAnsi="Times New Roman" w:cs="Times New Roman"/>
          <w:i/>
          <w:sz w:val="24"/>
          <w:szCs w:val="24"/>
        </w:rPr>
        <w:t>Межпредметные связи:</w:t>
      </w:r>
      <w:r w:rsidR="00AA2479" w:rsidRPr="00AA2479">
        <w:rPr>
          <w:rFonts w:ascii="Times New Roman" w:hAnsi="Times New Roman" w:cs="Times New Roman"/>
          <w:sz w:val="24"/>
          <w:szCs w:val="24"/>
        </w:rPr>
        <w:t xml:space="preserve"> отображение в литературе исторической эпохи. </w:t>
      </w:r>
    </w:p>
    <w:p w:rsidR="00AA2479" w:rsidRDefault="00AA2479" w:rsidP="00B86478">
      <w:pPr>
        <w:spacing w:after="0" w:line="240" w:lineRule="exact"/>
        <w:ind w:left="426"/>
        <w:jc w:val="center"/>
        <w:rPr>
          <w:rFonts w:ascii="Times New Roman" w:hAnsi="Times New Roman" w:cs="Times New Roman"/>
          <w:sz w:val="24"/>
          <w:szCs w:val="24"/>
        </w:rPr>
      </w:pPr>
      <w:r w:rsidRPr="00AA2479">
        <w:rPr>
          <w:rFonts w:ascii="Times New Roman" w:hAnsi="Times New Roman" w:cs="Times New Roman"/>
          <w:sz w:val="24"/>
          <w:szCs w:val="24"/>
        </w:rPr>
        <w:t xml:space="preserve">РЕАЛИСТИЧЕСКИЕ ТРАДИЦИИ И МОДЕРНИСТСКИЕ ИСКАНИЯ </w:t>
      </w:r>
      <w:r w:rsidR="00C43244">
        <w:rPr>
          <w:rFonts w:ascii="Times New Roman" w:hAnsi="Times New Roman" w:cs="Times New Roman"/>
          <w:sz w:val="24"/>
          <w:szCs w:val="24"/>
        </w:rPr>
        <w:t xml:space="preserve">                                                  </w:t>
      </w:r>
      <w:r w:rsidRPr="00AA2479">
        <w:rPr>
          <w:rFonts w:ascii="Times New Roman" w:hAnsi="Times New Roman" w:cs="Times New Roman"/>
          <w:sz w:val="24"/>
          <w:szCs w:val="24"/>
        </w:rPr>
        <w:t>В ЛИТЕРАТУРЕ НАЧАЛА XX ВЕКА</w:t>
      </w:r>
    </w:p>
    <w:p w:rsidR="00AA2479"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AA2479" w:rsidRPr="00AA2479">
        <w:rPr>
          <w:rFonts w:ascii="Times New Roman" w:hAnsi="Times New Roman" w:cs="Times New Roman"/>
          <w:sz w:val="24"/>
          <w:szCs w:val="24"/>
        </w:rPr>
        <w:t xml:space="preserve">«Ностальгия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w:t>
      </w:r>
      <w:r w:rsidR="00212192">
        <w:rPr>
          <w:rFonts w:ascii="Times New Roman" w:hAnsi="Times New Roman" w:cs="Times New Roman"/>
          <w:sz w:val="24"/>
          <w:szCs w:val="24"/>
        </w:rPr>
        <w:tab/>
      </w:r>
      <w:r w:rsidR="00AA2479" w:rsidRPr="00AA2479">
        <w:rPr>
          <w:rFonts w:ascii="Times New Roman" w:hAnsi="Times New Roman" w:cs="Times New Roman"/>
          <w:sz w:val="24"/>
          <w:szCs w:val="24"/>
        </w:rPr>
        <w:t xml:space="preserve">Реалистические традиции и модернистские искания в литературе и искусстве. Достижения русского реализма в творчестве Л. Н. Толстого и А. П. Чехова рубежа веков. </w:t>
      </w:r>
    </w:p>
    <w:p w:rsidR="00AA2479"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AA2479" w:rsidRPr="00AA2479">
        <w:rPr>
          <w:rFonts w:ascii="Times New Roman" w:hAnsi="Times New Roman" w:cs="Times New Roman"/>
          <w:i/>
          <w:sz w:val="24"/>
          <w:szCs w:val="24"/>
        </w:rPr>
        <w:t>Опорные понятия:</w:t>
      </w:r>
      <w:r w:rsidR="00AA2479" w:rsidRPr="00AA2479">
        <w:rPr>
          <w:rFonts w:ascii="Times New Roman" w:hAnsi="Times New Roman" w:cs="Times New Roman"/>
          <w:sz w:val="24"/>
          <w:szCs w:val="24"/>
        </w:rPr>
        <w:t xml:space="preserve"> реализм, модернизм, декаданс. </w:t>
      </w:r>
    </w:p>
    <w:p w:rsidR="003F46E1"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AA2479" w:rsidRPr="00AA2479">
        <w:rPr>
          <w:rFonts w:ascii="Times New Roman" w:hAnsi="Times New Roman" w:cs="Times New Roman"/>
          <w:i/>
          <w:sz w:val="24"/>
          <w:szCs w:val="24"/>
        </w:rPr>
        <w:t>Внутрипредметные связи:</w:t>
      </w:r>
      <w:r w:rsidR="00AA2479" w:rsidRPr="00AA2479">
        <w:rPr>
          <w:rFonts w:ascii="Times New Roman" w:hAnsi="Times New Roman" w:cs="Times New Roman"/>
          <w:sz w:val="24"/>
          <w:szCs w:val="24"/>
        </w:rPr>
        <w:t xml:space="preserve"> взаимодействие литературных направлений; творчество Л. Н. Толстого и А. П. Чехова на рубеже веков. </w:t>
      </w:r>
    </w:p>
    <w:p w:rsidR="00AA2479"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AA2479" w:rsidRPr="00AA2479">
        <w:rPr>
          <w:rFonts w:ascii="Times New Roman" w:hAnsi="Times New Roman" w:cs="Times New Roman"/>
          <w:i/>
          <w:sz w:val="24"/>
          <w:szCs w:val="24"/>
        </w:rPr>
        <w:t>Межпредметные связи:</w:t>
      </w:r>
      <w:r w:rsidR="00AA2479" w:rsidRPr="00AA2479">
        <w:rPr>
          <w:rFonts w:ascii="Times New Roman" w:hAnsi="Times New Roman" w:cs="Times New Roman"/>
          <w:sz w:val="24"/>
          <w:szCs w:val="24"/>
        </w:rPr>
        <w:t xml:space="preserve"> литература и искусство начала XX века. </w:t>
      </w:r>
    </w:p>
    <w:p w:rsidR="001924F2" w:rsidRDefault="001924F2" w:rsidP="00B86478">
      <w:pPr>
        <w:spacing w:after="0" w:line="240" w:lineRule="exact"/>
        <w:ind w:left="425"/>
        <w:jc w:val="both"/>
        <w:rPr>
          <w:rFonts w:ascii="Times New Roman" w:hAnsi="Times New Roman" w:cs="Times New Roman"/>
          <w:sz w:val="24"/>
          <w:szCs w:val="24"/>
        </w:rPr>
      </w:pPr>
    </w:p>
    <w:p w:rsidR="00C4146A" w:rsidRDefault="00AA2479" w:rsidP="00B86478">
      <w:pPr>
        <w:spacing w:after="0" w:line="240" w:lineRule="exact"/>
        <w:ind w:left="425"/>
        <w:jc w:val="center"/>
        <w:rPr>
          <w:rFonts w:ascii="Times New Roman" w:hAnsi="Times New Roman" w:cs="Times New Roman"/>
          <w:sz w:val="24"/>
          <w:szCs w:val="24"/>
        </w:rPr>
      </w:pPr>
      <w:r w:rsidRPr="004F65A7">
        <w:rPr>
          <w:rFonts w:ascii="Times New Roman" w:hAnsi="Times New Roman" w:cs="Times New Roman"/>
          <w:sz w:val="24"/>
          <w:szCs w:val="24"/>
        </w:rPr>
        <w:t>И. А. БУНИН</w:t>
      </w:r>
    </w:p>
    <w:p w:rsidR="00426488"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AA2479" w:rsidRPr="004F65A7">
        <w:rPr>
          <w:rFonts w:ascii="Times New Roman" w:hAnsi="Times New Roman" w:cs="Times New Roman"/>
          <w:sz w:val="24"/>
          <w:szCs w:val="24"/>
        </w:rPr>
        <w:t xml:space="preserve">Стихотворения: </w:t>
      </w:r>
      <w:r w:rsidR="00AA2479" w:rsidRPr="008546F5">
        <w:rPr>
          <w:rFonts w:ascii="Times New Roman" w:hAnsi="Times New Roman" w:cs="Times New Roman"/>
          <w:i/>
          <w:sz w:val="24"/>
          <w:szCs w:val="24"/>
        </w:rPr>
        <w:t>«Сумерки», «Слово», «Седое небо надо мной…», «Христос воскрес! Опять с зарёю…»</w:t>
      </w:r>
      <w:r w:rsidR="00AA2479" w:rsidRPr="004F65A7">
        <w:rPr>
          <w:rFonts w:ascii="Times New Roman" w:hAnsi="Times New Roman" w:cs="Times New Roman"/>
          <w:sz w:val="24"/>
          <w:szCs w:val="24"/>
        </w:rPr>
        <w:t xml:space="preserve"> и др. по выбору. Рассказы: </w:t>
      </w:r>
      <w:r w:rsidR="00AA2479" w:rsidRPr="008546F5">
        <w:rPr>
          <w:rFonts w:ascii="Times New Roman" w:hAnsi="Times New Roman" w:cs="Times New Roman"/>
          <w:i/>
          <w:sz w:val="24"/>
          <w:szCs w:val="24"/>
        </w:rPr>
        <w:t>«Антоновские яблоки», «Господин из Сан-Франциско», «Лёгкое дыхание», «Чистый понедельник»</w:t>
      </w:r>
      <w:r w:rsidR="00AA2479" w:rsidRPr="004F65A7">
        <w:rPr>
          <w:rFonts w:ascii="Times New Roman" w:hAnsi="Times New Roman" w:cs="Times New Roman"/>
          <w:sz w:val="24"/>
          <w:szCs w:val="24"/>
        </w:rPr>
        <w:t>.</w:t>
      </w:r>
      <w:r w:rsidR="004F65A7" w:rsidRPr="004F65A7">
        <w:rPr>
          <w:rFonts w:ascii="Times New Roman" w:hAnsi="Times New Roman" w:cs="Times New Roman"/>
          <w:sz w:val="24"/>
          <w:szCs w:val="24"/>
        </w:rPr>
        <w:t xml:space="preserve"> </w:t>
      </w:r>
    </w:p>
    <w:p w:rsidR="00C4146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4F65A7" w:rsidRPr="004F65A7">
        <w:rPr>
          <w:rFonts w:ascii="Times New Roman" w:hAnsi="Times New Roman" w:cs="Times New Roman"/>
          <w:sz w:val="24"/>
          <w:szCs w:val="24"/>
        </w:rPr>
        <w:t xml:space="preserve">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 </w:t>
      </w:r>
      <w:r>
        <w:rPr>
          <w:rFonts w:ascii="Times New Roman" w:hAnsi="Times New Roman" w:cs="Times New Roman"/>
          <w:sz w:val="24"/>
          <w:szCs w:val="24"/>
        </w:rPr>
        <w:tab/>
      </w:r>
      <w:r w:rsidR="004F65A7" w:rsidRPr="004F65A7">
        <w:rPr>
          <w:rFonts w:ascii="Times New Roman" w:hAnsi="Times New Roman" w:cs="Times New Roman"/>
          <w:sz w:val="24"/>
          <w:szCs w:val="24"/>
        </w:rPr>
        <w:t xml:space="preserve">Бунинская поэтика «остывших» усадеб и лирических воспоминаний. Тема «закатной» цивилизации и образ «нового человека со старым сердцем». Мотивы ускользающей красоты, преодоления суетного в стихии вечности. Тема России, её духовных тайн и нерушимых ценностей.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Опорные понятия:</w:t>
      </w:r>
      <w:r w:rsidR="004F65A7" w:rsidRPr="004F65A7">
        <w:rPr>
          <w:rFonts w:ascii="Times New Roman" w:hAnsi="Times New Roman" w:cs="Times New Roman"/>
          <w:sz w:val="24"/>
          <w:szCs w:val="24"/>
        </w:rPr>
        <w:t xml:space="preserve"> лирическая проза, приёмы словесной живописи.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Внутрипредметные связи:</w:t>
      </w:r>
      <w:r w:rsidR="004F65A7" w:rsidRPr="004F65A7">
        <w:rPr>
          <w:rFonts w:ascii="Times New Roman" w:hAnsi="Times New Roman" w:cs="Times New Roman"/>
          <w:sz w:val="24"/>
          <w:szCs w:val="24"/>
        </w:rPr>
        <w:t xml:space="preserve"> признаки прозаического и поэтического текстов в языке бунинских рассказов; И. А. Бунин и М. Горький; Л. Н. Толстой о творчестве И. А. Бунина; влияние реализма И. С. Тургенева и А. П. Чехова на бунинскую прозу.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Межпредметные связи:</w:t>
      </w:r>
      <w:r w:rsidR="004F65A7" w:rsidRPr="004F65A7">
        <w:rPr>
          <w:rFonts w:ascii="Times New Roman" w:hAnsi="Times New Roman" w:cs="Times New Roman"/>
          <w:sz w:val="24"/>
          <w:szCs w:val="24"/>
        </w:rPr>
        <w:t xml:space="preserve"> лирический пейзаж в прозе И. А. Бунина и в живописи М. В. Нестерова; романсы С. В. Рахманинова на стихи И. А. Бунина. </w:t>
      </w:r>
    </w:p>
    <w:p w:rsidR="00C4146A" w:rsidRDefault="003F46E1"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Для самостоятельного чтения:</w:t>
      </w:r>
      <w:r w:rsidR="004F65A7" w:rsidRPr="004F65A7">
        <w:rPr>
          <w:rFonts w:ascii="Times New Roman" w:hAnsi="Times New Roman" w:cs="Times New Roman"/>
          <w:sz w:val="24"/>
          <w:szCs w:val="24"/>
        </w:rPr>
        <w:t xml:space="preserve"> повести «Деревня», «Суходол», рассказы «Косцы», «Книга», «Чаша жизни». </w:t>
      </w:r>
    </w:p>
    <w:p w:rsidR="00C4146A" w:rsidRDefault="004F65A7" w:rsidP="00B86478">
      <w:pPr>
        <w:spacing w:after="0" w:line="240" w:lineRule="exact"/>
        <w:ind w:left="425"/>
        <w:jc w:val="center"/>
        <w:rPr>
          <w:rFonts w:ascii="Times New Roman" w:hAnsi="Times New Roman" w:cs="Times New Roman"/>
          <w:sz w:val="24"/>
          <w:szCs w:val="24"/>
        </w:rPr>
      </w:pPr>
      <w:r w:rsidRPr="004F65A7">
        <w:rPr>
          <w:rFonts w:ascii="Times New Roman" w:hAnsi="Times New Roman" w:cs="Times New Roman"/>
          <w:sz w:val="24"/>
          <w:szCs w:val="24"/>
        </w:rPr>
        <w:t>М. ГОРЬКИЙ</w:t>
      </w:r>
    </w:p>
    <w:p w:rsidR="00C4146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973F12">
        <w:rPr>
          <w:rFonts w:ascii="Times New Roman" w:hAnsi="Times New Roman" w:cs="Times New Roman"/>
          <w:sz w:val="24"/>
          <w:szCs w:val="24"/>
        </w:rPr>
        <w:t xml:space="preserve">Горьковский путь в литературу: биография как труд по сотворению личности. Вехи самосозидания. Романтические рассказы-легенды. </w:t>
      </w:r>
      <w:r w:rsidR="004F65A7" w:rsidRPr="004F65A7">
        <w:rPr>
          <w:rFonts w:ascii="Times New Roman" w:hAnsi="Times New Roman" w:cs="Times New Roman"/>
          <w:sz w:val="24"/>
          <w:szCs w:val="24"/>
        </w:rPr>
        <w:t xml:space="preserve">Рассказ </w:t>
      </w:r>
      <w:r w:rsidR="004F65A7" w:rsidRPr="008546F5">
        <w:rPr>
          <w:rFonts w:ascii="Times New Roman" w:hAnsi="Times New Roman" w:cs="Times New Roman"/>
          <w:i/>
          <w:sz w:val="24"/>
          <w:szCs w:val="24"/>
        </w:rPr>
        <w:t>«Старуха Изергиль»</w:t>
      </w:r>
      <w:r w:rsidR="004F65A7" w:rsidRPr="004F65A7">
        <w:rPr>
          <w:rFonts w:ascii="Times New Roman" w:hAnsi="Times New Roman" w:cs="Times New Roman"/>
          <w:sz w:val="24"/>
          <w:szCs w:val="24"/>
        </w:rPr>
        <w:t xml:space="preserve"> и др. по выбору. Пьеса </w:t>
      </w:r>
      <w:r w:rsidR="004F65A7" w:rsidRPr="008546F5">
        <w:rPr>
          <w:rFonts w:ascii="Times New Roman" w:hAnsi="Times New Roman" w:cs="Times New Roman"/>
          <w:i/>
          <w:sz w:val="24"/>
          <w:szCs w:val="24"/>
        </w:rPr>
        <w:t>«На дне».</w:t>
      </w:r>
      <w:r w:rsidR="004F65A7" w:rsidRPr="004F65A7">
        <w:rPr>
          <w:rFonts w:ascii="Times New Roman" w:hAnsi="Times New Roman" w:cs="Times New Roman"/>
          <w:sz w:val="24"/>
          <w:szCs w:val="24"/>
        </w:rPr>
        <w:t xml:space="preserve"> Воспевание красоты и духовной мощи свободного человека в горьковских рассказах-легендах. Необычность героя-рассказчика и персонажей легенд. </w:t>
      </w:r>
      <w:r>
        <w:rPr>
          <w:rFonts w:ascii="Times New Roman" w:hAnsi="Times New Roman" w:cs="Times New Roman"/>
          <w:sz w:val="24"/>
          <w:szCs w:val="24"/>
        </w:rPr>
        <w:tab/>
      </w:r>
      <w:r w:rsidR="004F65A7" w:rsidRPr="004F65A7">
        <w:rPr>
          <w:rFonts w:ascii="Times New Roman" w:hAnsi="Times New Roman" w:cs="Times New Roman"/>
          <w:sz w:val="24"/>
          <w:szCs w:val="24"/>
        </w:rPr>
        <w:t xml:space="preserve">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 </w:t>
      </w:r>
    </w:p>
    <w:p w:rsidR="00C4146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16354D">
        <w:rPr>
          <w:rFonts w:ascii="Times New Roman" w:hAnsi="Times New Roman" w:cs="Times New Roman"/>
          <w:i/>
          <w:sz w:val="24"/>
          <w:szCs w:val="24"/>
        </w:rPr>
        <w:t>Опорные понятия:</w:t>
      </w:r>
      <w:r w:rsidR="004F65A7" w:rsidRPr="004F65A7">
        <w:rPr>
          <w:rFonts w:ascii="Times New Roman" w:hAnsi="Times New Roman" w:cs="Times New Roman"/>
          <w:sz w:val="24"/>
          <w:szCs w:val="24"/>
        </w:rPr>
        <w:t xml:space="preserve"> романтическая проза, принцип полилога и полифонии в драме, социально-философская драма, легендарно-романтический герой. </w:t>
      </w:r>
    </w:p>
    <w:p w:rsidR="00C4146A" w:rsidRPr="00086D85"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086D85">
        <w:rPr>
          <w:rFonts w:ascii="Times New Roman" w:hAnsi="Times New Roman" w:cs="Times New Roman"/>
          <w:i/>
          <w:sz w:val="24"/>
          <w:szCs w:val="24"/>
        </w:rPr>
        <w:t>Внутрипредметные связи:</w:t>
      </w:r>
      <w:r w:rsidR="004F65A7" w:rsidRPr="00086D85">
        <w:rPr>
          <w:rFonts w:ascii="Times New Roman" w:hAnsi="Times New Roman" w:cs="Times New Roman"/>
          <w:sz w:val="24"/>
          <w:szCs w:val="24"/>
        </w:rPr>
        <w:t xml:space="preserve"> роль синтаксиса в пьесе «На дне»; традиции романтизма в раннем творчестве М. Горького; М. Горький и писатели объединения «Среды»; И. Ф. Анненский о драматургии М. Горького («Книги отражений»). </w:t>
      </w:r>
    </w:p>
    <w:p w:rsidR="00426488"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4F65A7" w:rsidRPr="00086D85">
        <w:rPr>
          <w:rFonts w:ascii="Times New Roman" w:hAnsi="Times New Roman" w:cs="Times New Roman"/>
          <w:i/>
          <w:sz w:val="24"/>
          <w:szCs w:val="24"/>
        </w:rPr>
        <w:t>Межпредметные связи:</w:t>
      </w:r>
      <w:r w:rsidR="004F65A7" w:rsidRPr="00086D85">
        <w:rPr>
          <w:rFonts w:ascii="Times New Roman" w:hAnsi="Times New Roman" w:cs="Times New Roman"/>
          <w:sz w:val="24"/>
          <w:szCs w:val="24"/>
        </w:rPr>
        <w:t xml:space="preserve"> М. Горький и МХТ; сценические интерпретации «На дне».</w:t>
      </w:r>
      <w:r w:rsidR="00086D85" w:rsidRPr="00086D85">
        <w:rPr>
          <w:rFonts w:ascii="Times New Roman" w:hAnsi="Times New Roman" w:cs="Times New Roman"/>
          <w:sz w:val="24"/>
          <w:szCs w:val="24"/>
        </w:rPr>
        <w:t xml:space="preserve"> </w:t>
      </w:r>
    </w:p>
    <w:p w:rsidR="0038427A" w:rsidRDefault="0042648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38427A">
        <w:rPr>
          <w:rFonts w:ascii="Times New Roman" w:hAnsi="Times New Roman" w:cs="Times New Roman"/>
          <w:i/>
          <w:sz w:val="24"/>
          <w:szCs w:val="24"/>
        </w:rPr>
        <w:t>Для самостоятельного чтения:</w:t>
      </w:r>
      <w:r w:rsidR="00086D85" w:rsidRPr="00086D85">
        <w:rPr>
          <w:rFonts w:ascii="Times New Roman" w:hAnsi="Times New Roman" w:cs="Times New Roman"/>
          <w:sz w:val="24"/>
          <w:szCs w:val="24"/>
        </w:rPr>
        <w:t xml:space="preserve"> рассказы «Проводник», «Бывшие люди», «Ледоход»; повесть «Фома Гордеев». </w:t>
      </w:r>
    </w:p>
    <w:p w:rsidR="00620776" w:rsidRDefault="00620776" w:rsidP="00B86478">
      <w:pPr>
        <w:spacing w:after="0" w:line="240" w:lineRule="exact"/>
        <w:ind w:left="425"/>
        <w:jc w:val="center"/>
        <w:rPr>
          <w:rFonts w:ascii="Times New Roman" w:hAnsi="Times New Roman" w:cs="Times New Roman"/>
          <w:sz w:val="24"/>
          <w:szCs w:val="24"/>
        </w:rPr>
      </w:pPr>
    </w:p>
    <w:p w:rsidR="00620776" w:rsidRDefault="00620776" w:rsidP="00B86478">
      <w:pPr>
        <w:spacing w:after="0" w:line="240" w:lineRule="exact"/>
        <w:ind w:left="425"/>
        <w:jc w:val="center"/>
        <w:rPr>
          <w:rFonts w:ascii="Times New Roman" w:hAnsi="Times New Roman" w:cs="Times New Roman"/>
          <w:sz w:val="24"/>
          <w:szCs w:val="24"/>
        </w:rPr>
      </w:pPr>
    </w:p>
    <w:p w:rsidR="008546F5" w:rsidRDefault="00086D85" w:rsidP="00B86478">
      <w:pPr>
        <w:spacing w:after="0" w:line="240" w:lineRule="exact"/>
        <w:ind w:left="425"/>
        <w:jc w:val="center"/>
        <w:rPr>
          <w:rFonts w:ascii="Times New Roman" w:hAnsi="Times New Roman" w:cs="Times New Roman"/>
          <w:sz w:val="24"/>
          <w:szCs w:val="24"/>
        </w:rPr>
      </w:pPr>
      <w:r w:rsidRPr="00086D85">
        <w:rPr>
          <w:rFonts w:ascii="Times New Roman" w:hAnsi="Times New Roman" w:cs="Times New Roman"/>
          <w:sz w:val="24"/>
          <w:szCs w:val="24"/>
        </w:rPr>
        <w:lastRenderedPageBreak/>
        <w:t>А. И. КУПРИН</w:t>
      </w:r>
    </w:p>
    <w:p w:rsidR="00776A18"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1A6F16">
        <w:rPr>
          <w:rFonts w:ascii="Times New Roman" w:hAnsi="Times New Roman" w:cs="Times New Roman"/>
          <w:sz w:val="24"/>
          <w:szCs w:val="24"/>
        </w:rPr>
        <w:t xml:space="preserve">Жизненный и творческий путь. </w:t>
      </w:r>
      <w:r w:rsidR="00086D85" w:rsidRPr="00086D85">
        <w:rPr>
          <w:rFonts w:ascii="Times New Roman" w:hAnsi="Times New Roman" w:cs="Times New Roman"/>
          <w:sz w:val="24"/>
          <w:szCs w:val="24"/>
        </w:rPr>
        <w:t xml:space="preserve">Рассказ </w:t>
      </w:r>
      <w:r w:rsidR="00086D85" w:rsidRPr="008546F5">
        <w:rPr>
          <w:rFonts w:ascii="Times New Roman" w:hAnsi="Times New Roman" w:cs="Times New Roman"/>
          <w:i/>
          <w:sz w:val="24"/>
          <w:szCs w:val="24"/>
        </w:rPr>
        <w:t>«Гранатовый браслет».</w:t>
      </w:r>
      <w:r w:rsidR="00086D85" w:rsidRPr="00086D85">
        <w:rPr>
          <w:rFonts w:ascii="Times New Roman" w:hAnsi="Times New Roman" w:cs="Times New Roman"/>
          <w:sz w:val="24"/>
          <w:szCs w:val="24"/>
        </w:rPr>
        <w:t xml:space="preserve"> Повесть </w:t>
      </w:r>
      <w:r w:rsidR="00086D85" w:rsidRPr="008546F5">
        <w:rPr>
          <w:rFonts w:ascii="Times New Roman" w:hAnsi="Times New Roman" w:cs="Times New Roman"/>
          <w:i/>
          <w:sz w:val="24"/>
          <w:szCs w:val="24"/>
        </w:rPr>
        <w:t>«Олеся».</w:t>
      </w:r>
      <w:r w:rsidR="00086D85" w:rsidRPr="00086D85">
        <w:rPr>
          <w:rFonts w:ascii="Times New Roman" w:hAnsi="Times New Roman" w:cs="Times New Roman"/>
          <w:sz w:val="24"/>
          <w:szCs w:val="24"/>
        </w:rPr>
        <w:t xml:space="preserve"> </w:t>
      </w:r>
    </w:p>
    <w:p w:rsidR="00BD267E" w:rsidRDefault="00086D85" w:rsidP="00B86478">
      <w:pPr>
        <w:spacing w:after="0" w:line="240" w:lineRule="exact"/>
        <w:ind w:left="425"/>
        <w:jc w:val="both"/>
        <w:rPr>
          <w:rFonts w:ascii="Times New Roman" w:hAnsi="Times New Roman" w:cs="Times New Roman"/>
          <w:sz w:val="24"/>
          <w:szCs w:val="24"/>
        </w:rPr>
      </w:pPr>
      <w:r w:rsidRPr="00086D85">
        <w:rPr>
          <w:rFonts w:ascii="Times New Roman" w:hAnsi="Times New Roman" w:cs="Times New Roman"/>
          <w:sz w:val="24"/>
          <w:szCs w:val="24"/>
        </w:rPr>
        <w:t xml:space="preserve">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 </w:t>
      </w:r>
      <w:r w:rsidRPr="00BD267E">
        <w:rPr>
          <w:rFonts w:ascii="Times New Roman" w:hAnsi="Times New Roman" w:cs="Times New Roman"/>
          <w:i/>
          <w:sz w:val="24"/>
          <w:szCs w:val="24"/>
        </w:rPr>
        <w:t>Опорные понятия:</w:t>
      </w:r>
      <w:r w:rsidRPr="00086D85">
        <w:rPr>
          <w:rFonts w:ascii="Times New Roman" w:hAnsi="Times New Roman" w:cs="Times New Roman"/>
          <w:sz w:val="24"/>
          <w:szCs w:val="24"/>
        </w:rPr>
        <w:t xml:space="preserve"> очерковая проза, символическая деталь. </w:t>
      </w:r>
    </w:p>
    <w:p w:rsidR="00BD267E" w:rsidRPr="00BD267E"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BD267E">
        <w:rPr>
          <w:rFonts w:ascii="Times New Roman" w:hAnsi="Times New Roman" w:cs="Times New Roman"/>
          <w:i/>
          <w:sz w:val="24"/>
          <w:szCs w:val="24"/>
        </w:rPr>
        <w:t>Внутрипредметные связи:</w:t>
      </w:r>
      <w:r w:rsidR="00086D85" w:rsidRPr="00BD267E">
        <w:rPr>
          <w:rFonts w:ascii="Times New Roman" w:hAnsi="Times New Roman" w:cs="Times New Roman"/>
          <w:sz w:val="24"/>
          <w:szCs w:val="24"/>
        </w:rPr>
        <w:t xml:space="preserve"> толстовские мотивы в прозе А.И. Куприна. </w:t>
      </w:r>
    </w:p>
    <w:p w:rsidR="00BD267E"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BD267E">
        <w:rPr>
          <w:rFonts w:ascii="Times New Roman" w:hAnsi="Times New Roman" w:cs="Times New Roman"/>
          <w:i/>
          <w:sz w:val="24"/>
          <w:szCs w:val="24"/>
        </w:rPr>
        <w:t>Межпредметные связи:</w:t>
      </w:r>
      <w:r w:rsidR="00086D85" w:rsidRPr="00086D85">
        <w:rPr>
          <w:rFonts w:ascii="Times New Roman" w:hAnsi="Times New Roman" w:cs="Times New Roman"/>
          <w:sz w:val="24"/>
          <w:szCs w:val="24"/>
        </w:rPr>
        <w:t xml:space="preserve"> роль обособленных определений в «Гранатовом браслете»; Л. ван Бетховен. Соната № 2 (ор. 2. № 2) Largo Appassionato (к рассказу «Гранатовый браслет»). </w:t>
      </w:r>
      <w:r w:rsidR="00086D85" w:rsidRPr="00BD267E">
        <w:rPr>
          <w:rFonts w:ascii="Times New Roman" w:hAnsi="Times New Roman" w:cs="Times New Roman"/>
          <w:i/>
          <w:sz w:val="24"/>
          <w:szCs w:val="24"/>
        </w:rPr>
        <w:t>Для самостоятельного чтения:</w:t>
      </w:r>
      <w:r w:rsidR="00086D85" w:rsidRPr="00086D85">
        <w:rPr>
          <w:rFonts w:ascii="Times New Roman" w:hAnsi="Times New Roman" w:cs="Times New Roman"/>
          <w:sz w:val="24"/>
          <w:szCs w:val="24"/>
        </w:rPr>
        <w:t xml:space="preserve"> рассказы «Allez!», «Гамбри</w:t>
      </w:r>
      <w:r w:rsidR="000B482F">
        <w:rPr>
          <w:rFonts w:ascii="Times New Roman" w:hAnsi="Times New Roman" w:cs="Times New Roman"/>
          <w:sz w:val="24"/>
          <w:szCs w:val="24"/>
        </w:rPr>
        <w:t>нус».</w:t>
      </w:r>
    </w:p>
    <w:p w:rsidR="001F1A56" w:rsidRPr="001F1A56" w:rsidRDefault="001F1A56" w:rsidP="00B86478">
      <w:pPr>
        <w:spacing w:after="0" w:line="240" w:lineRule="exact"/>
        <w:ind w:left="425"/>
        <w:jc w:val="both"/>
        <w:rPr>
          <w:rFonts w:ascii="Times New Roman" w:hAnsi="Times New Roman" w:cs="Times New Roman"/>
          <w:sz w:val="24"/>
          <w:szCs w:val="24"/>
        </w:rPr>
      </w:pPr>
    </w:p>
    <w:p w:rsidR="001F1A56" w:rsidRPr="001F1A56" w:rsidRDefault="001F1A56" w:rsidP="00B86478">
      <w:pPr>
        <w:spacing w:after="0" w:line="240" w:lineRule="exact"/>
        <w:ind w:left="426"/>
        <w:jc w:val="center"/>
        <w:rPr>
          <w:rFonts w:ascii="Times New Roman" w:hAnsi="Times New Roman" w:cs="Times New Roman"/>
          <w:sz w:val="24"/>
          <w:szCs w:val="24"/>
        </w:rPr>
      </w:pPr>
      <w:r w:rsidRPr="001F1A56">
        <w:rPr>
          <w:rFonts w:ascii="Times New Roman" w:hAnsi="Times New Roman" w:cs="Times New Roman"/>
          <w:sz w:val="24"/>
          <w:szCs w:val="24"/>
        </w:rPr>
        <w:t>Л.Н. АНДРЕЕВ</w:t>
      </w:r>
    </w:p>
    <w:p w:rsidR="00056F9B" w:rsidRDefault="001F1A56" w:rsidP="00B86478">
      <w:pPr>
        <w:spacing w:after="0" w:line="240" w:lineRule="exact"/>
        <w:ind w:left="426"/>
        <w:jc w:val="both"/>
        <w:rPr>
          <w:rFonts w:ascii="Times New Roman" w:hAnsi="Times New Roman" w:cs="Times New Roman"/>
          <w:sz w:val="24"/>
          <w:szCs w:val="24"/>
        </w:rPr>
      </w:pPr>
      <w:r w:rsidRPr="001F1A56">
        <w:rPr>
          <w:rFonts w:ascii="Times New Roman" w:hAnsi="Times New Roman" w:cs="Times New Roman"/>
          <w:sz w:val="24"/>
          <w:szCs w:val="24"/>
        </w:rPr>
        <w:t xml:space="preserve">     </w:t>
      </w:r>
      <w:r w:rsidR="00FE1EC8">
        <w:rPr>
          <w:rFonts w:ascii="Times New Roman" w:hAnsi="Times New Roman" w:cs="Times New Roman"/>
          <w:sz w:val="24"/>
          <w:szCs w:val="24"/>
        </w:rPr>
        <w:t xml:space="preserve">Жизнь и творчество (обзор). </w:t>
      </w:r>
      <w:r w:rsidRPr="001F1A56">
        <w:rPr>
          <w:rFonts w:ascii="Times New Roman" w:hAnsi="Times New Roman" w:cs="Times New Roman"/>
          <w:sz w:val="24"/>
          <w:szCs w:val="24"/>
        </w:rPr>
        <w:t xml:space="preserve">Рассказы </w:t>
      </w:r>
      <w:r w:rsidRPr="001F1A56">
        <w:rPr>
          <w:rFonts w:ascii="Times New Roman" w:hAnsi="Times New Roman" w:cs="Times New Roman"/>
          <w:i/>
          <w:sz w:val="24"/>
          <w:szCs w:val="24"/>
        </w:rPr>
        <w:t xml:space="preserve">«Иуда Искариот», «Жизнь Василия Фивейского». </w:t>
      </w:r>
      <w:r w:rsidRPr="001F1A56">
        <w:rPr>
          <w:rFonts w:ascii="Times New Roman" w:hAnsi="Times New Roman" w:cs="Times New Roman"/>
          <w:sz w:val="24"/>
          <w:szCs w:val="24"/>
        </w:rPr>
        <w:t xml:space="preserve">«Бездны» человеческой души как главный объект изображения в творчестве Л.Н. Андреева. Переосмысление евангельских сюжетов в философской прозе писателя. </w:t>
      </w:r>
    </w:p>
    <w:p w:rsidR="001F1A56" w:rsidRPr="001F1A56" w:rsidRDefault="00056F9B" w:rsidP="00B86478">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ab/>
      </w:r>
      <w:r w:rsidR="001F1A56" w:rsidRPr="001F1A56">
        <w:rPr>
          <w:rFonts w:ascii="Times New Roman" w:hAnsi="Times New Roman" w:cs="Times New Roman"/>
          <w:sz w:val="24"/>
          <w:szCs w:val="24"/>
        </w:rPr>
        <w:t>Устремленность героев Л.Н. Андреева к вечным вопросам человеч</w:t>
      </w:r>
      <w:r>
        <w:rPr>
          <w:rFonts w:ascii="Times New Roman" w:hAnsi="Times New Roman" w:cs="Times New Roman"/>
          <w:sz w:val="24"/>
          <w:szCs w:val="24"/>
        </w:rPr>
        <w:t xml:space="preserve">еского бытия. Своеобразие стиля, выразительность и </w:t>
      </w:r>
      <w:r w:rsidR="001F1A56" w:rsidRPr="001F1A56">
        <w:rPr>
          <w:rFonts w:ascii="Times New Roman" w:hAnsi="Times New Roman" w:cs="Times New Roman"/>
          <w:sz w:val="24"/>
          <w:szCs w:val="24"/>
        </w:rPr>
        <w:t>экспрессивность художественной детали.</w:t>
      </w:r>
    </w:p>
    <w:p w:rsidR="001F1A56" w:rsidRPr="001F1A56" w:rsidRDefault="001F1A56" w:rsidP="00B86478">
      <w:pPr>
        <w:spacing w:after="0" w:line="240" w:lineRule="exact"/>
        <w:ind w:left="426"/>
        <w:jc w:val="both"/>
        <w:rPr>
          <w:rFonts w:ascii="Times New Roman" w:hAnsi="Times New Roman" w:cs="Times New Roman"/>
          <w:sz w:val="24"/>
          <w:szCs w:val="24"/>
        </w:rPr>
      </w:pPr>
      <w:r w:rsidRPr="001F1A56">
        <w:rPr>
          <w:rFonts w:ascii="Times New Roman" w:hAnsi="Times New Roman" w:cs="Times New Roman"/>
          <w:i/>
          <w:sz w:val="24"/>
          <w:szCs w:val="24"/>
        </w:rPr>
        <w:t>Опорные понятия</w:t>
      </w:r>
      <w:r w:rsidRPr="001F1A56">
        <w:rPr>
          <w:rFonts w:ascii="Times New Roman" w:hAnsi="Times New Roman" w:cs="Times New Roman"/>
          <w:sz w:val="24"/>
          <w:szCs w:val="24"/>
        </w:rPr>
        <w:t>: неореализм; евангельский мотив.</w:t>
      </w:r>
    </w:p>
    <w:p w:rsidR="001F1A56" w:rsidRPr="001F1A56" w:rsidRDefault="001F1A56" w:rsidP="00B86478">
      <w:pPr>
        <w:spacing w:after="0" w:line="240" w:lineRule="exact"/>
        <w:ind w:left="425"/>
        <w:jc w:val="both"/>
        <w:rPr>
          <w:rFonts w:ascii="Times New Roman" w:hAnsi="Times New Roman" w:cs="Times New Roman"/>
          <w:sz w:val="24"/>
          <w:szCs w:val="24"/>
        </w:rPr>
      </w:pPr>
      <w:r w:rsidRPr="001F1A56">
        <w:rPr>
          <w:rFonts w:ascii="Times New Roman" w:hAnsi="Times New Roman" w:cs="Times New Roman"/>
          <w:i/>
          <w:sz w:val="24"/>
          <w:szCs w:val="24"/>
        </w:rPr>
        <w:t>Внутрипредметные связи:</w:t>
      </w:r>
      <w:r w:rsidRPr="001F1A56">
        <w:rPr>
          <w:rFonts w:ascii="Times New Roman" w:hAnsi="Times New Roman" w:cs="Times New Roman"/>
          <w:sz w:val="24"/>
          <w:szCs w:val="24"/>
        </w:rPr>
        <w:t xml:space="preserve"> М. Горький и А.А. Блок о творчестве Л.Н. Андреева; традиции житийной литературы в «Жизни Василия Фивейского».</w:t>
      </w:r>
    </w:p>
    <w:p w:rsidR="001F1A56" w:rsidRPr="001F1A56" w:rsidRDefault="001F1A56" w:rsidP="00B86478">
      <w:pPr>
        <w:spacing w:after="0" w:line="240" w:lineRule="exact"/>
        <w:ind w:left="425" w:hanging="568"/>
        <w:jc w:val="both"/>
        <w:rPr>
          <w:rFonts w:ascii="Times New Roman" w:hAnsi="Times New Roman" w:cs="Times New Roman"/>
          <w:sz w:val="24"/>
          <w:szCs w:val="24"/>
        </w:rPr>
      </w:pPr>
      <w:r w:rsidRPr="001F1A56">
        <w:rPr>
          <w:rFonts w:ascii="Times New Roman" w:hAnsi="Times New Roman" w:cs="Times New Roman"/>
          <w:b/>
          <w:sz w:val="24"/>
          <w:szCs w:val="24"/>
        </w:rPr>
        <w:t xml:space="preserve">         </w:t>
      </w:r>
      <w:r w:rsidRPr="001F1A56">
        <w:rPr>
          <w:rFonts w:ascii="Times New Roman" w:hAnsi="Times New Roman" w:cs="Times New Roman"/>
          <w:i/>
          <w:sz w:val="24"/>
          <w:szCs w:val="24"/>
        </w:rPr>
        <w:t>Межпредметные связи:</w:t>
      </w:r>
      <w:r w:rsidR="00140103">
        <w:rPr>
          <w:rFonts w:ascii="Times New Roman" w:hAnsi="Times New Roman" w:cs="Times New Roman"/>
          <w:sz w:val="24"/>
          <w:szCs w:val="24"/>
        </w:rPr>
        <w:t xml:space="preserve"> творческие связи Л.Андреева и И. </w:t>
      </w:r>
      <w:r w:rsidRPr="001F1A56">
        <w:rPr>
          <w:rFonts w:ascii="Times New Roman" w:hAnsi="Times New Roman" w:cs="Times New Roman"/>
          <w:sz w:val="24"/>
          <w:szCs w:val="24"/>
        </w:rPr>
        <w:t>Репина; рисунки Л.Н. Андреева.</w:t>
      </w:r>
    </w:p>
    <w:p w:rsidR="00776A18" w:rsidRDefault="001F1A56" w:rsidP="00B86478">
      <w:pPr>
        <w:spacing w:line="240" w:lineRule="exact"/>
        <w:ind w:left="426" w:hanging="568"/>
        <w:jc w:val="both"/>
        <w:rPr>
          <w:rFonts w:ascii="Times New Roman" w:hAnsi="Times New Roman" w:cs="Times New Roman"/>
          <w:sz w:val="24"/>
          <w:szCs w:val="24"/>
        </w:rPr>
      </w:pPr>
      <w:r w:rsidRPr="001F1A56">
        <w:rPr>
          <w:rFonts w:ascii="Times New Roman" w:hAnsi="Times New Roman" w:cs="Times New Roman"/>
          <w:b/>
          <w:sz w:val="24"/>
          <w:szCs w:val="24"/>
        </w:rPr>
        <w:t xml:space="preserve">     </w:t>
      </w:r>
      <w:r w:rsidRPr="00140103">
        <w:rPr>
          <w:rFonts w:ascii="Times New Roman" w:hAnsi="Times New Roman" w:cs="Times New Roman"/>
          <w:i/>
          <w:sz w:val="24"/>
          <w:szCs w:val="24"/>
        </w:rPr>
        <w:t xml:space="preserve">  </w:t>
      </w:r>
      <w:r w:rsidR="00140103">
        <w:rPr>
          <w:rFonts w:ascii="Times New Roman" w:hAnsi="Times New Roman" w:cs="Times New Roman"/>
          <w:i/>
          <w:sz w:val="24"/>
          <w:szCs w:val="24"/>
        </w:rPr>
        <w:t xml:space="preserve">  </w:t>
      </w:r>
      <w:r w:rsidRPr="00140103">
        <w:rPr>
          <w:rFonts w:ascii="Times New Roman" w:hAnsi="Times New Roman" w:cs="Times New Roman"/>
          <w:i/>
          <w:sz w:val="24"/>
          <w:szCs w:val="24"/>
        </w:rPr>
        <w:t xml:space="preserve"> Для самостоятельного чтения: </w:t>
      </w:r>
      <w:r w:rsidRPr="001F1A56">
        <w:rPr>
          <w:rFonts w:ascii="Times New Roman" w:hAnsi="Times New Roman" w:cs="Times New Roman"/>
          <w:sz w:val="24"/>
          <w:szCs w:val="24"/>
        </w:rPr>
        <w:t>рассказы «Вор», «Первый гонорар», «Ангелочек», «Стена».</w:t>
      </w:r>
    </w:p>
    <w:p w:rsidR="0032046B" w:rsidRDefault="00086D85" w:rsidP="00B86478">
      <w:pPr>
        <w:spacing w:after="0" w:line="240" w:lineRule="exact"/>
        <w:ind w:left="425"/>
        <w:jc w:val="center"/>
        <w:rPr>
          <w:rFonts w:ascii="Times New Roman" w:hAnsi="Times New Roman" w:cs="Times New Roman"/>
          <w:sz w:val="24"/>
          <w:szCs w:val="24"/>
        </w:rPr>
      </w:pPr>
      <w:r w:rsidRPr="00086D85">
        <w:rPr>
          <w:rFonts w:ascii="Times New Roman" w:hAnsi="Times New Roman" w:cs="Times New Roman"/>
          <w:sz w:val="24"/>
          <w:szCs w:val="24"/>
        </w:rPr>
        <w:t>СЕРЕБРЯНЫЙ ВЕК РУССКОЙ ПОЭЗИИ</w:t>
      </w:r>
    </w:p>
    <w:p w:rsidR="0032046B"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86D85" w:rsidRPr="00086D85">
        <w:rPr>
          <w:rFonts w:ascii="Times New Roman" w:hAnsi="Times New Roman" w:cs="Times New Roman"/>
          <w:sz w:val="24"/>
          <w:szCs w:val="24"/>
        </w:rPr>
        <w:t xml:space="preserve">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течения в русской поэзии начала ХХ века (символизм, акмеизм, футуризм). </w:t>
      </w:r>
      <w:r>
        <w:rPr>
          <w:rFonts w:ascii="Times New Roman" w:hAnsi="Times New Roman" w:cs="Times New Roman"/>
          <w:sz w:val="24"/>
          <w:szCs w:val="24"/>
        </w:rPr>
        <w:tab/>
      </w:r>
      <w:r w:rsidR="00086D85" w:rsidRPr="0032046B">
        <w:rPr>
          <w:rFonts w:ascii="Times New Roman" w:hAnsi="Times New Roman" w:cs="Times New Roman"/>
          <w:i/>
          <w:sz w:val="24"/>
          <w:szCs w:val="24"/>
        </w:rPr>
        <w:t>Опорные понятия:</w:t>
      </w:r>
      <w:r w:rsidR="00086D85" w:rsidRPr="00086D85">
        <w:rPr>
          <w:rFonts w:ascii="Times New Roman" w:hAnsi="Times New Roman" w:cs="Times New Roman"/>
          <w:sz w:val="24"/>
          <w:szCs w:val="24"/>
        </w:rPr>
        <w:t xml:space="preserve"> символизм, акмеизм, футуризм, д</w:t>
      </w:r>
      <w:r>
        <w:rPr>
          <w:rFonts w:ascii="Times New Roman" w:hAnsi="Times New Roman" w:cs="Times New Roman"/>
          <w:sz w:val="24"/>
          <w:szCs w:val="24"/>
        </w:rPr>
        <w:t>воемирие, мистика</w:t>
      </w:r>
      <w:r w:rsidR="00086D85" w:rsidRPr="00086D85">
        <w:rPr>
          <w:rFonts w:ascii="Times New Roman" w:hAnsi="Times New Roman" w:cs="Times New Roman"/>
          <w:sz w:val="24"/>
          <w:szCs w:val="24"/>
        </w:rPr>
        <w:t xml:space="preserve">, символ. </w:t>
      </w:r>
    </w:p>
    <w:p w:rsidR="0032046B" w:rsidRDefault="00113C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86D85" w:rsidRPr="0032046B">
        <w:rPr>
          <w:rFonts w:ascii="Times New Roman" w:hAnsi="Times New Roman" w:cs="Times New Roman"/>
          <w:i/>
          <w:sz w:val="24"/>
          <w:szCs w:val="24"/>
        </w:rPr>
        <w:t>Внутрипредметные связи:</w:t>
      </w:r>
      <w:r w:rsidR="00086D85" w:rsidRPr="00086D85">
        <w:rPr>
          <w:rFonts w:ascii="Times New Roman" w:hAnsi="Times New Roman" w:cs="Times New Roman"/>
          <w:sz w:val="24"/>
          <w:szCs w:val="24"/>
        </w:rPr>
        <w:t xml:space="preserve"> поэзия русского модернизма и традиции XIX века. </w:t>
      </w:r>
      <w:r>
        <w:rPr>
          <w:rFonts w:ascii="Times New Roman" w:hAnsi="Times New Roman" w:cs="Times New Roman"/>
          <w:sz w:val="24"/>
          <w:szCs w:val="24"/>
        </w:rPr>
        <w:tab/>
      </w:r>
      <w:r w:rsidR="00086D85" w:rsidRPr="0032046B">
        <w:rPr>
          <w:rFonts w:ascii="Times New Roman" w:hAnsi="Times New Roman" w:cs="Times New Roman"/>
          <w:i/>
          <w:sz w:val="24"/>
          <w:szCs w:val="24"/>
        </w:rPr>
        <w:t>Межпредметные связи:</w:t>
      </w:r>
      <w:r w:rsidR="00086D85" w:rsidRPr="00086D85">
        <w:rPr>
          <w:rFonts w:ascii="Times New Roman" w:hAnsi="Times New Roman" w:cs="Times New Roman"/>
          <w:sz w:val="24"/>
          <w:szCs w:val="24"/>
        </w:rPr>
        <w:t xml:space="preserve"> поэзия начала XX века в контексте русского </w:t>
      </w:r>
      <w:r w:rsidR="00776A18">
        <w:rPr>
          <w:rFonts w:ascii="Times New Roman" w:hAnsi="Times New Roman" w:cs="Times New Roman"/>
          <w:sz w:val="24"/>
          <w:szCs w:val="24"/>
        </w:rPr>
        <w:t>ренессанса</w:t>
      </w:r>
      <w:r w:rsidR="00086D85" w:rsidRPr="00086D85">
        <w:rPr>
          <w:rFonts w:ascii="Times New Roman" w:hAnsi="Times New Roman" w:cs="Times New Roman"/>
          <w:sz w:val="24"/>
          <w:szCs w:val="24"/>
        </w:rPr>
        <w:t xml:space="preserve">. </w:t>
      </w:r>
    </w:p>
    <w:p w:rsidR="00776A18" w:rsidRDefault="00776A18" w:rsidP="00B86478">
      <w:pPr>
        <w:spacing w:after="0" w:line="240" w:lineRule="exact"/>
        <w:ind w:left="425"/>
        <w:jc w:val="both"/>
        <w:rPr>
          <w:rFonts w:ascii="Times New Roman" w:hAnsi="Times New Roman" w:cs="Times New Roman"/>
          <w:sz w:val="24"/>
          <w:szCs w:val="24"/>
        </w:rPr>
      </w:pPr>
    </w:p>
    <w:p w:rsidR="008546F5" w:rsidRDefault="00086D85" w:rsidP="00B86478">
      <w:pPr>
        <w:spacing w:after="0" w:line="240" w:lineRule="exact"/>
        <w:ind w:left="425"/>
        <w:jc w:val="center"/>
        <w:rPr>
          <w:rFonts w:ascii="Times New Roman" w:hAnsi="Times New Roman" w:cs="Times New Roman"/>
          <w:sz w:val="24"/>
          <w:szCs w:val="24"/>
        </w:rPr>
      </w:pPr>
      <w:r w:rsidRPr="000B482F">
        <w:rPr>
          <w:rFonts w:ascii="Times New Roman" w:hAnsi="Times New Roman" w:cs="Times New Roman"/>
          <w:sz w:val="24"/>
          <w:szCs w:val="24"/>
        </w:rPr>
        <w:t>СИМВОЛИЗМ И РУССКИЕ ПОЭТЫ-СИМВОЛИСТЫ</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86D85" w:rsidRPr="000B482F">
        <w:rPr>
          <w:rFonts w:ascii="Times New Roman" w:hAnsi="Times New Roman" w:cs="Times New Roman"/>
          <w:sz w:val="24"/>
          <w:szCs w:val="24"/>
        </w:rPr>
        <w:t>Предсимволистские тенденции в русской поэзии (творчество С. Я. Надсона, К. М. Фофанова, К. К. Случевского и др.). Манифесты, поэтические самоопределения, творческие дебюты поэтов-символистов. Образный мир символизма, принципы символизации, приёмы художественной выразительности. Старшее поколение символистов (Д. С. Мережковский,</w:t>
      </w:r>
      <w:r w:rsidR="000B482F" w:rsidRPr="000B482F">
        <w:rPr>
          <w:rFonts w:ascii="Times New Roman" w:hAnsi="Times New Roman" w:cs="Times New Roman"/>
          <w:sz w:val="24"/>
          <w:szCs w:val="24"/>
        </w:rPr>
        <w:t xml:space="preserve"> З. Н. Гиппиус, В. Я. Брюсов, К. Д. Бальмонт и др.) и младосимвол</w:t>
      </w:r>
      <w:r w:rsidR="00776A18">
        <w:rPr>
          <w:rFonts w:ascii="Times New Roman" w:hAnsi="Times New Roman" w:cs="Times New Roman"/>
          <w:sz w:val="24"/>
          <w:szCs w:val="24"/>
        </w:rPr>
        <w:t>исты (А. Блок, А. Белый).</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Опорные понятия:</w:t>
      </w:r>
      <w:r w:rsidR="000B482F" w:rsidRPr="000B482F">
        <w:rPr>
          <w:rFonts w:ascii="Times New Roman" w:hAnsi="Times New Roman" w:cs="Times New Roman"/>
          <w:sz w:val="24"/>
          <w:szCs w:val="24"/>
        </w:rPr>
        <w:t xml:space="preserve"> программная лирика, образ-символ, звукообраз. </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Внутрипредметные связи:</w:t>
      </w:r>
      <w:r w:rsidR="000B482F" w:rsidRPr="000B482F">
        <w:rPr>
          <w:rFonts w:ascii="Times New Roman" w:hAnsi="Times New Roman" w:cs="Times New Roman"/>
          <w:sz w:val="24"/>
          <w:szCs w:val="24"/>
        </w:rPr>
        <w:t xml:space="preserve"> традиции романтизма в лирике поэтов-символистов; поэтические открытия А. А. Фета, их значение для русского символизма. </w:t>
      </w:r>
    </w:p>
    <w:p w:rsidR="000B482F" w:rsidRDefault="000B482F" w:rsidP="00B86478">
      <w:pPr>
        <w:spacing w:after="0" w:line="240" w:lineRule="exact"/>
        <w:ind w:left="425"/>
        <w:rPr>
          <w:rFonts w:ascii="Times New Roman" w:hAnsi="Times New Roman" w:cs="Times New Roman"/>
          <w:sz w:val="24"/>
          <w:szCs w:val="24"/>
        </w:rPr>
      </w:pPr>
      <w:r w:rsidRPr="000B482F">
        <w:rPr>
          <w:rFonts w:ascii="Times New Roman" w:hAnsi="Times New Roman" w:cs="Times New Roman"/>
          <w:i/>
          <w:sz w:val="24"/>
          <w:szCs w:val="24"/>
        </w:rPr>
        <w:t xml:space="preserve">Межпредметные связи: </w:t>
      </w:r>
      <w:r w:rsidR="00776A18">
        <w:rPr>
          <w:rFonts w:ascii="Times New Roman" w:hAnsi="Times New Roman" w:cs="Times New Roman"/>
          <w:sz w:val="24"/>
          <w:szCs w:val="24"/>
        </w:rPr>
        <w:t>символизм в</w:t>
      </w:r>
      <w:r w:rsidRPr="000B482F">
        <w:rPr>
          <w:rFonts w:ascii="Times New Roman" w:hAnsi="Times New Roman" w:cs="Times New Roman"/>
          <w:sz w:val="24"/>
          <w:szCs w:val="24"/>
        </w:rPr>
        <w:t xml:space="preserve"> живописи (</w:t>
      </w:r>
      <w:r w:rsidR="00776A18">
        <w:rPr>
          <w:rFonts w:ascii="Times New Roman" w:hAnsi="Times New Roman" w:cs="Times New Roman"/>
          <w:sz w:val="24"/>
          <w:szCs w:val="24"/>
        </w:rPr>
        <w:t xml:space="preserve">М. Врубель, К. </w:t>
      </w:r>
      <w:r w:rsidRPr="000B482F">
        <w:rPr>
          <w:rFonts w:ascii="Times New Roman" w:hAnsi="Times New Roman" w:cs="Times New Roman"/>
          <w:sz w:val="24"/>
          <w:szCs w:val="24"/>
        </w:rPr>
        <w:t>П</w:t>
      </w:r>
      <w:r w:rsidR="00776A18">
        <w:rPr>
          <w:rFonts w:ascii="Times New Roman" w:hAnsi="Times New Roman" w:cs="Times New Roman"/>
          <w:sz w:val="24"/>
          <w:szCs w:val="24"/>
        </w:rPr>
        <w:t>етров-Водкин и др.).</w:t>
      </w:r>
    </w:p>
    <w:p w:rsidR="000B482F" w:rsidRDefault="000B482F" w:rsidP="00B86478">
      <w:pPr>
        <w:spacing w:after="0" w:line="240" w:lineRule="exact"/>
        <w:ind w:left="425"/>
        <w:jc w:val="center"/>
        <w:rPr>
          <w:rFonts w:ascii="Times New Roman" w:hAnsi="Times New Roman" w:cs="Times New Roman"/>
          <w:sz w:val="24"/>
          <w:szCs w:val="24"/>
        </w:rPr>
      </w:pPr>
    </w:p>
    <w:p w:rsidR="000B482F" w:rsidRDefault="000B482F" w:rsidP="00B86478">
      <w:pPr>
        <w:spacing w:after="0" w:line="240" w:lineRule="exact"/>
        <w:ind w:left="425"/>
        <w:jc w:val="center"/>
        <w:rPr>
          <w:rFonts w:ascii="Times New Roman" w:hAnsi="Times New Roman" w:cs="Times New Roman"/>
          <w:sz w:val="24"/>
          <w:szCs w:val="24"/>
        </w:rPr>
      </w:pPr>
      <w:r w:rsidRPr="000B482F">
        <w:rPr>
          <w:rFonts w:ascii="Times New Roman" w:hAnsi="Times New Roman" w:cs="Times New Roman"/>
          <w:sz w:val="24"/>
          <w:szCs w:val="24"/>
        </w:rPr>
        <w:t>ПОЭЗИЯ В. Я. БРЮСОВА И К. Д. БАЛЬМОНТА</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B482F" w:rsidRPr="000B482F">
        <w:rPr>
          <w:rFonts w:ascii="Times New Roman" w:hAnsi="Times New Roman" w:cs="Times New Roman"/>
          <w:sz w:val="24"/>
          <w:szCs w:val="24"/>
        </w:rPr>
        <w:t xml:space="preserve">Серия книг </w:t>
      </w:r>
      <w:r w:rsidR="000B482F" w:rsidRPr="001924F2">
        <w:rPr>
          <w:rFonts w:ascii="Times New Roman" w:hAnsi="Times New Roman" w:cs="Times New Roman"/>
          <w:i/>
          <w:sz w:val="24"/>
          <w:szCs w:val="24"/>
        </w:rPr>
        <w:t>«Русские символисты»</w:t>
      </w:r>
      <w:r w:rsidR="000B482F" w:rsidRPr="000B482F">
        <w:rPr>
          <w:rFonts w:ascii="Times New Roman" w:hAnsi="Times New Roman" w:cs="Times New Roman"/>
          <w:sz w:val="24"/>
          <w:szCs w:val="24"/>
        </w:rPr>
        <w:t xml:space="preserve"> под редакцией В.Я. Брюсова — дерзкий дебют символистов. Использование оксюморона как доминирующей стилистической фигуры. «Элементарные слова о символической поэзии» К. Д. Бальмонта. </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Опорные понятия:</w:t>
      </w:r>
      <w:r w:rsidR="000B482F" w:rsidRPr="000B482F">
        <w:rPr>
          <w:rFonts w:ascii="Times New Roman" w:hAnsi="Times New Roman" w:cs="Times New Roman"/>
          <w:sz w:val="24"/>
          <w:szCs w:val="24"/>
        </w:rPr>
        <w:t xml:space="preserve"> звукообраз, музыкальность стиха, оксюморон. </w:t>
      </w:r>
    </w:p>
    <w:p w:rsidR="000B482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Внутрипредметные связи:</w:t>
      </w:r>
      <w:r w:rsidR="000B482F" w:rsidRPr="000B482F">
        <w:rPr>
          <w:rFonts w:ascii="Times New Roman" w:hAnsi="Times New Roman" w:cs="Times New Roman"/>
          <w:sz w:val="24"/>
          <w:szCs w:val="24"/>
        </w:rPr>
        <w:t xml:space="preserve"> античный миф в символистской поэзии. </w:t>
      </w:r>
    </w:p>
    <w:p w:rsidR="00AA5FFF" w:rsidRDefault="001924F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0B482F">
        <w:rPr>
          <w:rFonts w:ascii="Times New Roman" w:hAnsi="Times New Roman" w:cs="Times New Roman"/>
          <w:i/>
          <w:sz w:val="24"/>
          <w:szCs w:val="24"/>
        </w:rPr>
        <w:t>Межпредметные связи:</w:t>
      </w:r>
      <w:r w:rsidR="000B482F" w:rsidRPr="000B482F">
        <w:rPr>
          <w:rFonts w:ascii="Times New Roman" w:hAnsi="Times New Roman" w:cs="Times New Roman"/>
          <w:sz w:val="24"/>
          <w:szCs w:val="24"/>
        </w:rPr>
        <w:t xml:space="preserve"> музыкальные образы в лирике К. Д. Бальмонта. </w:t>
      </w:r>
    </w:p>
    <w:p w:rsidR="00976D21" w:rsidRDefault="00976D21" w:rsidP="00B86478">
      <w:pPr>
        <w:spacing w:after="0" w:line="240" w:lineRule="exact"/>
        <w:ind w:left="425"/>
        <w:jc w:val="center"/>
        <w:rPr>
          <w:rFonts w:ascii="Times New Roman" w:hAnsi="Times New Roman" w:cs="Times New Roman"/>
          <w:sz w:val="24"/>
          <w:szCs w:val="24"/>
        </w:rPr>
      </w:pPr>
    </w:p>
    <w:p w:rsidR="000B482F" w:rsidRDefault="000B482F" w:rsidP="00B86478">
      <w:pPr>
        <w:spacing w:after="0" w:line="240" w:lineRule="exact"/>
        <w:ind w:left="425"/>
        <w:jc w:val="center"/>
        <w:rPr>
          <w:rFonts w:ascii="Times New Roman" w:hAnsi="Times New Roman" w:cs="Times New Roman"/>
          <w:sz w:val="24"/>
          <w:szCs w:val="24"/>
        </w:rPr>
      </w:pPr>
      <w:r w:rsidRPr="000B482F">
        <w:rPr>
          <w:rFonts w:ascii="Times New Roman" w:hAnsi="Times New Roman" w:cs="Times New Roman"/>
          <w:sz w:val="24"/>
          <w:szCs w:val="24"/>
        </w:rPr>
        <w:t>А. А. БЛОК</w:t>
      </w:r>
    </w:p>
    <w:p w:rsidR="00383A2C" w:rsidRDefault="000B482F" w:rsidP="00B86478">
      <w:pPr>
        <w:spacing w:after="0" w:line="240" w:lineRule="exact"/>
        <w:ind w:left="425"/>
        <w:jc w:val="both"/>
        <w:rPr>
          <w:rFonts w:ascii="Times New Roman" w:hAnsi="Times New Roman" w:cs="Times New Roman"/>
          <w:i/>
          <w:sz w:val="24"/>
          <w:szCs w:val="24"/>
        </w:rPr>
      </w:pPr>
      <w:r w:rsidRPr="000B482F">
        <w:rPr>
          <w:rFonts w:ascii="Times New Roman" w:hAnsi="Times New Roman" w:cs="Times New Roman"/>
          <w:sz w:val="24"/>
          <w:szCs w:val="24"/>
        </w:rPr>
        <w:t xml:space="preserve">Стихотворения: </w:t>
      </w:r>
      <w:r w:rsidRPr="001924F2">
        <w:rPr>
          <w:rFonts w:ascii="Times New Roman" w:hAnsi="Times New Roman" w:cs="Times New Roman"/>
          <w:i/>
          <w:sz w:val="24"/>
          <w:szCs w:val="24"/>
        </w:rPr>
        <w:t xml:space="preserve">«Ночь, улица, фонарь, аптека…», «В ресторане», «Вхожу я в тёмные храмы…», «Незнакомка», «О доблестях, о подвигах, о славе…», «На железной дороге», «О, я хочу безумно жить…», «Россия», «Река раскинулась. Течёт, грустит лениво…» (из цикла «На поле Куликовом»), «Скифы» и др. по выбору. </w:t>
      </w:r>
      <w:r w:rsidRPr="001924F2">
        <w:rPr>
          <w:rFonts w:ascii="Times New Roman" w:hAnsi="Times New Roman" w:cs="Times New Roman"/>
          <w:sz w:val="24"/>
          <w:szCs w:val="24"/>
        </w:rPr>
        <w:t>Поэма</w:t>
      </w:r>
      <w:r w:rsidRPr="001924F2">
        <w:rPr>
          <w:rFonts w:ascii="Times New Roman" w:hAnsi="Times New Roman" w:cs="Times New Roman"/>
          <w:i/>
          <w:sz w:val="24"/>
          <w:szCs w:val="24"/>
        </w:rPr>
        <w:t xml:space="preserve"> «Двенадцать». </w:t>
      </w:r>
    </w:p>
    <w:p w:rsidR="00383A2C"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0B482F" w:rsidRPr="001924F2">
        <w:rPr>
          <w:rFonts w:ascii="Times New Roman" w:hAnsi="Times New Roman" w:cs="Times New Roman"/>
          <w:sz w:val="24"/>
          <w:szCs w:val="24"/>
        </w:rPr>
        <w:t xml:space="preserve">Романтический образ «влюблённой души» в </w:t>
      </w:r>
      <w:r w:rsidR="000B482F" w:rsidRPr="001924F2">
        <w:rPr>
          <w:rFonts w:ascii="Times New Roman" w:hAnsi="Times New Roman" w:cs="Times New Roman"/>
          <w:i/>
          <w:sz w:val="24"/>
          <w:szCs w:val="24"/>
        </w:rPr>
        <w:t>«Стихах о Прекрасной Даме».</w:t>
      </w:r>
      <w:r w:rsidR="000B482F" w:rsidRPr="000B482F">
        <w:rPr>
          <w:rFonts w:ascii="Times New Roman" w:hAnsi="Times New Roman" w:cs="Times New Roman"/>
          <w:sz w:val="24"/>
          <w:szCs w:val="24"/>
        </w:rPr>
        <w:t xml:space="preserve">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w:t>
      </w:r>
      <w:r w:rsidR="00776A18">
        <w:rPr>
          <w:rFonts w:ascii="Times New Roman" w:hAnsi="Times New Roman" w:cs="Times New Roman"/>
          <w:sz w:val="24"/>
          <w:szCs w:val="24"/>
        </w:rPr>
        <w:t>о языка Блока, роль символов.</w:t>
      </w:r>
      <w:r w:rsidR="000B482F" w:rsidRPr="000B482F">
        <w:rPr>
          <w:rFonts w:ascii="Times New Roman" w:hAnsi="Times New Roman" w:cs="Times New Roman"/>
          <w:sz w:val="24"/>
          <w:szCs w:val="24"/>
        </w:rPr>
        <w:t xml:space="preserve"> </w:t>
      </w:r>
    </w:p>
    <w:p w:rsidR="00D41162"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0B482F" w:rsidRPr="000B482F">
        <w:rPr>
          <w:rFonts w:ascii="Times New Roman" w:hAnsi="Times New Roman" w:cs="Times New Roman"/>
          <w:sz w:val="24"/>
          <w:szCs w:val="24"/>
        </w:rPr>
        <w:t>Образ «мирового пожара в крови» как отражение «музыки стихий» в поэме «</w:t>
      </w:r>
      <w:r w:rsidR="000B482F" w:rsidRPr="00D41162">
        <w:rPr>
          <w:rFonts w:ascii="Times New Roman" w:hAnsi="Times New Roman" w:cs="Times New Roman"/>
          <w:sz w:val="24"/>
          <w:szCs w:val="24"/>
        </w:rPr>
        <w:t>Двенадцать». Фигуры апостолов новой жизни и различные трактовки числовой символики поэмы. Образ</w:t>
      </w:r>
      <w:r w:rsidR="00D41162" w:rsidRPr="00D41162">
        <w:rPr>
          <w:rFonts w:ascii="Times New Roman" w:hAnsi="Times New Roman" w:cs="Times New Roman"/>
          <w:sz w:val="24"/>
          <w:szCs w:val="24"/>
        </w:rPr>
        <w:t xml:space="preserve"> Христа и христианские мотивы в произведении. Спо</w:t>
      </w:r>
      <w:r w:rsidR="00AA5FFF">
        <w:rPr>
          <w:rFonts w:ascii="Times New Roman" w:hAnsi="Times New Roman" w:cs="Times New Roman"/>
          <w:sz w:val="24"/>
          <w:szCs w:val="24"/>
        </w:rPr>
        <w:t>ры по поводу финала</w:t>
      </w:r>
      <w:r w:rsidR="00D41162" w:rsidRPr="00D41162">
        <w:rPr>
          <w:rFonts w:ascii="Times New Roman" w:hAnsi="Times New Roman" w:cs="Times New Roman"/>
          <w:sz w:val="24"/>
          <w:szCs w:val="24"/>
        </w:rPr>
        <w:t xml:space="preserve">. </w:t>
      </w:r>
    </w:p>
    <w:p w:rsidR="00D41162"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lastRenderedPageBreak/>
        <w:tab/>
      </w:r>
      <w:r w:rsidR="00D41162" w:rsidRPr="00D41162">
        <w:rPr>
          <w:rFonts w:ascii="Times New Roman" w:hAnsi="Times New Roman" w:cs="Times New Roman"/>
          <w:i/>
          <w:sz w:val="24"/>
          <w:szCs w:val="24"/>
        </w:rPr>
        <w:t>Опорные понятия:</w:t>
      </w:r>
      <w:r w:rsidR="00D41162" w:rsidRPr="00D41162">
        <w:rPr>
          <w:rFonts w:ascii="Times New Roman" w:hAnsi="Times New Roman" w:cs="Times New Roman"/>
          <w:sz w:val="24"/>
          <w:szCs w:val="24"/>
        </w:rPr>
        <w:t xml:space="preserve"> лирический цикл, реминисценция. </w:t>
      </w:r>
    </w:p>
    <w:p w:rsidR="00D41162"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D41162" w:rsidRPr="00D41162">
        <w:rPr>
          <w:rFonts w:ascii="Times New Roman" w:hAnsi="Times New Roman" w:cs="Times New Roman"/>
          <w:i/>
          <w:sz w:val="24"/>
          <w:szCs w:val="24"/>
        </w:rPr>
        <w:t>Внутрипредметные связи:</w:t>
      </w:r>
      <w:r w:rsidR="00D41162" w:rsidRPr="00D41162">
        <w:rPr>
          <w:rFonts w:ascii="Times New Roman" w:hAnsi="Times New Roman" w:cs="Times New Roman"/>
          <w:sz w:val="24"/>
          <w:szCs w:val="24"/>
        </w:rPr>
        <w:t xml:space="preserve"> фонетический состав блоковского стиха; черты философии и поэтики В. С. Соловьёва в лирике А. А. Блока; творческие связи А. А. Блока и А. Белого. </w:t>
      </w:r>
      <w:r>
        <w:rPr>
          <w:rFonts w:ascii="Times New Roman" w:hAnsi="Times New Roman" w:cs="Times New Roman"/>
          <w:sz w:val="24"/>
          <w:szCs w:val="24"/>
        </w:rPr>
        <w:tab/>
      </w:r>
      <w:r w:rsidR="00D41162" w:rsidRPr="00D41162">
        <w:rPr>
          <w:rFonts w:ascii="Times New Roman" w:hAnsi="Times New Roman" w:cs="Times New Roman"/>
          <w:i/>
          <w:sz w:val="24"/>
          <w:szCs w:val="24"/>
        </w:rPr>
        <w:t>Межпредметные связи:</w:t>
      </w:r>
      <w:r w:rsidR="00D41162" w:rsidRPr="00D41162">
        <w:rPr>
          <w:rFonts w:ascii="Times New Roman" w:hAnsi="Times New Roman" w:cs="Times New Roman"/>
          <w:sz w:val="24"/>
          <w:szCs w:val="24"/>
        </w:rPr>
        <w:t xml:space="preserve"> лирика А. А. Блока и живопись М. А. Врубеля; А. А. Блок и Ю. П. Анненков — первый иллюстратор поэмы «Двенадцать». </w:t>
      </w:r>
    </w:p>
    <w:p w:rsidR="00AA2479" w:rsidRPr="00C215EC" w:rsidRDefault="00383A2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D41162" w:rsidRPr="00D41162">
        <w:rPr>
          <w:rFonts w:ascii="Times New Roman" w:hAnsi="Times New Roman" w:cs="Times New Roman"/>
          <w:i/>
          <w:sz w:val="24"/>
          <w:szCs w:val="24"/>
        </w:rPr>
        <w:t>Для самостоятельного чтения:</w:t>
      </w:r>
      <w:r w:rsidR="00D41162" w:rsidRPr="00D41162">
        <w:rPr>
          <w:rFonts w:ascii="Times New Roman" w:hAnsi="Times New Roman" w:cs="Times New Roman"/>
          <w:sz w:val="24"/>
          <w:szCs w:val="24"/>
        </w:rPr>
        <w:t xml:space="preserve"> стихотворения «Девушка пела в церковном хоре…», </w:t>
      </w:r>
      <w:r w:rsidR="00D41162" w:rsidRPr="00C215EC">
        <w:rPr>
          <w:rFonts w:ascii="Times New Roman" w:hAnsi="Times New Roman" w:cs="Times New Roman"/>
          <w:sz w:val="24"/>
          <w:szCs w:val="24"/>
        </w:rPr>
        <w:t>«Фабрика», «Русь», «Коршун», цикл «Кармен», поэма «Соловьиный сад».</w:t>
      </w:r>
    </w:p>
    <w:p w:rsidR="00C215EC" w:rsidRDefault="00C215EC" w:rsidP="00B86478">
      <w:pPr>
        <w:spacing w:after="0" w:line="240" w:lineRule="exact"/>
        <w:ind w:left="425"/>
        <w:jc w:val="center"/>
        <w:rPr>
          <w:rFonts w:ascii="Times New Roman" w:hAnsi="Times New Roman" w:cs="Times New Roman"/>
          <w:sz w:val="24"/>
          <w:szCs w:val="24"/>
        </w:rPr>
      </w:pPr>
    </w:p>
    <w:p w:rsidR="004A4A14" w:rsidRDefault="00C215EC" w:rsidP="00B86478">
      <w:pPr>
        <w:spacing w:after="0" w:line="240" w:lineRule="exact"/>
        <w:ind w:left="425"/>
        <w:jc w:val="center"/>
        <w:rPr>
          <w:rFonts w:ascii="Times New Roman" w:hAnsi="Times New Roman" w:cs="Times New Roman"/>
          <w:sz w:val="24"/>
          <w:szCs w:val="24"/>
        </w:rPr>
      </w:pPr>
      <w:r w:rsidRPr="00C215EC">
        <w:rPr>
          <w:rFonts w:ascii="Times New Roman" w:hAnsi="Times New Roman" w:cs="Times New Roman"/>
          <w:sz w:val="24"/>
          <w:szCs w:val="24"/>
        </w:rPr>
        <w:t>«ПРЕОДОЛЕВШИЕ СИМВОЛИЗМ»</w:t>
      </w:r>
    </w:p>
    <w:p w:rsidR="004A4A14"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 xml:space="preserve">Истоки и последствия кризиса символизма в 1910-е годы. Манифесты акмеизма и футуризма. Эгофутуризм (И. Северянин) и кубофутуризм (группа «будетлян»). Творчество В. Хлебникова и его «программное» значение для поэтов-кубофутуристов. Вклад Н. А. Клюева и «новокрестьянских поэтов» в образно-стилистическое богатство русской поэзии ХХ века. Взаимовлияние символизма и реализма. </w:t>
      </w:r>
    </w:p>
    <w:p w:rsidR="00C215EC"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b/>
          <w:sz w:val="24"/>
          <w:szCs w:val="24"/>
        </w:rPr>
        <w:tab/>
      </w:r>
      <w:r w:rsidR="00C215EC" w:rsidRPr="004A4A14">
        <w:rPr>
          <w:rFonts w:ascii="Times New Roman" w:hAnsi="Times New Roman" w:cs="Times New Roman"/>
          <w:b/>
          <w:sz w:val="24"/>
          <w:szCs w:val="24"/>
        </w:rPr>
        <w:t>И. Ф. Анненский.</w:t>
      </w:r>
      <w:r w:rsidR="00C215EC" w:rsidRPr="00C215EC">
        <w:rPr>
          <w:rFonts w:ascii="Times New Roman" w:hAnsi="Times New Roman" w:cs="Times New Roman"/>
          <w:sz w:val="24"/>
          <w:szCs w:val="24"/>
        </w:rPr>
        <w:t xml:space="preserve"> Стихотворения: «Среди миров», «Старая шарманка», «Смычок и струны», «Старые эстонки» и др. по выбору. Поэзия И. Ф. Анненского как необходимое звено между символизмом и акмеизмом. Внутренний драматизм и исповедальность лирики И. Ф. Анненского. Жанр «трилистника» в художественной системе поэта. Глубина лирического самоанализа и чуткость к «шуму повседневности» в поэзии И. Ф. Анненского. </w:t>
      </w:r>
    </w:p>
    <w:p w:rsidR="00C215EC"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Опорные понятия:</w:t>
      </w:r>
      <w:r w:rsidR="00C215EC" w:rsidRPr="00C215EC">
        <w:rPr>
          <w:rFonts w:ascii="Times New Roman" w:hAnsi="Times New Roman" w:cs="Times New Roman"/>
          <w:sz w:val="24"/>
          <w:szCs w:val="24"/>
        </w:rPr>
        <w:t xml:space="preserve"> акмеизм, футуризм, новокрестьянская поэзия. </w:t>
      </w:r>
    </w:p>
    <w:p w:rsidR="00C215EC" w:rsidRPr="00C215EC" w:rsidRDefault="004A4A1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Внутрипредметные связи:</w:t>
      </w:r>
      <w:r w:rsidR="00C215EC" w:rsidRPr="00C215EC">
        <w:rPr>
          <w:rFonts w:ascii="Times New Roman" w:hAnsi="Times New Roman" w:cs="Times New Roman"/>
          <w:sz w:val="24"/>
          <w:szCs w:val="24"/>
        </w:rPr>
        <w:t xml:space="preserve"> индивидуальное творчество и «цеховые» отношения между поэтами. </w:t>
      </w:r>
      <w:r w:rsidR="00C215EC" w:rsidRPr="00C35D23">
        <w:rPr>
          <w:rFonts w:ascii="Times New Roman" w:hAnsi="Times New Roman" w:cs="Times New Roman"/>
          <w:i/>
          <w:sz w:val="24"/>
          <w:szCs w:val="24"/>
        </w:rPr>
        <w:t>Межпредметные связи</w:t>
      </w:r>
      <w:r w:rsidR="00C215EC" w:rsidRPr="00C215EC">
        <w:rPr>
          <w:rFonts w:ascii="Times New Roman" w:hAnsi="Times New Roman" w:cs="Times New Roman"/>
          <w:sz w:val="24"/>
          <w:szCs w:val="24"/>
        </w:rPr>
        <w:t xml:space="preserve">: поэзия и живопись кубофутуристов. </w:t>
      </w:r>
    </w:p>
    <w:p w:rsidR="00E41398" w:rsidRDefault="00E41398" w:rsidP="00B86478">
      <w:pPr>
        <w:spacing w:after="0" w:line="240" w:lineRule="exact"/>
        <w:ind w:left="425"/>
        <w:jc w:val="center"/>
        <w:rPr>
          <w:rFonts w:ascii="Times New Roman" w:hAnsi="Times New Roman" w:cs="Times New Roman"/>
          <w:sz w:val="24"/>
          <w:szCs w:val="24"/>
        </w:rPr>
      </w:pPr>
    </w:p>
    <w:p w:rsidR="008546F5" w:rsidRDefault="00C215EC" w:rsidP="00B86478">
      <w:pPr>
        <w:spacing w:after="0" w:line="240" w:lineRule="exact"/>
        <w:ind w:left="425"/>
        <w:jc w:val="center"/>
        <w:rPr>
          <w:rFonts w:ascii="Times New Roman" w:hAnsi="Times New Roman" w:cs="Times New Roman"/>
          <w:sz w:val="24"/>
          <w:szCs w:val="24"/>
        </w:rPr>
      </w:pPr>
      <w:r w:rsidRPr="00C215EC">
        <w:rPr>
          <w:rFonts w:ascii="Times New Roman" w:hAnsi="Times New Roman" w:cs="Times New Roman"/>
          <w:sz w:val="24"/>
          <w:szCs w:val="24"/>
        </w:rPr>
        <w:t>Н. С. ГУМИЛЁВ</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41398">
        <w:rPr>
          <w:rFonts w:ascii="Times New Roman" w:hAnsi="Times New Roman" w:cs="Times New Roman"/>
          <w:sz w:val="24"/>
          <w:szCs w:val="24"/>
        </w:rPr>
        <w:t xml:space="preserve">Жизнь во имя Слова. </w:t>
      </w:r>
      <w:r w:rsidR="00C215EC" w:rsidRPr="00C215EC">
        <w:rPr>
          <w:rFonts w:ascii="Times New Roman" w:hAnsi="Times New Roman" w:cs="Times New Roman"/>
          <w:sz w:val="24"/>
          <w:szCs w:val="24"/>
        </w:rPr>
        <w:t xml:space="preserve">Стихотворения: </w:t>
      </w:r>
      <w:r w:rsidR="00C215EC" w:rsidRPr="008546F5">
        <w:rPr>
          <w:rFonts w:ascii="Times New Roman" w:hAnsi="Times New Roman" w:cs="Times New Roman"/>
          <w:i/>
          <w:sz w:val="24"/>
          <w:szCs w:val="24"/>
        </w:rPr>
        <w:t xml:space="preserve">«Слово», «Жираф», «Кенгуру», «Заблудившийся трамвай», «Шестое чувство» </w:t>
      </w:r>
      <w:r w:rsidR="00C215EC" w:rsidRPr="00C215EC">
        <w:rPr>
          <w:rFonts w:ascii="Times New Roman" w:hAnsi="Times New Roman" w:cs="Times New Roman"/>
          <w:sz w:val="24"/>
          <w:szCs w:val="24"/>
        </w:rPr>
        <w:t>и др. по выбору. Ге</w:t>
      </w:r>
      <w:r w:rsidR="00083971">
        <w:rPr>
          <w:rFonts w:ascii="Times New Roman" w:hAnsi="Times New Roman" w:cs="Times New Roman"/>
          <w:sz w:val="24"/>
          <w:szCs w:val="24"/>
        </w:rPr>
        <w:t xml:space="preserve">рой-маска в ранней поэзии Н. </w:t>
      </w:r>
      <w:r w:rsidR="00C215EC" w:rsidRPr="00C215EC">
        <w:rPr>
          <w:rFonts w:ascii="Times New Roman" w:hAnsi="Times New Roman" w:cs="Times New Roman"/>
          <w:sz w:val="24"/>
          <w:szCs w:val="24"/>
        </w:rPr>
        <w:t xml:space="preserve">Гумилёва. «Муза дальних странствий» как поэтическая эмблема гумилёвского неоромантизма. Экзотический колорит «лирического эпоса» </w:t>
      </w:r>
      <w:r w:rsidR="00083971">
        <w:rPr>
          <w:rFonts w:ascii="Times New Roman" w:hAnsi="Times New Roman" w:cs="Times New Roman"/>
          <w:sz w:val="24"/>
          <w:szCs w:val="24"/>
        </w:rPr>
        <w:t xml:space="preserve">Н. </w:t>
      </w:r>
      <w:r w:rsidR="00C215EC" w:rsidRPr="00C215EC">
        <w:rPr>
          <w:rFonts w:ascii="Times New Roman" w:hAnsi="Times New Roman" w:cs="Times New Roman"/>
          <w:sz w:val="24"/>
          <w:szCs w:val="24"/>
        </w:rPr>
        <w:t>Гумилёва. Т</w:t>
      </w:r>
      <w:r w:rsidR="00083971">
        <w:rPr>
          <w:rFonts w:ascii="Times New Roman" w:hAnsi="Times New Roman" w:cs="Times New Roman"/>
          <w:sz w:val="24"/>
          <w:szCs w:val="24"/>
        </w:rPr>
        <w:t>ема истории и судьбы</w:t>
      </w:r>
      <w:r w:rsidR="00C215EC" w:rsidRPr="00C215EC">
        <w:rPr>
          <w:rFonts w:ascii="Times New Roman" w:hAnsi="Times New Roman" w:cs="Times New Roman"/>
          <w:sz w:val="24"/>
          <w:szCs w:val="24"/>
        </w:rPr>
        <w:t xml:space="preserve"> и творца в поздней лирике поэта. </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Опорные понятия:</w:t>
      </w:r>
      <w:r w:rsidR="00C215EC" w:rsidRPr="00C215EC">
        <w:rPr>
          <w:rFonts w:ascii="Times New Roman" w:hAnsi="Times New Roman" w:cs="Times New Roman"/>
          <w:sz w:val="24"/>
          <w:szCs w:val="24"/>
        </w:rPr>
        <w:t xml:space="preserve"> неоромантизм в поэзии, лирический герой-маска. </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215EC">
        <w:rPr>
          <w:rFonts w:ascii="Times New Roman" w:hAnsi="Times New Roman" w:cs="Times New Roman"/>
          <w:i/>
          <w:sz w:val="24"/>
          <w:szCs w:val="24"/>
        </w:rPr>
        <w:t>Внутрипредметные связи:</w:t>
      </w:r>
      <w:r w:rsidR="00C215EC" w:rsidRPr="00C215EC">
        <w:rPr>
          <w:rFonts w:ascii="Times New Roman" w:hAnsi="Times New Roman" w:cs="Times New Roman"/>
          <w:sz w:val="24"/>
          <w:szCs w:val="24"/>
        </w:rPr>
        <w:t xml:space="preserve"> аллитерированный стих в произведениях Н. С. Гумилёва; полемика Н. С. Гумилёва и А. А. Блока о сущности поэзии; пушкинские реминисценции в лирике Н. С. Гумилёва («Заблудившийся трамвай»). </w:t>
      </w:r>
    </w:p>
    <w:p w:rsidR="00C215EC" w:rsidRDefault="00565F7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Межпредметные связи:</w:t>
      </w:r>
      <w:r w:rsidR="00C215EC" w:rsidRPr="00C215EC">
        <w:rPr>
          <w:rFonts w:ascii="Times New Roman" w:hAnsi="Times New Roman" w:cs="Times New Roman"/>
          <w:sz w:val="24"/>
          <w:szCs w:val="24"/>
        </w:rPr>
        <w:t xml:space="preserve"> лирика Н. С. Гумилёва и живопись П. Гогена; рисунки Н. С. Гумилёва. </w:t>
      </w:r>
      <w:r w:rsidR="00C215EC" w:rsidRPr="00C35D23">
        <w:rPr>
          <w:rFonts w:ascii="Times New Roman" w:hAnsi="Times New Roman" w:cs="Times New Roman"/>
          <w:i/>
          <w:sz w:val="24"/>
          <w:szCs w:val="24"/>
        </w:rPr>
        <w:t>Для самостоятельного чтения:</w:t>
      </w:r>
      <w:r w:rsidR="00C215EC" w:rsidRPr="00C215EC">
        <w:rPr>
          <w:rFonts w:ascii="Times New Roman" w:hAnsi="Times New Roman" w:cs="Times New Roman"/>
          <w:sz w:val="24"/>
          <w:szCs w:val="24"/>
        </w:rPr>
        <w:t xml:space="preserve"> стихотворения «Я конквистадор в панцире железном…», «Восьмистишие», «Память», «Рабочий», рассказ</w:t>
      </w:r>
      <w:r w:rsidR="00B14468">
        <w:rPr>
          <w:rFonts w:ascii="Times New Roman" w:hAnsi="Times New Roman" w:cs="Times New Roman"/>
          <w:sz w:val="24"/>
          <w:szCs w:val="24"/>
        </w:rPr>
        <w:t xml:space="preserve"> «Скрипка Страдивариуса»</w:t>
      </w:r>
    </w:p>
    <w:p w:rsidR="00C215EC" w:rsidRDefault="00C215EC" w:rsidP="00B86478">
      <w:pPr>
        <w:spacing w:after="0" w:line="240" w:lineRule="exact"/>
        <w:ind w:left="425"/>
        <w:jc w:val="center"/>
        <w:rPr>
          <w:rFonts w:ascii="Times New Roman" w:hAnsi="Times New Roman" w:cs="Times New Roman"/>
          <w:sz w:val="24"/>
          <w:szCs w:val="24"/>
        </w:rPr>
      </w:pPr>
    </w:p>
    <w:p w:rsidR="00A97485" w:rsidRDefault="00565F7D" w:rsidP="00B86478">
      <w:pPr>
        <w:spacing w:after="0" w:line="240" w:lineRule="exact"/>
        <w:ind w:left="425"/>
        <w:jc w:val="center"/>
        <w:rPr>
          <w:rFonts w:ascii="Times New Roman" w:hAnsi="Times New Roman" w:cs="Times New Roman"/>
          <w:sz w:val="24"/>
          <w:szCs w:val="24"/>
        </w:rPr>
      </w:pPr>
      <w:r>
        <w:rPr>
          <w:rFonts w:ascii="Times New Roman" w:hAnsi="Times New Roman" w:cs="Times New Roman"/>
          <w:sz w:val="24"/>
          <w:szCs w:val="24"/>
        </w:rPr>
        <w:t xml:space="preserve">А.А. </w:t>
      </w:r>
      <w:r w:rsidR="00C215EC" w:rsidRPr="00C215EC">
        <w:rPr>
          <w:rFonts w:ascii="Times New Roman" w:hAnsi="Times New Roman" w:cs="Times New Roman"/>
          <w:sz w:val="24"/>
          <w:szCs w:val="24"/>
        </w:rPr>
        <w:t>АХМАТОВА</w:t>
      </w:r>
    </w:p>
    <w:p w:rsidR="000E4DB9" w:rsidRDefault="00565F7D"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Стихотворения</w:t>
      </w:r>
      <w:r w:rsidR="00C215EC" w:rsidRPr="00565F7D">
        <w:rPr>
          <w:rFonts w:ascii="Times New Roman" w:hAnsi="Times New Roman" w:cs="Times New Roman"/>
          <w:i/>
          <w:sz w:val="24"/>
          <w:szCs w:val="24"/>
        </w:rPr>
        <w:t>: «Песня последней встречи», «Мне ни к чему одические рати…», «Сжала руки под тёмной вуалью…», «Я научилась просто, мудро жить…», «Молитва», «Когда в тоске самоубийства…», «Высокомерьем дух твой помрачён…», «Мужество», «Родная земля»</w:t>
      </w:r>
      <w:r w:rsidR="00C215EC" w:rsidRPr="00C215EC">
        <w:rPr>
          <w:rFonts w:ascii="Times New Roman" w:hAnsi="Times New Roman" w:cs="Times New Roman"/>
          <w:sz w:val="24"/>
          <w:szCs w:val="24"/>
        </w:rPr>
        <w:t xml:space="preserve"> и др. по выбору. Поэма </w:t>
      </w:r>
      <w:r w:rsidR="00C215EC" w:rsidRPr="00565F7D">
        <w:rPr>
          <w:rFonts w:ascii="Times New Roman" w:hAnsi="Times New Roman" w:cs="Times New Roman"/>
          <w:i/>
          <w:sz w:val="24"/>
          <w:szCs w:val="24"/>
        </w:rPr>
        <w:t xml:space="preserve">«Реквием». </w:t>
      </w:r>
    </w:p>
    <w:p w:rsidR="000E4DB9"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215EC">
        <w:rPr>
          <w:rFonts w:ascii="Times New Roman" w:hAnsi="Times New Roman" w:cs="Times New Roman"/>
          <w:sz w:val="24"/>
          <w:szCs w:val="24"/>
        </w:rPr>
        <w:t xml:space="preserve">Психологическая глубина и яркость любовной лирики А. А. Ахматовой. Тема творчества и размышления о месте художника в «большой» истории. Раздумья о судьбах России в </w:t>
      </w:r>
      <w:r w:rsidR="0017087E">
        <w:rPr>
          <w:rFonts w:ascii="Times New Roman" w:hAnsi="Times New Roman" w:cs="Times New Roman"/>
          <w:sz w:val="24"/>
          <w:szCs w:val="24"/>
        </w:rPr>
        <w:t xml:space="preserve">исповедальной лирике А. </w:t>
      </w:r>
      <w:r w:rsidR="00C215EC" w:rsidRPr="00C215EC">
        <w:rPr>
          <w:rFonts w:ascii="Times New Roman" w:hAnsi="Times New Roman" w:cs="Times New Roman"/>
          <w:sz w:val="24"/>
          <w:szCs w:val="24"/>
        </w:rPr>
        <w:t xml:space="preserve">Ахматовой. Гражданский пафос стихотворений военного времени. </w:t>
      </w:r>
    </w:p>
    <w:p w:rsidR="00C215EC"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C215EC" w:rsidRPr="00C215EC">
        <w:rPr>
          <w:rFonts w:ascii="Times New Roman" w:hAnsi="Times New Roman" w:cs="Times New Roman"/>
          <w:sz w:val="24"/>
          <w:szCs w:val="24"/>
        </w:rPr>
        <w:t xml:space="preserve">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«бесслёзного» памятника в финале поэмы. </w:t>
      </w:r>
    </w:p>
    <w:p w:rsidR="00C215EC"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Опорные понятия:</w:t>
      </w:r>
      <w:r w:rsidR="00C215EC" w:rsidRPr="00C215EC">
        <w:rPr>
          <w:rFonts w:ascii="Times New Roman" w:hAnsi="Times New Roman" w:cs="Times New Roman"/>
          <w:sz w:val="24"/>
          <w:szCs w:val="24"/>
        </w:rPr>
        <w:t xml:space="preserve"> лирическая исповедальность, микроцикл. </w:t>
      </w:r>
    </w:p>
    <w:p w:rsidR="00C215EC" w:rsidRPr="00C35D23" w:rsidRDefault="000E4DB9"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Внутрипредметные связи:</w:t>
      </w:r>
      <w:r w:rsidR="00C215EC" w:rsidRPr="00C215EC">
        <w:rPr>
          <w:rFonts w:ascii="Times New Roman" w:hAnsi="Times New Roman" w:cs="Times New Roman"/>
          <w:sz w:val="24"/>
          <w:szCs w:val="24"/>
        </w:rPr>
        <w:t xml:space="preserve"> особенности поэтического синтаксиса А. А. Ахматовой; творческий</w:t>
      </w:r>
      <w:r w:rsidR="00083971">
        <w:rPr>
          <w:rFonts w:ascii="Times New Roman" w:hAnsi="Times New Roman" w:cs="Times New Roman"/>
          <w:sz w:val="24"/>
          <w:szCs w:val="24"/>
        </w:rPr>
        <w:t xml:space="preserve"> диалог А. Ахматовой и М. </w:t>
      </w:r>
      <w:r w:rsidR="00C215EC" w:rsidRPr="00C215EC">
        <w:rPr>
          <w:rFonts w:ascii="Times New Roman" w:hAnsi="Times New Roman" w:cs="Times New Roman"/>
          <w:sz w:val="24"/>
          <w:szCs w:val="24"/>
        </w:rPr>
        <w:t xml:space="preserve">Цветаевой; стихи А. </w:t>
      </w:r>
      <w:r w:rsidR="00C215EC" w:rsidRPr="000E4DB9">
        <w:rPr>
          <w:rFonts w:ascii="Times New Roman" w:hAnsi="Times New Roman" w:cs="Times New Roman"/>
          <w:sz w:val="24"/>
          <w:szCs w:val="24"/>
        </w:rPr>
        <w:t>Ахматовой об А. С. Пушкине.</w:t>
      </w:r>
      <w:r w:rsidR="00C215EC" w:rsidRPr="00C35D23">
        <w:rPr>
          <w:rFonts w:ascii="Times New Roman" w:hAnsi="Times New Roman" w:cs="Times New Roman"/>
          <w:i/>
          <w:sz w:val="24"/>
          <w:szCs w:val="24"/>
        </w:rPr>
        <w:t xml:space="preserve"> </w:t>
      </w:r>
    </w:p>
    <w:p w:rsidR="00A97485" w:rsidRPr="000F10D2" w:rsidRDefault="000E4D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C215EC" w:rsidRPr="00C35D23">
        <w:rPr>
          <w:rFonts w:ascii="Times New Roman" w:hAnsi="Times New Roman" w:cs="Times New Roman"/>
          <w:i/>
          <w:sz w:val="24"/>
          <w:szCs w:val="24"/>
        </w:rPr>
        <w:t>Межпредметные связи:</w:t>
      </w:r>
      <w:r w:rsidR="00C215EC" w:rsidRPr="00C215EC">
        <w:rPr>
          <w:rFonts w:ascii="Times New Roman" w:hAnsi="Times New Roman" w:cs="Times New Roman"/>
          <w:sz w:val="24"/>
          <w:szCs w:val="24"/>
        </w:rPr>
        <w:t xml:space="preserve"> образ А. А. Ахматовой в живописи (К. С. Петров-Водкин, Ю. П. </w:t>
      </w:r>
      <w:r w:rsidR="00C215EC" w:rsidRPr="00A97485">
        <w:rPr>
          <w:rFonts w:ascii="Times New Roman" w:hAnsi="Times New Roman" w:cs="Times New Roman"/>
          <w:sz w:val="24"/>
          <w:szCs w:val="24"/>
        </w:rPr>
        <w:t>Анненков, А. Модильяни, Н. И. Альтман и др.); «Реквием» А. А. Ахматовой и Requiem В. А. Моцарта.</w:t>
      </w:r>
      <w:r w:rsidR="00E25DE4" w:rsidRPr="00A97485">
        <w:rPr>
          <w:rFonts w:ascii="Times New Roman" w:hAnsi="Times New Roman" w:cs="Times New Roman"/>
          <w:sz w:val="24"/>
          <w:szCs w:val="24"/>
        </w:rPr>
        <w:t xml:space="preserve"> </w:t>
      </w:r>
      <w:r w:rsidR="00E25DE4" w:rsidRPr="00A97485">
        <w:rPr>
          <w:rFonts w:ascii="Times New Roman" w:hAnsi="Times New Roman" w:cs="Times New Roman"/>
          <w:i/>
          <w:sz w:val="24"/>
          <w:szCs w:val="24"/>
        </w:rPr>
        <w:t>Для самостоятельного чтения:</w:t>
      </w:r>
      <w:r w:rsidR="00E25DE4" w:rsidRPr="00A97485">
        <w:rPr>
          <w:rFonts w:ascii="Times New Roman" w:hAnsi="Times New Roman" w:cs="Times New Roman"/>
          <w:sz w:val="24"/>
          <w:szCs w:val="24"/>
        </w:rPr>
        <w:t xml:space="preserve"> стихотворения «Заплакала осень, как вдова…», «Перед весной бывают дни такие…», «Н</w:t>
      </w:r>
      <w:r w:rsidR="00776A18">
        <w:rPr>
          <w:rFonts w:ascii="Times New Roman" w:hAnsi="Times New Roman" w:cs="Times New Roman"/>
          <w:sz w:val="24"/>
          <w:szCs w:val="24"/>
        </w:rPr>
        <w:t>е с теми я, кто бросил землю…» и др.</w:t>
      </w:r>
    </w:p>
    <w:p w:rsidR="00A97485" w:rsidRDefault="00A97485" w:rsidP="00B86478">
      <w:pPr>
        <w:spacing w:after="0" w:line="240" w:lineRule="exact"/>
        <w:ind w:left="425"/>
        <w:jc w:val="both"/>
      </w:pPr>
    </w:p>
    <w:p w:rsidR="00C7183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М. И. ЦВЕТАЕВА</w:t>
      </w:r>
    </w:p>
    <w:p w:rsidR="000F10D2" w:rsidRDefault="007B572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8546F5">
        <w:rPr>
          <w:rFonts w:ascii="Times New Roman" w:hAnsi="Times New Roman" w:cs="Times New Roman"/>
          <w:i/>
          <w:sz w:val="24"/>
          <w:szCs w:val="24"/>
        </w:rPr>
        <w:t>«Попытка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«Стихи к Блоку» («Имя твоё — птица в руке…»)</w:t>
      </w:r>
      <w:r w:rsidR="00E25DE4" w:rsidRPr="00C71837">
        <w:rPr>
          <w:rFonts w:ascii="Times New Roman" w:hAnsi="Times New Roman" w:cs="Times New Roman"/>
          <w:sz w:val="24"/>
          <w:szCs w:val="24"/>
        </w:rPr>
        <w:t xml:space="preserve"> и др. по выбору.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lastRenderedPageBreak/>
        <w:tab/>
      </w:r>
      <w:r w:rsidR="00E25DE4" w:rsidRPr="00C71837">
        <w:rPr>
          <w:rFonts w:ascii="Times New Roman" w:hAnsi="Times New Roman" w:cs="Times New Roman"/>
          <w:sz w:val="24"/>
          <w:szCs w:val="24"/>
        </w:rPr>
        <w:t xml:space="preserve">Уникальность поэтического голоса М. И. Цветаевой, её поэтического темперамента. Поэзия М. И. Цветаевой как лирический дневник эпохи. Исповедальность,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её поэзии.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лирический пафос, рефрен, дискретность (прерывистость) стиха.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особая «цветаевская» фонетика (звукоподражание, фонетическая вариативность слова, фонетическая трансформация); пушкинская тема в творчестве М. И. Цветаевой; посвящение поэтам-современникам в цветаевской лирике («Стихи к Блоку», «Стихи к Ахматовой», «Маяковскому» и др.). </w:t>
      </w:r>
    </w:p>
    <w:p w:rsidR="00C7183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поэзия и музыка в творческой судьбе М. И. Цветаевой (автобиографический очерк «Мать и музыка»). </w:t>
      </w:r>
    </w:p>
    <w:p w:rsidR="00776A18"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«Книги в красном переплёте», «Бабушке», «Поэма Горы», циклы «Пригвождена», «Стихи к Блоку», «Ученик». </w:t>
      </w:r>
    </w:p>
    <w:p w:rsidR="008546F5"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«КОРОЛИ СМЕХА» ИЗ ЖУРНАЛА «САТИРИКОН»</w:t>
      </w:r>
    </w:p>
    <w:p w:rsidR="005B7C2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Развитие традиций отечественной сатиры в творчестве А. Т. Аверченко, Н. Тэффи, Саши Чёрного, Дон Аминадо. Темы и мотивы сатирической новеллистики А. Т. Аверченко дореволюционного и эмигрантского периода («Дюжина ножей в спину революции»). Мастерство писателя в выборе приёмов комического. </w:t>
      </w:r>
    </w:p>
    <w:p w:rsidR="005B7C2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сарказм, ирония, политическая сатира. </w:t>
      </w:r>
    </w:p>
    <w:p w:rsidR="005B7C27"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традиции русской сатиры в новеллистике А. Т. Аверченко. </w:t>
      </w:r>
      <w:r>
        <w:rPr>
          <w:rFonts w:ascii="Times New Roman" w:hAnsi="Times New Roman" w:cs="Times New Roman"/>
          <w:sz w:val="24"/>
          <w:szCs w:val="24"/>
        </w:rPr>
        <w:tab/>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тема современного искусства в рассказах А. Т. Аверченко. </w:t>
      </w:r>
    </w:p>
    <w:p w:rsidR="005B7C27" w:rsidRDefault="005B7C27" w:rsidP="00B86478">
      <w:pPr>
        <w:spacing w:after="0" w:line="240" w:lineRule="exact"/>
        <w:ind w:left="425"/>
        <w:jc w:val="both"/>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ОКТЯБРЬСКАЯ РЕВОЛЮЦИЯ И ЛИТЕРАТУРНЫЙ ПРОЦЕСС 20-х ГОДОВ</w:t>
      </w:r>
    </w:p>
    <w:p w:rsidR="00B14468" w:rsidRDefault="000F10D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 В. Розанова, «Окаянные дни» И. А. Бунина, «Несвоевременные мысли» </w:t>
      </w:r>
      <w:r w:rsidR="00AA5FFF">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М. Горького, «Молитва о России» И. Г. Эренбурга, «Плачи» А. М. Ремизова, «Голый год» </w:t>
      </w:r>
      <w:r w:rsidR="00B14468">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Б. А. Пильняка и др.). </w:t>
      </w:r>
    </w:p>
    <w:p w:rsidR="005B7C27" w:rsidRDefault="00B1446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Литературные группировки, возникшие после Октября 1917 года (Пролеткульт, «Кузница», ЛЕФ, конструктивизм, имажинизм, «Перевал», «Серапионовы братья» и др.). Возникновение «гнёзд рассеяния» эмигрантской части «расколотой лиры» (отъезд за границу И. А. Бунина, И. С. Шмелёва, А. М. Ремизова, Г. В. Иванова, Б. К. Зайцева, М. И. Цветаевой, А. Т. Аверченко и др.). Тема Родины и революции в произведениях писателей «новой волны» («Чапаев» Д. А. Фурманова, «Разгром» А. А. Фадеева, «Конармия» И. Э. Бабеля, «Донские рассказы» М. А. Шолохова, «Сорок первый» Б. А. Лавренёва и др.). Развитие жанра антиутопии в романах Е. И. Замятина «Мы» и А. П. Платонова «Чевенгур». Развенчание идеи «социального рая на земле», утверждение ценности человеческой «единицы». Юмористическая проза 20-х годов. Стилистическая яркость и сатирическая заострённость новеллистического сказа М. М. Зощенко (рассказы 1920-х годов). Сатира с ф</w:t>
      </w:r>
      <w:r w:rsidR="00322E06">
        <w:rPr>
          <w:rFonts w:ascii="Times New Roman" w:hAnsi="Times New Roman" w:cs="Times New Roman"/>
          <w:sz w:val="24"/>
          <w:szCs w:val="24"/>
        </w:rPr>
        <w:t>илософским подтекстом (И. Ильф и Е. Петров</w:t>
      </w:r>
      <w:r w:rsidR="00E25DE4" w:rsidRPr="00C71837">
        <w:rPr>
          <w:rFonts w:ascii="Times New Roman" w:hAnsi="Times New Roman" w:cs="Times New Roman"/>
          <w:sz w:val="24"/>
          <w:szCs w:val="24"/>
        </w:rPr>
        <w:t xml:space="preserve"> «Двенадцать стульев» и «Золотой телёнок»</w:t>
      </w:r>
      <w:r w:rsidR="00322E06">
        <w:rPr>
          <w:rFonts w:ascii="Times New Roman" w:hAnsi="Times New Roman" w:cs="Times New Roman"/>
          <w:sz w:val="24"/>
          <w:szCs w:val="24"/>
        </w:rPr>
        <w:t>)</w:t>
      </w:r>
      <w:r w:rsidR="00E25DE4" w:rsidRPr="00C71837">
        <w:rPr>
          <w:rFonts w:ascii="Times New Roman" w:hAnsi="Times New Roman" w:cs="Times New Roman"/>
          <w:sz w:val="24"/>
          <w:szCs w:val="24"/>
        </w:rPr>
        <w:t xml:space="preserve">.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эмигр</w:t>
      </w:r>
      <w:r w:rsidR="00D9682F">
        <w:rPr>
          <w:rFonts w:ascii="Times New Roman" w:hAnsi="Times New Roman" w:cs="Times New Roman"/>
          <w:sz w:val="24"/>
          <w:szCs w:val="24"/>
        </w:rPr>
        <w:t>антская литература, антиутопия,</w:t>
      </w:r>
      <w:r w:rsidR="00E25DE4" w:rsidRPr="00C71837">
        <w:rPr>
          <w:rFonts w:ascii="Times New Roman" w:hAnsi="Times New Roman" w:cs="Times New Roman"/>
          <w:sz w:val="24"/>
          <w:szCs w:val="24"/>
        </w:rPr>
        <w:t xml:space="preserve"> сказ, конс</w:t>
      </w:r>
      <w:r w:rsidR="00D9682F">
        <w:rPr>
          <w:rFonts w:ascii="Times New Roman" w:hAnsi="Times New Roman" w:cs="Times New Roman"/>
          <w:sz w:val="24"/>
          <w:szCs w:val="24"/>
        </w:rPr>
        <w:t>труктивизм.</w:t>
      </w:r>
      <w:r w:rsidR="00E25DE4" w:rsidRPr="00C71837">
        <w:rPr>
          <w:rFonts w:ascii="Times New Roman" w:hAnsi="Times New Roman" w:cs="Times New Roman"/>
          <w:sz w:val="24"/>
          <w:szCs w:val="24"/>
        </w:rPr>
        <w:t xml:space="preserve">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образ «нового мира» в творчестве писателей разных направлений. </w:t>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исторический процесс и его </w:t>
      </w:r>
      <w:r>
        <w:rPr>
          <w:rFonts w:ascii="Times New Roman" w:hAnsi="Times New Roman" w:cs="Times New Roman"/>
          <w:sz w:val="24"/>
          <w:szCs w:val="24"/>
        </w:rPr>
        <w:t>осмысление в 1920.</w:t>
      </w:r>
    </w:p>
    <w:p w:rsidR="00AA5FFF" w:rsidRDefault="00AA5FFF" w:rsidP="00B86478">
      <w:pPr>
        <w:spacing w:after="0" w:line="240" w:lineRule="exact"/>
        <w:ind w:left="425"/>
        <w:jc w:val="center"/>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В. МАЯКОВСКИЙ</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457538">
        <w:rPr>
          <w:rFonts w:ascii="Times New Roman" w:hAnsi="Times New Roman" w:cs="Times New Roman"/>
          <w:i/>
          <w:sz w:val="24"/>
          <w:szCs w:val="24"/>
        </w:rPr>
        <w:t xml:space="preserve">«А вы могли бы?», «Ночь», «Нате!», «Послушайте!», «Скрипка и немножко нервно», «О дряни», «Разговор с фининспектором о поэзии», «Лиличка!», «Юбилейное» </w:t>
      </w:r>
      <w:r w:rsidR="00E25DE4" w:rsidRPr="00C71837">
        <w:rPr>
          <w:rFonts w:ascii="Times New Roman" w:hAnsi="Times New Roman" w:cs="Times New Roman"/>
          <w:sz w:val="24"/>
          <w:szCs w:val="24"/>
        </w:rPr>
        <w:t xml:space="preserve">и др. по выбору. Поэмы: </w:t>
      </w:r>
      <w:r w:rsidR="00E25DE4" w:rsidRPr="00457538">
        <w:rPr>
          <w:rFonts w:ascii="Times New Roman" w:hAnsi="Times New Roman" w:cs="Times New Roman"/>
          <w:i/>
          <w:sz w:val="24"/>
          <w:szCs w:val="24"/>
        </w:rPr>
        <w:t xml:space="preserve">«Облако в штанах», «Во весь голос» (вступление). </w:t>
      </w:r>
    </w:p>
    <w:p w:rsidR="00457538"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Тема поэта и толпы в ранней лирике В. В. Маяковского. Город как «цивилизация одиночества» в лирике поэта. Тема «художник и революция», её образное воплощение в лирике поэта. Отражение «гримас» нового быта в сатирических произведениях. Специфика традиционной темы поэта и поэзии в лирике В. В. Маяковского. Новаторство поэта в области художественной формы.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Бунтарский пафос поэмы «Облако в штанах»: четыре «долой!» как сюжетно-композиционная основа поэмы. Соединение любовной темы с социально-философской проблематикой эпохи. Поэма «Во весь голос» как попытка диалога с потомками, лирическая исповедь поэта-гражданина.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образная гиперболизация, декламационный стих, неологизмы.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lastRenderedPageBreak/>
        <w:tab/>
      </w:r>
      <w:r w:rsidR="00E25DE4" w:rsidRPr="005B7C2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неологизмы в лирике В. В. Маяковского; б</w:t>
      </w:r>
      <w:r w:rsidR="00AA5FFF">
        <w:rPr>
          <w:rFonts w:ascii="Times New Roman" w:hAnsi="Times New Roman" w:cs="Times New Roman"/>
          <w:sz w:val="24"/>
          <w:szCs w:val="24"/>
        </w:rPr>
        <w:t xml:space="preserve">иблейские мотивы в поэзии В. </w:t>
      </w:r>
      <w:r w:rsidR="00E25DE4" w:rsidRPr="00C71837">
        <w:rPr>
          <w:rFonts w:ascii="Times New Roman" w:hAnsi="Times New Roman" w:cs="Times New Roman"/>
          <w:sz w:val="24"/>
          <w:szCs w:val="24"/>
        </w:rPr>
        <w:t>Маяковского; цикл стихов М. И. Цветаевой, посвящённый В. В. Маяковскому; литературные пародии на лирику В. В. Маяковского (А. Г. Арх</w:t>
      </w:r>
      <w:r w:rsidR="005B7C27">
        <w:rPr>
          <w:rFonts w:ascii="Times New Roman" w:hAnsi="Times New Roman" w:cs="Times New Roman"/>
          <w:sz w:val="24"/>
          <w:szCs w:val="24"/>
        </w:rPr>
        <w:t>ангельский, М. Д. Вольпин</w:t>
      </w:r>
      <w:r w:rsidR="00776A18">
        <w:rPr>
          <w:rFonts w:ascii="Times New Roman" w:hAnsi="Times New Roman" w:cs="Times New Roman"/>
          <w:sz w:val="24"/>
          <w:szCs w:val="24"/>
        </w:rPr>
        <w:t>)</w:t>
      </w:r>
      <w:r w:rsidR="00E25DE4" w:rsidRPr="00C71837">
        <w:rPr>
          <w:rFonts w:ascii="Times New Roman" w:hAnsi="Times New Roman" w:cs="Times New Roman"/>
          <w:sz w:val="24"/>
          <w:szCs w:val="24"/>
        </w:rPr>
        <w:t xml:space="preserve">.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поэзия В. В. Маяковского и творчество художников-кубистов </w:t>
      </w:r>
      <w:r w:rsidR="00AA5FFF">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(К. С. Малевич, М. Ф. Ларионов, И. И. Машков и др.); В. В. Маяковский и театр.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стихотворения «Ода революции», «Левый марш», «Приказ по армии искусств», «Письмо Татьяне Яковлевой», «Письмо товарищу Кострову из Парижа о сущности любви», поэмы «Люблю», «Хорошо!»; пьесы «Клоп», «Баня». </w:t>
      </w:r>
    </w:p>
    <w:p w:rsidR="005B7C27" w:rsidRDefault="005B7C27" w:rsidP="00B86478">
      <w:pPr>
        <w:spacing w:after="0" w:line="240" w:lineRule="exact"/>
        <w:ind w:left="425"/>
        <w:jc w:val="both"/>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С. А. ЕСЕНИН</w:t>
      </w:r>
    </w:p>
    <w:p w:rsidR="00457538"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Стихотворения: </w:t>
      </w:r>
      <w:r w:rsidR="00E25DE4" w:rsidRPr="00F649B3">
        <w:rPr>
          <w:rFonts w:ascii="Times New Roman" w:hAnsi="Times New Roman" w:cs="Times New Roman"/>
          <w:i/>
          <w:sz w:val="24"/>
          <w:szCs w:val="24"/>
        </w:rPr>
        <w:t xml:space="preserve">«Выткался на озере алый свет зари…», «Песнь о собаке», «Гой ты, Русь, моя родная!..», «Не бродить, не мять в кустах багряных…», «Мы теперь уходим понемногу…», «Спит ковыль. Равнина дорогая…», «Чую радуницу Божью…», «В том краю, где жёлтая крапива…», «Письмо к женщине», «Собаке Качалова», «Шаганэ ты моя, Шаганэ…», «Не жалею, не зову, не плачу…», «Русь советская» </w:t>
      </w:r>
      <w:r w:rsidR="00E25DE4" w:rsidRPr="00C71837">
        <w:rPr>
          <w:rFonts w:ascii="Times New Roman" w:hAnsi="Times New Roman" w:cs="Times New Roman"/>
          <w:sz w:val="24"/>
          <w:szCs w:val="24"/>
        </w:rPr>
        <w:t xml:space="preserve">и др. Поэма </w:t>
      </w:r>
      <w:r w:rsidR="00E25DE4" w:rsidRPr="00F649B3">
        <w:rPr>
          <w:rFonts w:ascii="Times New Roman" w:hAnsi="Times New Roman" w:cs="Times New Roman"/>
          <w:i/>
          <w:sz w:val="24"/>
          <w:szCs w:val="24"/>
        </w:rPr>
        <w:t>«Анна Снегина».</w:t>
      </w:r>
      <w:r w:rsidR="00E25DE4" w:rsidRPr="00C71837">
        <w:rPr>
          <w:rFonts w:ascii="Times New Roman" w:hAnsi="Times New Roman" w:cs="Times New Roman"/>
          <w:sz w:val="24"/>
          <w:szCs w:val="24"/>
        </w:rPr>
        <w:t xml:space="preserve"> </w:t>
      </w:r>
    </w:p>
    <w:p w:rsidR="00457538"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Природа родного края и образ Руси в лирике С. А. Есенина. Религиозные мотивы в ранней лирике поэта. Трагическое противостояние города и деревни в лирике 1920-х годов. Любовная тема в поэзии С. А. Есенина. Богатство поэтической речи, народно-песенное начало, философичность как основные черты есенинской поэтики.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Соотношение лирического и эпического начал в поэме «Анна Снегина», её нравственно-философская проблематика. Мотив сбережения души к</w:t>
      </w:r>
      <w:r w:rsidR="00AA5FFF">
        <w:rPr>
          <w:rFonts w:ascii="Times New Roman" w:hAnsi="Times New Roman" w:cs="Times New Roman"/>
          <w:sz w:val="24"/>
          <w:szCs w:val="24"/>
        </w:rPr>
        <w:t xml:space="preserve">ак главная тема «позднего» </w:t>
      </w:r>
      <w:r w:rsidR="00E25DE4" w:rsidRPr="00C71837">
        <w:rPr>
          <w:rFonts w:ascii="Times New Roman" w:hAnsi="Times New Roman" w:cs="Times New Roman"/>
          <w:sz w:val="24"/>
          <w:szCs w:val="24"/>
        </w:rPr>
        <w:t xml:space="preserve"> Есенина.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имажинизм как поэтическое течение, лиро-эпическая поэма. </w:t>
      </w:r>
      <w:r>
        <w:rPr>
          <w:rFonts w:ascii="Times New Roman" w:hAnsi="Times New Roman" w:cs="Times New Roman"/>
          <w:sz w:val="24"/>
          <w:szCs w:val="24"/>
        </w:rPr>
        <w:tab/>
      </w:r>
      <w:r w:rsidR="00E25DE4" w:rsidRPr="005B7C27">
        <w:rPr>
          <w:rFonts w:ascii="Times New Roman" w:hAnsi="Times New Roman" w:cs="Times New Roman"/>
          <w:i/>
          <w:sz w:val="24"/>
          <w:szCs w:val="24"/>
        </w:rPr>
        <w:t>Внутрипредметные связи:</w:t>
      </w:r>
      <w:r w:rsidR="0017087E">
        <w:rPr>
          <w:rFonts w:ascii="Times New Roman" w:hAnsi="Times New Roman" w:cs="Times New Roman"/>
          <w:sz w:val="24"/>
          <w:szCs w:val="24"/>
        </w:rPr>
        <w:t xml:space="preserve"> эпитеты в лирике С. Есенина; С. Есенин и А. </w:t>
      </w:r>
      <w:r w:rsidR="00E25DE4" w:rsidRPr="00C71837">
        <w:rPr>
          <w:rFonts w:ascii="Times New Roman" w:hAnsi="Times New Roman" w:cs="Times New Roman"/>
          <w:sz w:val="24"/>
          <w:szCs w:val="24"/>
        </w:rPr>
        <w:t>Блок; творческая полемика С.</w:t>
      </w:r>
      <w:r w:rsidR="0017087E">
        <w:rPr>
          <w:rFonts w:ascii="Times New Roman" w:hAnsi="Times New Roman" w:cs="Times New Roman"/>
          <w:sz w:val="24"/>
          <w:szCs w:val="24"/>
        </w:rPr>
        <w:t xml:space="preserve"> Есенина и В. </w:t>
      </w:r>
      <w:r w:rsidR="00E25DE4" w:rsidRPr="00C71837">
        <w:rPr>
          <w:rFonts w:ascii="Times New Roman" w:hAnsi="Times New Roman" w:cs="Times New Roman"/>
          <w:sz w:val="24"/>
          <w:szCs w:val="24"/>
        </w:rPr>
        <w:t>Маяковского; пу</w:t>
      </w:r>
      <w:r w:rsidR="0017087E">
        <w:rPr>
          <w:rFonts w:ascii="Times New Roman" w:hAnsi="Times New Roman" w:cs="Times New Roman"/>
          <w:sz w:val="24"/>
          <w:szCs w:val="24"/>
        </w:rPr>
        <w:t>шкинские традиции в лирике</w:t>
      </w:r>
      <w:r w:rsidR="00E25DE4" w:rsidRPr="00C71837">
        <w:rPr>
          <w:rFonts w:ascii="Times New Roman" w:hAnsi="Times New Roman" w:cs="Times New Roman"/>
          <w:sz w:val="24"/>
          <w:szCs w:val="24"/>
        </w:rPr>
        <w:t xml:space="preserve"> Есенина. </w:t>
      </w:r>
    </w:p>
    <w:p w:rsidR="005B7C27" w:rsidRDefault="0045753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С. А. Есенин в музыке (лирические циклы и романсы Г. В. Свиридова, З. И. Левиной, В. Н. Липатова, В. Ф. Веселова и др.). </w:t>
      </w:r>
    </w:p>
    <w:p w:rsidR="005B7C27"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Для самостоятельного чтения: стихотворения «Письмо матери», «Инония», «Кобыльи корабли», «Цветы», «О красном вечере задумалась дорога…», «Запели тёсаные дроги…», «Русь», «Пушкину», «Я иду долиной. На затылке кепи…», «Низкий дом с голубыми ставнями…»; поэмы «Чёрный человек», «Страна Негодяев». </w:t>
      </w:r>
    </w:p>
    <w:p w:rsidR="005B7C27" w:rsidRDefault="005B7C27" w:rsidP="00B86478">
      <w:pPr>
        <w:spacing w:after="0" w:line="240" w:lineRule="exact"/>
        <w:ind w:left="425"/>
        <w:jc w:val="both"/>
        <w:rPr>
          <w:rFonts w:ascii="Times New Roman" w:hAnsi="Times New Roman" w:cs="Times New Roman"/>
          <w:sz w:val="24"/>
          <w:szCs w:val="24"/>
        </w:rPr>
      </w:pPr>
    </w:p>
    <w:p w:rsidR="005B7C27"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ЛИТЕРАТУРНЫЙ ПРОЦЕСС 30-х — НАЧАЛА 40-х ГОДОВ</w:t>
      </w:r>
    </w:p>
    <w:p w:rsidR="005B7C27" w:rsidRPr="005B7C27" w:rsidRDefault="00457538"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Духовная атмосфера десятилетия и её отражение в литературе и искусстве. Сложное </w:t>
      </w:r>
      <w:r w:rsidR="00E25DE4" w:rsidRPr="005B7C27">
        <w:rPr>
          <w:rFonts w:ascii="Times New Roman" w:hAnsi="Times New Roman" w:cs="Times New Roman"/>
          <w:sz w:val="24"/>
          <w:szCs w:val="24"/>
        </w:rPr>
        <w:t>единство оптимизма и горечи, идеализма и страха, возвышения человека труда и бюрократизации власти.</w:t>
      </w:r>
      <w:r w:rsidR="00E25DE4" w:rsidRPr="005B7C27">
        <w:rPr>
          <w:rFonts w:ascii="Times New Roman" w:hAnsi="Times New Roman" w:cs="Times New Roman"/>
          <w:i/>
          <w:sz w:val="24"/>
          <w:szCs w:val="24"/>
        </w:rPr>
        <w:t xml:space="preserve">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Рождение новой песенно-лирической ситуации</w:t>
      </w:r>
      <w:r w:rsidR="00E25DE4" w:rsidRPr="00C71837">
        <w:rPr>
          <w:rFonts w:ascii="Times New Roman" w:hAnsi="Times New Roman" w:cs="Times New Roman"/>
          <w:sz w:val="24"/>
          <w:szCs w:val="24"/>
        </w:rPr>
        <w:t xml:space="preserve">. Героини стихотворений П. Н. Васильева и М. В. Исаковского (символический образ России — Родины). Лирика Б. П. Корнилова, Д. Б. Кедрина, М. А. Светлова, А. А. Жарова и др. </w:t>
      </w:r>
    </w:p>
    <w:p w:rsidR="00F649B3"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Литература на стройке:</w:t>
      </w:r>
      <w:r w:rsidR="00E25DE4" w:rsidRPr="00C71837">
        <w:rPr>
          <w:rFonts w:ascii="Times New Roman" w:hAnsi="Times New Roman" w:cs="Times New Roman"/>
          <w:sz w:val="24"/>
          <w:szCs w:val="24"/>
        </w:rPr>
        <w:t xml:space="preserve"> произведения 1930-х годов о людях труда («Энергия» Ф. В. Гладкова, «Соть» Л. М. Леонова, «Гидроцентраль» М. С. Шагинян, «Время, вперёд!» В. П. Катаева, «Люди из захолустья» А. Г. Малышкина и др.).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F649B3">
        <w:rPr>
          <w:rFonts w:ascii="Times New Roman" w:hAnsi="Times New Roman" w:cs="Times New Roman"/>
          <w:i/>
          <w:sz w:val="24"/>
          <w:szCs w:val="24"/>
        </w:rPr>
        <w:t>Драматургия:</w:t>
      </w:r>
      <w:r w:rsidR="00E25DE4" w:rsidRPr="00C71837">
        <w:rPr>
          <w:rFonts w:ascii="Times New Roman" w:hAnsi="Times New Roman" w:cs="Times New Roman"/>
          <w:sz w:val="24"/>
          <w:szCs w:val="24"/>
        </w:rPr>
        <w:t xml:space="preserve"> «Чужой ребёнок» В. В. Шкваркина, «Таня» А. Н. Арбузова. </w:t>
      </w:r>
    </w:p>
    <w:p w:rsidR="005B7C27"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Человеческий и творческий подвиг Н. А. Островского. Уникальность и полемическая заострённость образа Павла Корчагина в романе «Как закалялась сталь».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F649B3">
        <w:rPr>
          <w:rFonts w:ascii="Times New Roman" w:hAnsi="Times New Roman" w:cs="Times New Roman"/>
          <w:i/>
          <w:sz w:val="24"/>
          <w:szCs w:val="24"/>
        </w:rPr>
        <w:t>Тема коллективизации в литературе.</w:t>
      </w:r>
      <w:r w:rsidR="00E25DE4" w:rsidRPr="00C71837">
        <w:rPr>
          <w:rFonts w:ascii="Times New Roman" w:hAnsi="Times New Roman" w:cs="Times New Roman"/>
          <w:sz w:val="24"/>
          <w:szCs w:val="24"/>
        </w:rPr>
        <w:t xml:space="preserve"> Трагическая судьба Н. А. Клюева и поэтов «крестьянской купницы». Поэма А. Т. Твардовского «Страна Муравия» и роман М. А. Шолохова «Поднятая целина». Первый съезд Союза писателей СССР</w:t>
      </w:r>
      <w:r w:rsidR="004C3CBF">
        <w:rPr>
          <w:rFonts w:ascii="Times New Roman" w:hAnsi="Times New Roman" w:cs="Times New Roman"/>
          <w:sz w:val="24"/>
          <w:szCs w:val="24"/>
        </w:rPr>
        <w:t xml:space="preserve"> и его </w:t>
      </w:r>
      <w:r w:rsidR="00E25DE4" w:rsidRPr="00C71837">
        <w:rPr>
          <w:rFonts w:ascii="Times New Roman" w:hAnsi="Times New Roman" w:cs="Times New Roman"/>
          <w:sz w:val="24"/>
          <w:szCs w:val="24"/>
        </w:rPr>
        <w:t xml:space="preserve">значение.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5B7C27">
        <w:rPr>
          <w:rFonts w:ascii="Times New Roman" w:hAnsi="Times New Roman" w:cs="Times New Roman"/>
          <w:i/>
          <w:sz w:val="24"/>
          <w:szCs w:val="24"/>
        </w:rPr>
        <w:t>Эмигрантская «ветвь» русской литературы в 1930-е годы.</w:t>
      </w:r>
      <w:r w:rsidR="00E25DE4" w:rsidRPr="00C71837">
        <w:rPr>
          <w:rFonts w:ascii="Times New Roman" w:hAnsi="Times New Roman" w:cs="Times New Roman"/>
          <w:sz w:val="24"/>
          <w:szCs w:val="24"/>
        </w:rPr>
        <w:t xml:space="preserve"> Ностальгический реализм И. А. Бунина, Б. К. Зайцева, И. С. Шмелёва. «Парижская нота» русской поэзии 1930-х годов. Лирика Г. В. Иванова, Б. Ю. Поплавского, Н. А. Оцупа, Д. М. Кнута, Л. Д. Че</w:t>
      </w:r>
      <w:r w:rsidR="004C3CBF">
        <w:rPr>
          <w:rFonts w:ascii="Times New Roman" w:hAnsi="Times New Roman" w:cs="Times New Roman"/>
          <w:sz w:val="24"/>
          <w:szCs w:val="24"/>
        </w:rPr>
        <w:t>рвинской.</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b/>
          <w:sz w:val="24"/>
          <w:szCs w:val="24"/>
        </w:rPr>
        <w:tab/>
      </w:r>
      <w:r w:rsidR="00E25DE4" w:rsidRPr="005B7C27">
        <w:rPr>
          <w:rFonts w:ascii="Times New Roman" w:hAnsi="Times New Roman" w:cs="Times New Roman"/>
          <w:b/>
          <w:sz w:val="24"/>
          <w:szCs w:val="24"/>
        </w:rPr>
        <w:t>О. Э. Мандельштам.</w:t>
      </w:r>
      <w:r w:rsidR="00E25DE4" w:rsidRPr="00C71837">
        <w:rPr>
          <w:rFonts w:ascii="Times New Roman" w:hAnsi="Times New Roman" w:cs="Times New Roman"/>
          <w:sz w:val="24"/>
          <w:szCs w:val="24"/>
        </w:rPr>
        <w:t xml:space="preserve"> Стихотворения: </w:t>
      </w:r>
      <w:r w:rsidR="00E25DE4" w:rsidRPr="00F649B3">
        <w:rPr>
          <w:rFonts w:ascii="Times New Roman" w:hAnsi="Times New Roman" w:cs="Times New Roman"/>
          <w:i/>
          <w:sz w:val="24"/>
          <w:szCs w:val="24"/>
        </w:rPr>
        <w:t>«Заснула чернь. Зияет площадь аркой…», «На розвальнях, уложенных соломой…», «Эпиграмма», «За гремучую доблесть грядущих веков…»</w:t>
      </w:r>
      <w:r w:rsidR="00E25DE4" w:rsidRPr="00C71837">
        <w:rPr>
          <w:rFonts w:ascii="Times New Roman" w:hAnsi="Times New Roman" w:cs="Times New Roman"/>
          <w:sz w:val="24"/>
          <w:szCs w:val="24"/>
        </w:rPr>
        <w:t xml:space="preserve"> и др. Истоки поэтического творчества. Близость к акмеизму. Историческая тема в лирике О. Э. Мандельштама. Осмысление времени и противостояние «веку-волкодаву». Художественное мастерство поэта. </w:t>
      </w:r>
    </w:p>
    <w:p w:rsidR="005B7C27" w:rsidRPr="005B7C27" w:rsidRDefault="00465882" w:rsidP="00B86478">
      <w:pPr>
        <w:spacing w:after="0" w:line="240" w:lineRule="exact"/>
        <w:ind w:left="425"/>
        <w:jc w:val="both"/>
        <w:rPr>
          <w:rFonts w:ascii="Times New Roman" w:hAnsi="Times New Roman" w:cs="Times New Roman"/>
          <w:b/>
          <w:sz w:val="24"/>
          <w:szCs w:val="24"/>
        </w:rPr>
      </w:pPr>
      <w:r>
        <w:rPr>
          <w:rFonts w:ascii="Times New Roman" w:hAnsi="Times New Roman" w:cs="Times New Roman"/>
          <w:b/>
          <w:sz w:val="24"/>
          <w:szCs w:val="24"/>
        </w:rPr>
        <w:tab/>
      </w:r>
      <w:r w:rsidR="00E25DE4" w:rsidRPr="005B7C27">
        <w:rPr>
          <w:rFonts w:ascii="Times New Roman" w:hAnsi="Times New Roman" w:cs="Times New Roman"/>
          <w:b/>
          <w:sz w:val="24"/>
          <w:szCs w:val="24"/>
        </w:rPr>
        <w:t xml:space="preserve">А. Н. Толстой. </w:t>
      </w:r>
      <w:r w:rsidR="00E25DE4" w:rsidRPr="00F649B3">
        <w:rPr>
          <w:rFonts w:ascii="Times New Roman" w:hAnsi="Times New Roman" w:cs="Times New Roman"/>
          <w:i/>
          <w:sz w:val="24"/>
          <w:szCs w:val="24"/>
        </w:rPr>
        <w:t xml:space="preserve">Роман «Пётр Первый». </w:t>
      </w:r>
    </w:p>
    <w:p w:rsidR="005B7C27"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 </w:t>
      </w:r>
    </w:p>
    <w:p w:rsidR="005B7C27"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lastRenderedPageBreak/>
        <w:tab/>
      </w:r>
      <w:r w:rsidR="00E25DE4" w:rsidRPr="00465882">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песенно-лирическая ситуация, «парижская нота» русской поэзии, историко-биографическое повествование. </w:t>
      </w:r>
    </w:p>
    <w:p w:rsidR="00465882" w:rsidRDefault="00465882" w:rsidP="00B86478">
      <w:pPr>
        <w:spacing w:after="0" w:line="240" w:lineRule="exact"/>
        <w:ind w:left="425"/>
        <w:jc w:val="both"/>
        <w:rPr>
          <w:rFonts w:ascii="Times New Roman" w:hAnsi="Times New Roman" w:cs="Times New Roman"/>
          <w:sz w:val="24"/>
          <w:szCs w:val="24"/>
        </w:rPr>
      </w:pPr>
      <w:r w:rsidRPr="00465882">
        <w:rPr>
          <w:rFonts w:ascii="Times New Roman" w:hAnsi="Times New Roman" w:cs="Times New Roman"/>
          <w:i/>
          <w:sz w:val="24"/>
          <w:szCs w:val="24"/>
        </w:rPr>
        <w:tab/>
      </w:r>
      <w:r w:rsidR="00E25DE4" w:rsidRPr="00465882">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образ «идеального» героя в литературе разных эпох, «петровская» тема в произведениях А. С. Пушкина, А. К. Толстого, А. А. Блока. </w:t>
      </w:r>
    </w:p>
    <w:p w:rsidR="0017087E"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65882">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песни на стихи М. В. Исаковского, М. А. Светлова, А. А. Жарова и др.; исторические источн</w:t>
      </w:r>
      <w:r w:rsidR="008C55E7">
        <w:rPr>
          <w:rFonts w:ascii="Times New Roman" w:hAnsi="Times New Roman" w:cs="Times New Roman"/>
          <w:sz w:val="24"/>
          <w:szCs w:val="24"/>
        </w:rPr>
        <w:t>ики романа «Пётр Первый» (</w:t>
      </w:r>
      <w:r w:rsidR="00E25DE4" w:rsidRPr="00C71837">
        <w:rPr>
          <w:rFonts w:ascii="Times New Roman" w:hAnsi="Times New Roman" w:cs="Times New Roman"/>
          <w:sz w:val="24"/>
          <w:szCs w:val="24"/>
        </w:rPr>
        <w:t>Н. Г. Уст</w:t>
      </w:r>
      <w:r w:rsidR="008C55E7">
        <w:rPr>
          <w:rFonts w:ascii="Times New Roman" w:hAnsi="Times New Roman" w:cs="Times New Roman"/>
          <w:sz w:val="24"/>
          <w:szCs w:val="24"/>
        </w:rPr>
        <w:t>рялов, С. Соловьёв</w:t>
      </w:r>
      <w:r w:rsidR="00E25DE4" w:rsidRPr="00C71837">
        <w:rPr>
          <w:rFonts w:ascii="Times New Roman" w:hAnsi="Times New Roman" w:cs="Times New Roman"/>
          <w:sz w:val="24"/>
          <w:szCs w:val="24"/>
        </w:rPr>
        <w:t xml:space="preserve"> и др.). </w:t>
      </w:r>
    </w:p>
    <w:p w:rsidR="008C55E7" w:rsidRDefault="008C55E7" w:rsidP="00B86478">
      <w:pPr>
        <w:spacing w:after="0" w:line="240" w:lineRule="exact"/>
        <w:ind w:left="425"/>
        <w:jc w:val="center"/>
        <w:rPr>
          <w:rFonts w:ascii="Times New Roman" w:hAnsi="Times New Roman" w:cs="Times New Roman"/>
          <w:sz w:val="24"/>
          <w:szCs w:val="24"/>
        </w:rPr>
      </w:pPr>
    </w:p>
    <w:p w:rsidR="00465882"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М. А. ШОЛОХОВ</w:t>
      </w:r>
    </w:p>
    <w:p w:rsidR="00465882"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804C9A">
        <w:rPr>
          <w:rFonts w:ascii="Times New Roman" w:hAnsi="Times New Roman" w:cs="Times New Roman"/>
          <w:sz w:val="24"/>
          <w:szCs w:val="24"/>
        </w:rPr>
        <w:t xml:space="preserve">Сборник «Донские рассказы». </w:t>
      </w:r>
      <w:r w:rsidR="00E25DE4" w:rsidRPr="00C71837">
        <w:rPr>
          <w:rFonts w:ascii="Times New Roman" w:hAnsi="Times New Roman" w:cs="Times New Roman"/>
          <w:sz w:val="24"/>
          <w:szCs w:val="24"/>
        </w:rPr>
        <w:t xml:space="preserve">Роман-эпопея «Тихий Дон». </w:t>
      </w:r>
    </w:p>
    <w:p w:rsidR="00DE4EFE" w:rsidRDefault="00465882"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Историческая широта и масштабность шолоховского эпоса.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нём традиций народного правдоискательства. Художественно-стилистическое своеобразие «Тихого Дона». Исторически-конкретное и вневременное в проблематике шолоховского романа-эпопеи.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DE4EFE">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хронотоп романа-эпопеи, гуманистическая </w:t>
      </w:r>
      <w:r w:rsidR="004C3CBF">
        <w:rPr>
          <w:rFonts w:ascii="Times New Roman" w:hAnsi="Times New Roman" w:cs="Times New Roman"/>
          <w:sz w:val="24"/>
          <w:szCs w:val="24"/>
        </w:rPr>
        <w:t>концепция.</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DE4EFE">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DE4EFE">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роль диалектизмов в шолоховском повествовании; исторические источники романа «Тихий Дон» (книги В. Ф. Владимировой, А. А. Френкеля, М. Н. Корчина и др.); «Тихий Дон» в иллюстрациях (О. Г. Верейский, Ю. П. Ребров) и киноверсиях (к/ф реж. И. К. Правова (1930), С. А. Герасимова (1958), С. В. Урсуляка (2015). </w:t>
      </w:r>
    </w:p>
    <w:p w:rsidR="00DE4EFE"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М. А. БУЛГАКОВ</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AB3123">
        <w:rPr>
          <w:rFonts w:ascii="Times New Roman" w:hAnsi="Times New Roman" w:cs="Times New Roman"/>
          <w:sz w:val="24"/>
          <w:szCs w:val="24"/>
        </w:rPr>
        <w:t xml:space="preserve">Своеобразие жизненного опыта Михаила Булгакова. </w:t>
      </w:r>
      <w:r w:rsidR="00E25DE4" w:rsidRPr="00C71837">
        <w:rPr>
          <w:rFonts w:ascii="Times New Roman" w:hAnsi="Times New Roman" w:cs="Times New Roman"/>
          <w:sz w:val="24"/>
          <w:szCs w:val="24"/>
        </w:rPr>
        <w:t>Роман «</w:t>
      </w:r>
      <w:r>
        <w:rPr>
          <w:rFonts w:ascii="Times New Roman" w:hAnsi="Times New Roman" w:cs="Times New Roman"/>
          <w:sz w:val="24"/>
          <w:szCs w:val="24"/>
        </w:rPr>
        <w:t>Мастер и Маргарита».</w:t>
      </w:r>
      <w:r w:rsidR="00E25DE4" w:rsidRPr="00C71837">
        <w:rPr>
          <w:rFonts w:ascii="Times New Roman" w:hAnsi="Times New Roman" w:cs="Times New Roman"/>
          <w:sz w:val="24"/>
          <w:szCs w:val="24"/>
        </w:rPr>
        <w:t xml:space="preserve">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«Мастер и Маргарита» как «роман-лабиринт» со сложной философской проблематикой. Взаимодействие трёх повествовательных пластов в образно-композиционной системе романа. Нравственно-философское звучание «ершалаимских» глав. Сатирическая «дьяволиада» М. А. Булгакова в романе. Неразрывность связи любви и творчества в проблематике «Мастера и Маргариты». </w:t>
      </w:r>
    </w:p>
    <w:p w:rsidR="00DE4EFE" w:rsidRP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Опорные понятия:</w:t>
      </w:r>
      <w:r w:rsidR="00E25DE4" w:rsidRPr="00DE4EFE">
        <w:rPr>
          <w:rFonts w:ascii="Times New Roman" w:hAnsi="Times New Roman" w:cs="Times New Roman"/>
          <w:sz w:val="24"/>
          <w:szCs w:val="24"/>
        </w:rPr>
        <w:t xml:space="preserve"> карнавальный смех, сатира. </w:t>
      </w:r>
    </w:p>
    <w:p w:rsidR="00DE4EFE" w:rsidRDefault="00DE4EFE" w:rsidP="00B86478">
      <w:pPr>
        <w:spacing w:after="0" w:line="240" w:lineRule="exact"/>
        <w:ind w:left="425"/>
        <w:jc w:val="both"/>
        <w:rPr>
          <w:rFonts w:ascii="Times New Roman" w:hAnsi="Times New Roman" w:cs="Times New Roman"/>
          <w:sz w:val="24"/>
          <w:szCs w:val="24"/>
        </w:rPr>
      </w:pPr>
      <w:r w:rsidRPr="00DE4EFE">
        <w:rPr>
          <w:rFonts w:ascii="Times New Roman" w:hAnsi="Times New Roman" w:cs="Times New Roman"/>
          <w:sz w:val="24"/>
          <w:szCs w:val="24"/>
        </w:rPr>
        <w:tab/>
      </w:r>
      <w:r w:rsidR="00E25DE4" w:rsidRPr="00DE4EFE">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евангельские мотивы в прозе М. А. Булгакова; традиции мировой литературы в «Мастере и Маргарите» (И. В. Гёте, Э.Т.А. Гофман, Н. В. Гоголь). </w:t>
      </w:r>
      <w:r>
        <w:rPr>
          <w:rFonts w:ascii="Times New Roman" w:hAnsi="Times New Roman" w:cs="Times New Roman"/>
          <w:sz w:val="24"/>
          <w:szCs w:val="24"/>
        </w:rPr>
        <w:tab/>
      </w:r>
      <w:r w:rsidR="00E25DE4" w:rsidRPr="00DE4EFE">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роль глаголов-сказуемых в булгаковских произведениях; М. А. Булгаков и театр; сценические и киноинтерпретации произведений М. А. Булгакова; музыкальные реминисценции в булгаковской прозе.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рассказ «Красная корона», повесть</w:t>
      </w:r>
      <w:r>
        <w:rPr>
          <w:rFonts w:ascii="Times New Roman" w:hAnsi="Times New Roman" w:cs="Times New Roman"/>
          <w:sz w:val="24"/>
          <w:szCs w:val="24"/>
        </w:rPr>
        <w:t xml:space="preserve"> «Собачье сердце».</w:t>
      </w:r>
    </w:p>
    <w:p w:rsidR="00DE4EFE" w:rsidRDefault="00DE4EFE" w:rsidP="00B86478">
      <w:pPr>
        <w:spacing w:after="0" w:line="240" w:lineRule="exact"/>
        <w:ind w:left="425"/>
        <w:jc w:val="both"/>
        <w:rPr>
          <w:rFonts w:ascii="Times New Roman" w:hAnsi="Times New Roman" w:cs="Times New Roman"/>
          <w:sz w:val="24"/>
          <w:szCs w:val="24"/>
        </w:rPr>
      </w:pPr>
    </w:p>
    <w:p w:rsidR="00DE4EFE"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Б. Л. ПАСТЕРНАК</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C04E9B">
        <w:rPr>
          <w:rFonts w:ascii="Times New Roman" w:hAnsi="Times New Roman" w:cs="Times New Roman"/>
          <w:sz w:val="24"/>
          <w:szCs w:val="24"/>
        </w:rPr>
        <w:t xml:space="preserve">Жизненный и творческий путь. Искусство активного понимания поэзии Пастернака. </w:t>
      </w:r>
      <w:r w:rsidR="00E25DE4" w:rsidRPr="00C71837">
        <w:rPr>
          <w:rFonts w:ascii="Times New Roman" w:hAnsi="Times New Roman" w:cs="Times New Roman"/>
          <w:sz w:val="24"/>
          <w:szCs w:val="24"/>
        </w:rPr>
        <w:t xml:space="preserve">Стихотворения: </w:t>
      </w:r>
      <w:r w:rsidR="00E25DE4" w:rsidRPr="00DE4EFE">
        <w:rPr>
          <w:rFonts w:ascii="Times New Roman" w:hAnsi="Times New Roman" w:cs="Times New Roman"/>
          <w:i/>
          <w:sz w:val="24"/>
          <w:szCs w:val="24"/>
        </w:rPr>
        <w:t>«Февраль. Достать чернил и плакать!..», «Снег идёт», «В больнице», «Зимняя ночь», «Гамлет», «Во всём мне хочется дойти…», «Быть знаменитым некрасиво…», «Определение поэзии», «Гефсиманский сад»</w:t>
      </w:r>
      <w:r w:rsidR="00E25DE4" w:rsidRPr="00C71837">
        <w:rPr>
          <w:rFonts w:ascii="Times New Roman" w:hAnsi="Times New Roman" w:cs="Times New Roman"/>
          <w:sz w:val="24"/>
          <w:szCs w:val="24"/>
        </w:rPr>
        <w:t xml:space="preserve"> и др. по выбору. </w:t>
      </w:r>
    </w:p>
    <w:p w:rsidR="00DE4EFE"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Единство человеческой души и стихии мира в лирике Б. Л. Пастернака. Неразрывность связи человека и природы, их взаимотворчество. Любовь и поэзия, жизнь и смерть в философской концепции Б. Л. Пастернака. Трагизм гамлетовского противостояния художника и эпохи в позднем творчестве поэта. Метафорическ</w:t>
      </w:r>
      <w:r w:rsidR="00192FC1">
        <w:rPr>
          <w:rFonts w:ascii="Times New Roman" w:hAnsi="Times New Roman" w:cs="Times New Roman"/>
          <w:sz w:val="24"/>
          <w:szCs w:val="24"/>
        </w:rPr>
        <w:t>ое богатство лирики.</w:t>
      </w:r>
    </w:p>
    <w:p w:rsidR="00DE4EFE" w:rsidRDefault="00C12B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 xml:space="preserve">Роман «Доктор Живаго». Духовные искания героев. «Гамлетизм» и жертвенность в облике Юрия Живаго. </w:t>
      </w:r>
      <w:r w:rsidR="00E25DE4" w:rsidRPr="00DE4EFE">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роль и значение метафоры в контексте одного из произведений поэта; Б. Л. Пастернак и поэзия русского футуризма; евангельская и шекспировская темы в лирике поэта; Б. Л. Пастернак и В. В. Маяковский. </w:t>
      </w:r>
    </w:p>
    <w:p w:rsidR="004C3CBF" w:rsidRDefault="00DE4EF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E4EFE">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рисунки Л. О. Пастернака; музыкальные образы Ф. Шопена в лирике Б. Л. Пастернака. </w:t>
      </w:r>
      <w:r w:rsidR="00E25DE4" w:rsidRPr="004C3CBF">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стихотворения «Никого не будет в доме…», «Про эти стихи», «Любить иных — тяжёлый крест…», «Сосны», «Иней», «Июль</w:t>
      </w:r>
      <w:r w:rsidR="00192FC1">
        <w:rPr>
          <w:rFonts w:ascii="Times New Roman" w:hAnsi="Times New Roman" w:cs="Times New Roman"/>
          <w:sz w:val="24"/>
          <w:szCs w:val="24"/>
        </w:rPr>
        <w:t>».</w:t>
      </w:r>
    </w:p>
    <w:p w:rsidR="004C3CBF" w:rsidRDefault="004C3CBF" w:rsidP="00B86478">
      <w:pPr>
        <w:spacing w:after="0" w:line="240" w:lineRule="exact"/>
        <w:ind w:left="425"/>
        <w:jc w:val="both"/>
        <w:rPr>
          <w:rFonts w:ascii="Times New Roman" w:hAnsi="Times New Roman" w:cs="Times New Roman"/>
          <w:sz w:val="24"/>
          <w:szCs w:val="24"/>
        </w:rPr>
      </w:pPr>
    </w:p>
    <w:p w:rsidR="004C3CBF"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А. П. ПЛАТОНОВ</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Рассказы: «Возвращение», «Июльская гроза». Повести: «Сокровенный человек», «Котлован» — по выбору. Оригинальность, самобытность художественного мира А. П. Платонова. Тип платоновского героя — мечтателя, романтика, правдоискателя. «Детскость» стиля и языка писателя, тема детства в прозе А. П. Платонова. Соотношение «задумчивого» </w:t>
      </w:r>
      <w:r w:rsidR="00E25DE4" w:rsidRPr="00C71837">
        <w:rPr>
          <w:rFonts w:ascii="Times New Roman" w:hAnsi="Times New Roman" w:cs="Times New Roman"/>
          <w:sz w:val="24"/>
          <w:szCs w:val="24"/>
        </w:rPr>
        <w:lastRenderedPageBreak/>
        <w:t xml:space="preserve">авторского героя с революционной доктриной «всеобщего счастья». Смысл трагического финала повести «Котлован», философская многозначность её названия. Роль «ключевых» слов-понятий в художественной системе писателя. </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литературная антиутопия, «ключевая» лексика. </w:t>
      </w:r>
    </w:p>
    <w:p w:rsidR="000D5ED9" w:rsidRDefault="000D5ED9" w:rsidP="00B86478">
      <w:pPr>
        <w:spacing w:after="0" w:line="240" w:lineRule="exact"/>
        <w:ind w:left="425"/>
        <w:jc w:val="both"/>
        <w:rPr>
          <w:rFonts w:ascii="Times New Roman" w:hAnsi="Times New Roman" w:cs="Times New Roman"/>
          <w:sz w:val="24"/>
          <w:szCs w:val="24"/>
        </w:rPr>
      </w:pPr>
      <w:r w:rsidRPr="00474CC9">
        <w:rPr>
          <w:rFonts w:ascii="Times New Roman" w:hAnsi="Times New Roman" w:cs="Times New Roman"/>
          <w:i/>
          <w:sz w:val="24"/>
          <w:szCs w:val="24"/>
        </w:rPr>
        <w:tab/>
      </w:r>
      <w:r w:rsidR="00E25DE4" w:rsidRPr="00474CC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жан</w:t>
      </w:r>
      <w:r w:rsidR="00474CC9">
        <w:rPr>
          <w:rFonts w:ascii="Times New Roman" w:hAnsi="Times New Roman" w:cs="Times New Roman"/>
          <w:sz w:val="24"/>
          <w:szCs w:val="24"/>
        </w:rPr>
        <w:t xml:space="preserve">р антиутопии в творчестве А. Платонова и Е. </w:t>
      </w:r>
      <w:r w:rsidR="00E25DE4" w:rsidRPr="00C71837">
        <w:rPr>
          <w:rFonts w:ascii="Times New Roman" w:hAnsi="Times New Roman" w:cs="Times New Roman"/>
          <w:sz w:val="24"/>
          <w:szCs w:val="24"/>
        </w:rPr>
        <w:t xml:space="preserve">Замятина. </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Межпредметные связи: проза А. П. Платонова и живопись П. Н. Филонова. </w:t>
      </w:r>
    </w:p>
    <w:p w:rsidR="000D5ED9"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Для самостоятельного чтения: рассказы «Родина э</w:t>
      </w:r>
      <w:r w:rsidR="00D9682F">
        <w:rPr>
          <w:rFonts w:ascii="Times New Roman" w:hAnsi="Times New Roman" w:cs="Times New Roman"/>
          <w:sz w:val="24"/>
          <w:szCs w:val="24"/>
        </w:rPr>
        <w:t>лектричества», «Старый механик».</w:t>
      </w:r>
      <w:r w:rsidR="00E25DE4" w:rsidRPr="00C71837">
        <w:rPr>
          <w:rFonts w:ascii="Times New Roman" w:hAnsi="Times New Roman" w:cs="Times New Roman"/>
          <w:sz w:val="24"/>
          <w:szCs w:val="24"/>
        </w:rPr>
        <w:t xml:space="preserve"> </w:t>
      </w:r>
    </w:p>
    <w:p w:rsidR="00EA38E9" w:rsidRDefault="00EA38E9" w:rsidP="00B86478">
      <w:pPr>
        <w:spacing w:after="0" w:line="240" w:lineRule="exact"/>
        <w:ind w:left="425"/>
        <w:jc w:val="both"/>
        <w:rPr>
          <w:rFonts w:ascii="Times New Roman" w:hAnsi="Times New Roman" w:cs="Times New Roman"/>
          <w:sz w:val="24"/>
          <w:szCs w:val="24"/>
        </w:rPr>
      </w:pPr>
    </w:p>
    <w:p w:rsidR="00EA38E9" w:rsidRPr="00EA38E9" w:rsidRDefault="00EA38E9" w:rsidP="00B86478">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В.В. НАБОКОВ</w:t>
      </w:r>
    </w:p>
    <w:p w:rsidR="00EA38E9" w:rsidRPr="00EA38E9" w:rsidRDefault="00EA38E9" w:rsidP="00B86478">
      <w:pPr>
        <w:spacing w:after="0" w:line="240" w:lineRule="exact"/>
        <w:ind w:left="425"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F54DA">
        <w:rPr>
          <w:rFonts w:ascii="Times New Roman" w:hAnsi="Times New Roman" w:cs="Times New Roman"/>
          <w:sz w:val="24"/>
          <w:szCs w:val="24"/>
        </w:rPr>
        <w:t xml:space="preserve">Биография и жизненный путь. Наследие. Роман «Машенька». Бездорожье героев.  </w:t>
      </w:r>
      <w:r>
        <w:rPr>
          <w:rFonts w:ascii="Times New Roman" w:hAnsi="Times New Roman" w:cs="Times New Roman"/>
          <w:sz w:val="24"/>
          <w:szCs w:val="24"/>
        </w:rPr>
        <w:t>Рассказ «Облако, озеро, башня».</w:t>
      </w:r>
      <w:r w:rsidRPr="00EA38E9">
        <w:rPr>
          <w:rFonts w:ascii="Times New Roman" w:hAnsi="Times New Roman" w:cs="Times New Roman"/>
          <w:sz w:val="24"/>
          <w:szCs w:val="24"/>
        </w:rPr>
        <w:t xml:space="preserve"> Драмат</w:t>
      </w:r>
      <w:r>
        <w:rPr>
          <w:rFonts w:ascii="Times New Roman" w:hAnsi="Times New Roman" w:cs="Times New Roman"/>
          <w:sz w:val="24"/>
          <w:szCs w:val="24"/>
        </w:rPr>
        <w:t xml:space="preserve">изм эмигрантского небытия героя. </w:t>
      </w:r>
      <w:r w:rsidRPr="00EA38E9">
        <w:rPr>
          <w:rFonts w:ascii="Times New Roman" w:hAnsi="Times New Roman" w:cs="Times New Roman"/>
          <w:sz w:val="24"/>
          <w:szCs w:val="24"/>
        </w:rPr>
        <w:t>Своеобразие сюжетно-времен</w:t>
      </w:r>
      <w:r>
        <w:rPr>
          <w:rFonts w:ascii="Times New Roman" w:hAnsi="Times New Roman" w:cs="Times New Roman"/>
          <w:sz w:val="24"/>
          <w:szCs w:val="24"/>
        </w:rPr>
        <w:t xml:space="preserve">ной организации повествования. </w:t>
      </w:r>
      <w:r w:rsidRPr="00EA38E9">
        <w:rPr>
          <w:rFonts w:ascii="Times New Roman" w:hAnsi="Times New Roman" w:cs="Times New Roman"/>
          <w:sz w:val="24"/>
          <w:szCs w:val="24"/>
        </w:rPr>
        <w:t>Словесная пластика Набокова в раскры</w:t>
      </w:r>
      <w:r>
        <w:rPr>
          <w:rFonts w:ascii="Times New Roman" w:hAnsi="Times New Roman" w:cs="Times New Roman"/>
          <w:sz w:val="24"/>
          <w:szCs w:val="24"/>
        </w:rPr>
        <w:t>тии внутренней жизни героя</w:t>
      </w:r>
      <w:r w:rsidRPr="00EA38E9">
        <w:rPr>
          <w:rFonts w:ascii="Times New Roman" w:hAnsi="Times New Roman" w:cs="Times New Roman"/>
          <w:sz w:val="24"/>
          <w:szCs w:val="24"/>
        </w:rPr>
        <w:t xml:space="preserve"> и оп</w:t>
      </w:r>
      <w:r>
        <w:rPr>
          <w:rFonts w:ascii="Times New Roman" w:hAnsi="Times New Roman" w:cs="Times New Roman"/>
          <w:sz w:val="24"/>
          <w:szCs w:val="24"/>
        </w:rPr>
        <w:t>исании «вещного» быта</w:t>
      </w:r>
      <w:r w:rsidRPr="00EA38E9">
        <w:rPr>
          <w:rFonts w:ascii="Times New Roman" w:hAnsi="Times New Roman" w:cs="Times New Roman"/>
          <w:sz w:val="24"/>
          <w:szCs w:val="24"/>
        </w:rPr>
        <w:t>.</w:t>
      </w:r>
    </w:p>
    <w:p w:rsidR="00EA38E9" w:rsidRPr="00EA38E9" w:rsidRDefault="00EA38E9" w:rsidP="00B86478">
      <w:pPr>
        <w:spacing w:after="0" w:line="240" w:lineRule="exact"/>
        <w:ind w:left="425" w:firstLine="142"/>
        <w:jc w:val="both"/>
        <w:rPr>
          <w:rFonts w:ascii="Times New Roman" w:hAnsi="Times New Roman" w:cs="Times New Roman"/>
          <w:sz w:val="24"/>
          <w:szCs w:val="24"/>
        </w:rPr>
      </w:pPr>
      <w:r w:rsidRPr="00EA38E9">
        <w:rPr>
          <w:rFonts w:ascii="Times New Roman" w:hAnsi="Times New Roman" w:cs="Times New Roman"/>
          <w:i/>
          <w:sz w:val="24"/>
          <w:szCs w:val="24"/>
        </w:rPr>
        <w:tab/>
        <w:t>Опорные понятия:</w:t>
      </w:r>
      <w:r w:rsidRPr="00EA38E9">
        <w:rPr>
          <w:rFonts w:ascii="Times New Roman" w:hAnsi="Times New Roman" w:cs="Times New Roman"/>
          <w:sz w:val="24"/>
          <w:szCs w:val="24"/>
        </w:rPr>
        <w:t xml:space="preserve"> элитарная проза; литературное двуязычие.</w:t>
      </w:r>
    </w:p>
    <w:p w:rsidR="00EA38E9" w:rsidRPr="00EA38E9" w:rsidRDefault="00EA38E9" w:rsidP="00B86478">
      <w:pPr>
        <w:spacing w:after="0" w:line="240" w:lineRule="exact"/>
        <w:ind w:left="425" w:firstLine="142"/>
        <w:jc w:val="both"/>
        <w:rPr>
          <w:rFonts w:ascii="Times New Roman" w:hAnsi="Times New Roman" w:cs="Times New Roman"/>
          <w:sz w:val="24"/>
          <w:szCs w:val="24"/>
        </w:rPr>
      </w:pPr>
      <w:r w:rsidRPr="00EA38E9">
        <w:rPr>
          <w:rFonts w:ascii="Times New Roman" w:hAnsi="Times New Roman" w:cs="Times New Roman"/>
          <w:b/>
          <w:sz w:val="24"/>
          <w:szCs w:val="24"/>
        </w:rPr>
        <w:tab/>
      </w:r>
      <w:r w:rsidRPr="00EA38E9">
        <w:rPr>
          <w:rFonts w:ascii="Times New Roman" w:hAnsi="Times New Roman" w:cs="Times New Roman"/>
          <w:i/>
          <w:sz w:val="24"/>
          <w:szCs w:val="24"/>
        </w:rPr>
        <w:t>Внутрипредметные связи:</w:t>
      </w:r>
      <w:r>
        <w:rPr>
          <w:rFonts w:ascii="Times New Roman" w:hAnsi="Times New Roman" w:cs="Times New Roman"/>
          <w:sz w:val="24"/>
          <w:szCs w:val="24"/>
        </w:rPr>
        <w:t xml:space="preserve"> </w:t>
      </w:r>
      <w:r w:rsidRPr="00EA38E9">
        <w:rPr>
          <w:rFonts w:ascii="Times New Roman" w:hAnsi="Times New Roman" w:cs="Times New Roman"/>
          <w:sz w:val="24"/>
          <w:szCs w:val="24"/>
        </w:rPr>
        <w:t>В. Набоков и  И. Бунин.</w:t>
      </w:r>
    </w:p>
    <w:p w:rsidR="000D5ED9" w:rsidRPr="00620776" w:rsidRDefault="00620776" w:rsidP="00620776">
      <w:pPr>
        <w:spacing w:after="0" w:line="240" w:lineRule="exact"/>
        <w:ind w:left="425" w:firstLine="142"/>
        <w:jc w:val="both"/>
        <w:rPr>
          <w:rFonts w:ascii="Times New Roman" w:hAnsi="Times New Roman" w:cs="Times New Roman"/>
          <w:b/>
          <w:sz w:val="24"/>
          <w:szCs w:val="24"/>
        </w:rPr>
      </w:pPr>
      <w:r>
        <w:rPr>
          <w:rFonts w:ascii="Times New Roman" w:hAnsi="Times New Roman" w:cs="Times New Roman"/>
          <w:b/>
          <w:sz w:val="24"/>
          <w:szCs w:val="24"/>
        </w:rPr>
        <w:tab/>
      </w:r>
    </w:p>
    <w:p w:rsidR="000D5ED9"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ЛИТЕРАТУРА ПЕРИОДА ВЕЛИКОЙ ОТЕЧЕСТВЕННОЙ ВОЙНЫ</w:t>
      </w:r>
    </w:p>
    <w:p w:rsidR="00E22C94" w:rsidRDefault="000D5ED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Отражение летописи военных лет в произведениях русских писателей. Публицистика времён войны (А. Н. Толстой, И. Г. Эренбург, Л. М. Леонов, О. Ф. Бе</w:t>
      </w:r>
      <w:r w:rsidR="00C11FE7">
        <w:rPr>
          <w:rFonts w:ascii="Times New Roman" w:hAnsi="Times New Roman" w:cs="Times New Roman"/>
          <w:sz w:val="24"/>
          <w:szCs w:val="24"/>
        </w:rPr>
        <w:t xml:space="preserve">рггольц </w:t>
      </w:r>
      <w:r w:rsidR="00E25DE4" w:rsidRPr="00C71837">
        <w:rPr>
          <w:rFonts w:ascii="Times New Roman" w:hAnsi="Times New Roman" w:cs="Times New Roman"/>
          <w:sz w:val="24"/>
          <w:szCs w:val="24"/>
        </w:rPr>
        <w:t xml:space="preserve">и др.). </w:t>
      </w:r>
    </w:p>
    <w:p w:rsidR="00E22C94"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E22C94">
        <w:rPr>
          <w:rFonts w:ascii="Times New Roman" w:hAnsi="Times New Roman" w:cs="Times New Roman"/>
          <w:i/>
          <w:sz w:val="24"/>
          <w:szCs w:val="24"/>
        </w:rPr>
        <w:t>Лирика военных лет.</w:t>
      </w:r>
      <w:r w:rsidR="00E25DE4" w:rsidRPr="00C71837">
        <w:rPr>
          <w:rFonts w:ascii="Times New Roman" w:hAnsi="Times New Roman" w:cs="Times New Roman"/>
          <w:sz w:val="24"/>
          <w:szCs w:val="24"/>
        </w:rPr>
        <w:t xml:space="preserve"> Песенная поэз</w:t>
      </w:r>
      <w:r w:rsidR="00D9682F">
        <w:rPr>
          <w:rFonts w:ascii="Times New Roman" w:hAnsi="Times New Roman" w:cs="Times New Roman"/>
          <w:sz w:val="24"/>
          <w:szCs w:val="24"/>
        </w:rPr>
        <w:t xml:space="preserve">ия В. Лебедева-Кумача, М. </w:t>
      </w:r>
      <w:r w:rsidR="00E25DE4" w:rsidRPr="00C71837">
        <w:rPr>
          <w:rFonts w:ascii="Times New Roman" w:hAnsi="Times New Roman" w:cs="Times New Roman"/>
          <w:sz w:val="24"/>
          <w:szCs w:val="24"/>
        </w:rPr>
        <w:t>Ис</w:t>
      </w:r>
      <w:r w:rsidR="00D9682F">
        <w:rPr>
          <w:rFonts w:ascii="Times New Roman" w:hAnsi="Times New Roman" w:cs="Times New Roman"/>
          <w:sz w:val="24"/>
          <w:szCs w:val="24"/>
        </w:rPr>
        <w:t xml:space="preserve">аковского, Л. Ошанина, Е. Долматовского, А. Суркова, К. </w:t>
      </w:r>
      <w:r w:rsidR="00E25DE4" w:rsidRPr="00C71837">
        <w:rPr>
          <w:rFonts w:ascii="Times New Roman" w:hAnsi="Times New Roman" w:cs="Times New Roman"/>
          <w:sz w:val="24"/>
          <w:szCs w:val="24"/>
        </w:rPr>
        <w:t xml:space="preserve">Симонова. «Моабитская тетрадь» Мусы Джалиля. </w:t>
      </w:r>
    </w:p>
    <w:p w:rsidR="00E22C94" w:rsidRDefault="00E22C94" w:rsidP="00B86478">
      <w:pPr>
        <w:spacing w:after="0" w:line="240" w:lineRule="exact"/>
        <w:ind w:left="425"/>
        <w:jc w:val="both"/>
        <w:rPr>
          <w:rFonts w:ascii="Times New Roman" w:hAnsi="Times New Roman" w:cs="Times New Roman"/>
          <w:sz w:val="24"/>
          <w:szCs w:val="24"/>
        </w:rPr>
      </w:pPr>
      <w:r w:rsidRPr="00E22C94">
        <w:rPr>
          <w:rFonts w:ascii="Times New Roman" w:hAnsi="Times New Roman" w:cs="Times New Roman"/>
          <w:i/>
          <w:sz w:val="24"/>
          <w:szCs w:val="24"/>
        </w:rPr>
        <w:tab/>
      </w:r>
      <w:r w:rsidR="00E25DE4" w:rsidRPr="00E22C94">
        <w:rPr>
          <w:rFonts w:ascii="Times New Roman" w:hAnsi="Times New Roman" w:cs="Times New Roman"/>
          <w:i/>
          <w:sz w:val="24"/>
          <w:szCs w:val="24"/>
        </w:rPr>
        <w:t>Жанр поэмы в литературной летописи войны</w:t>
      </w:r>
      <w:r w:rsidR="00E25DE4" w:rsidRPr="00C71837">
        <w:rPr>
          <w:rFonts w:ascii="Times New Roman" w:hAnsi="Times New Roman" w:cs="Times New Roman"/>
          <w:sz w:val="24"/>
          <w:szCs w:val="24"/>
        </w:rPr>
        <w:t xml:space="preserve"> («Зоя» М. И. Алигер, «Сын» П. Г. Антокольского, «Двадцать восемь» М. А. Светлова и др.). Поэма А. Т. Твардовского «Василий Тёркин» как вершинное произведение времён войны. Прославление подвига народа и русского солдата в «Книге про бойца». </w:t>
      </w:r>
    </w:p>
    <w:p w:rsidR="00E22C94" w:rsidRDefault="00E22C94" w:rsidP="00B86478">
      <w:pPr>
        <w:spacing w:after="0" w:line="240" w:lineRule="exact"/>
        <w:ind w:left="425"/>
        <w:jc w:val="both"/>
        <w:rPr>
          <w:rFonts w:ascii="Times New Roman" w:hAnsi="Times New Roman" w:cs="Times New Roman"/>
          <w:sz w:val="24"/>
          <w:szCs w:val="24"/>
        </w:rPr>
      </w:pPr>
      <w:r w:rsidRPr="00E22C94">
        <w:rPr>
          <w:rFonts w:ascii="Times New Roman" w:hAnsi="Times New Roman" w:cs="Times New Roman"/>
          <w:i/>
          <w:sz w:val="24"/>
          <w:szCs w:val="24"/>
        </w:rPr>
        <w:tab/>
      </w:r>
      <w:r w:rsidR="00E25DE4" w:rsidRPr="00E22C94">
        <w:rPr>
          <w:rFonts w:ascii="Times New Roman" w:hAnsi="Times New Roman" w:cs="Times New Roman"/>
          <w:i/>
          <w:sz w:val="24"/>
          <w:szCs w:val="24"/>
        </w:rPr>
        <w:t>Проза о войне.</w:t>
      </w:r>
      <w:r w:rsidR="00E25DE4" w:rsidRPr="00C71837">
        <w:rPr>
          <w:rFonts w:ascii="Times New Roman" w:hAnsi="Times New Roman" w:cs="Times New Roman"/>
          <w:sz w:val="24"/>
          <w:szCs w:val="24"/>
        </w:rPr>
        <w:t xml:space="preserve"> «Дни и ночи» К. М. Симонова, «Звезда» Э. Г. Казакевича, «Спутники» </w:t>
      </w:r>
      <w:r>
        <w:rPr>
          <w:rFonts w:ascii="Times New Roman" w:hAnsi="Times New Roman" w:cs="Times New Roman"/>
          <w:sz w:val="24"/>
          <w:szCs w:val="24"/>
        </w:rPr>
        <w:t xml:space="preserve">                   </w:t>
      </w:r>
      <w:r w:rsidR="00E25DE4" w:rsidRPr="00C71837">
        <w:rPr>
          <w:rFonts w:ascii="Times New Roman" w:hAnsi="Times New Roman" w:cs="Times New Roman"/>
          <w:sz w:val="24"/>
          <w:szCs w:val="24"/>
        </w:rPr>
        <w:t xml:space="preserve">В. Ф. Пановой, «Молодая гвардия» А. А. Фадеева, «Повесть о настоящем человеке» Б. П. Полевого, «Судьба человека» М. А. Шолохова и др. </w:t>
      </w:r>
    </w:p>
    <w:p w:rsidR="00E22C94"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474CC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военная публицистика, документальная проза. </w:t>
      </w:r>
    </w:p>
    <w:p w:rsidR="00E22C94"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«сквозные» темы прозы и поэзии военных лет. </w:t>
      </w:r>
      <w:r>
        <w:rPr>
          <w:rFonts w:ascii="Times New Roman" w:hAnsi="Times New Roman" w:cs="Times New Roman"/>
          <w:sz w:val="24"/>
          <w:szCs w:val="24"/>
        </w:rPr>
        <w:tab/>
      </w:r>
    </w:p>
    <w:p w:rsidR="00A473B3" w:rsidRDefault="00A473B3" w:rsidP="00B86478">
      <w:pPr>
        <w:spacing w:after="0" w:line="240" w:lineRule="exact"/>
        <w:ind w:left="425"/>
        <w:jc w:val="center"/>
        <w:rPr>
          <w:rFonts w:ascii="Times New Roman" w:hAnsi="Times New Roman" w:cs="Times New Roman"/>
          <w:sz w:val="24"/>
          <w:szCs w:val="24"/>
        </w:rPr>
      </w:pPr>
    </w:p>
    <w:p w:rsidR="00E22C94"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А. Т. ТВАРДОВСКИЙ</w:t>
      </w:r>
    </w:p>
    <w:p w:rsidR="00474CC9" w:rsidRDefault="00E22C94"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253D4D">
        <w:rPr>
          <w:rFonts w:ascii="Times New Roman" w:hAnsi="Times New Roman" w:cs="Times New Roman"/>
          <w:sz w:val="24"/>
          <w:szCs w:val="24"/>
        </w:rPr>
        <w:t xml:space="preserve">Страницы творческой биографии поэта. </w:t>
      </w:r>
      <w:r w:rsidR="00E25DE4" w:rsidRPr="00C71837">
        <w:rPr>
          <w:rFonts w:ascii="Times New Roman" w:hAnsi="Times New Roman" w:cs="Times New Roman"/>
          <w:sz w:val="24"/>
          <w:szCs w:val="24"/>
        </w:rPr>
        <w:t>Стихотворения: «</w:t>
      </w:r>
      <w:r w:rsidR="00E25DE4" w:rsidRPr="00474CC9">
        <w:rPr>
          <w:rFonts w:ascii="Times New Roman" w:hAnsi="Times New Roman" w:cs="Times New Roman"/>
          <w:i/>
          <w:sz w:val="24"/>
          <w:szCs w:val="24"/>
        </w:rPr>
        <w:t>Вся суть в одном-единственном завете…», «Дробится рваный цоколь монумента…», «Я знаю, никакой моей вины…», «Памяти матери», «Я убит подо Ржевом», «В чём хочешь человечество вини…»</w:t>
      </w:r>
      <w:r w:rsidR="00E25DE4" w:rsidRPr="00C71837">
        <w:rPr>
          <w:rFonts w:ascii="Times New Roman" w:hAnsi="Times New Roman" w:cs="Times New Roman"/>
          <w:sz w:val="24"/>
          <w:szCs w:val="24"/>
        </w:rPr>
        <w:t xml:space="preserve"> и др. по выбору.</w:t>
      </w:r>
      <w:r w:rsidR="00253D4D">
        <w:rPr>
          <w:rFonts w:ascii="Times New Roman" w:hAnsi="Times New Roman" w:cs="Times New Roman"/>
          <w:sz w:val="24"/>
          <w:szCs w:val="24"/>
        </w:rPr>
        <w:t xml:space="preserve"> Поэма «По праву памяти». </w:t>
      </w:r>
      <w:r w:rsidR="00E25DE4" w:rsidRPr="00C71837">
        <w:rPr>
          <w:rFonts w:ascii="Times New Roman" w:hAnsi="Times New Roman" w:cs="Times New Roman"/>
          <w:sz w:val="24"/>
          <w:szCs w:val="24"/>
        </w:rPr>
        <w:t xml:space="preserve">Доверительность и теплота лирической интонации А. Т.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лирико-патриотический пафос, лирический эпос.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некрасовские традиции в лирике А. Т. Твардовского. </w:t>
      </w:r>
    </w:p>
    <w:p w:rsidR="00474CC9"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474CC9">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литературная деятельность А. Т. Твардовского в журнале «Новый мир»: документы, свидетельства, воспоминания. Для самостоятельного чтения: стихотворения «Жестокая память», «Как после мартовских метелей…», «Полночь в моё городское окно…»; поэмы «Дом у дороги», «За далью — даль». </w:t>
      </w:r>
    </w:p>
    <w:p w:rsidR="00BE4F49" w:rsidRPr="00BE4F49" w:rsidRDefault="00BE4F49" w:rsidP="00B86478">
      <w:pPr>
        <w:spacing w:after="0" w:line="240" w:lineRule="exact"/>
        <w:ind w:left="425"/>
        <w:jc w:val="both"/>
        <w:rPr>
          <w:rFonts w:ascii="Times New Roman" w:hAnsi="Times New Roman" w:cs="Times New Roman"/>
          <w:sz w:val="24"/>
          <w:szCs w:val="24"/>
        </w:rPr>
      </w:pPr>
    </w:p>
    <w:p w:rsidR="00BE4F49" w:rsidRPr="00BE4F49" w:rsidRDefault="00BE4F49" w:rsidP="00B86478">
      <w:pPr>
        <w:spacing w:after="0" w:line="240" w:lineRule="exact"/>
        <w:jc w:val="center"/>
        <w:rPr>
          <w:rFonts w:ascii="Times New Roman" w:hAnsi="Times New Roman" w:cs="Times New Roman"/>
          <w:sz w:val="24"/>
          <w:szCs w:val="24"/>
        </w:rPr>
      </w:pPr>
      <w:r w:rsidRPr="00BE4F49">
        <w:rPr>
          <w:rFonts w:ascii="Times New Roman" w:hAnsi="Times New Roman" w:cs="Times New Roman"/>
          <w:sz w:val="24"/>
          <w:szCs w:val="24"/>
        </w:rPr>
        <w:t>Н.А.</w:t>
      </w:r>
      <w:r>
        <w:rPr>
          <w:rFonts w:ascii="Times New Roman" w:hAnsi="Times New Roman" w:cs="Times New Roman"/>
          <w:sz w:val="24"/>
          <w:szCs w:val="24"/>
        </w:rPr>
        <w:t xml:space="preserve"> ЗАБОЛОЦКИЙ</w:t>
      </w:r>
    </w:p>
    <w:p w:rsidR="00BE4F49" w:rsidRPr="00BE4F49" w:rsidRDefault="00BE4F49" w:rsidP="00B86478">
      <w:pPr>
        <w:spacing w:after="0" w:line="240" w:lineRule="exact"/>
        <w:ind w:left="426"/>
        <w:jc w:val="both"/>
        <w:rPr>
          <w:rFonts w:ascii="Times New Roman" w:hAnsi="Times New Roman" w:cs="Times New Roman"/>
          <w:sz w:val="24"/>
          <w:szCs w:val="24"/>
        </w:rPr>
      </w:pPr>
      <w:r w:rsidRPr="00BE4F49">
        <w:rPr>
          <w:rFonts w:ascii="Times New Roman" w:hAnsi="Times New Roman" w:cs="Times New Roman"/>
          <w:sz w:val="24"/>
          <w:szCs w:val="24"/>
        </w:rPr>
        <w:t xml:space="preserve">    </w:t>
      </w:r>
      <w:r>
        <w:rPr>
          <w:rFonts w:ascii="Times New Roman" w:hAnsi="Times New Roman" w:cs="Times New Roman"/>
          <w:sz w:val="24"/>
          <w:szCs w:val="24"/>
        </w:rPr>
        <w:tab/>
      </w:r>
      <w:r w:rsidRPr="00BE4F49">
        <w:rPr>
          <w:rFonts w:ascii="Times New Roman" w:hAnsi="Times New Roman" w:cs="Times New Roman"/>
          <w:sz w:val="24"/>
          <w:szCs w:val="24"/>
        </w:rPr>
        <w:t xml:space="preserve">Стихотворения </w:t>
      </w:r>
      <w:r w:rsidRPr="00BE4F49">
        <w:rPr>
          <w:rFonts w:ascii="Times New Roman" w:hAnsi="Times New Roman" w:cs="Times New Roman"/>
          <w:i/>
          <w:sz w:val="24"/>
          <w:szCs w:val="24"/>
        </w:rPr>
        <w:t>«Гроза идет», «Можжевеловый куст», «Не позволяй душе лениться...», «Лебедь в зоопарке», «Я воспитан природой суровой...»</w:t>
      </w:r>
      <w:r w:rsidRPr="00BE4F49">
        <w:rPr>
          <w:rFonts w:ascii="Times New Roman" w:hAnsi="Times New Roman" w:cs="Times New Roman"/>
          <w:sz w:val="24"/>
          <w:szCs w:val="24"/>
        </w:rPr>
        <w:t xml:space="preserve"> и др. по выбору.</w:t>
      </w:r>
    </w:p>
    <w:p w:rsidR="00BE4F49" w:rsidRPr="00BE4F49" w:rsidRDefault="00BE4F49" w:rsidP="00B86478">
      <w:pPr>
        <w:spacing w:after="0" w:line="240" w:lineRule="exact"/>
        <w:ind w:left="426"/>
        <w:jc w:val="both"/>
        <w:rPr>
          <w:rFonts w:ascii="Times New Roman" w:hAnsi="Times New Roman" w:cs="Times New Roman"/>
          <w:sz w:val="24"/>
          <w:szCs w:val="24"/>
        </w:rPr>
      </w:pPr>
      <w:r w:rsidRPr="00BE4F49">
        <w:rPr>
          <w:rFonts w:ascii="Times New Roman" w:hAnsi="Times New Roman" w:cs="Times New Roman"/>
          <w:sz w:val="24"/>
          <w:szCs w:val="24"/>
        </w:rPr>
        <w:t xml:space="preserve">    Н. Заболоцкий и поэзия обэриутов. Вечные вопросы о сущности красоты и единства природы и человека в лирике поэта. Жанр совета, размышления-предписания в художественной концепции Н. Заболоцкого. Интонационно-ритмическое и образное своеобразие лирики Заболоцкого.</w:t>
      </w:r>
    </w:p>
    <w:p w:rsidR="00BE4F49" w:rsidRPr="00BE4F49" w:rsidRDefault="00BE4F49" w:rsidP="00B86478">
      <w:pPr>
        <w:spacing w:after="0" w:line="240" w:lineRule="exact"/>
        <w:ind w:left="426"/>
        <w:jc w:val="both"/>
        <w:rPr>
          <w:rFonts w:ascii="Times New Roman" w:hAnsi="Times New Roman" w:cs="Times New Roman"/>
          <w:sz w:val="24"/>
          <w:szCs w:val="24"/>
        </w:rPr>
      </w:pPr>
      <w:r>
        <w:rPr>
          <w:rFonts w:ascii="Times New Roman" w:hAnsi="Times New Roman" w:cs="Times New Roman"/>
          <w:b/>
          <w:sz w:val="24"/>
          <w:szCs w:val="24"/>
        </w:rPr>
        <w:tab/>
      </w:r>
      <w:r w:rsidRPr="00BE4F49">
        <w:rPr>
          <w:rFonts w:ascii="Times New Roman" w:hAnsi="Times New Roman" w:cs="Times New Roman"/>
          <w:i/>
          <w:sz w:val="24"/>
          <w:szCs w:val="24"/>
        </w:rPr>
        <w:t>Опорные понятия:</w:t>
      </w:r>
      <w:r w:rsidRPr="00BE4F49">
        <w:rPr>
          <w:rFonts w:ascii="Times New Roman" w:hAnsi="Times New Roman" w:cs="Times New Roman"/>
          <w:sz w:val="24"/>
          <w:szCs w:val="24"/>
        </w:rPr>
        <w:t xml:space="preserve"> поэзия ОБЭРИУ; натурфилософская лирика.</w:t>
      </w:r>
    </w:p>
    <w:p w:rsidR="00BE4F49" w:rsidRPr="00BE4F49" w:rsidRDefault="00BE4F49" w:rsidP="00B86478">
      <w:pPr>
        <w:spacing w:after="0" w:line="240" w:lineRule="exact"/>
        <w:ind w:left="426"/>
        <w:jc w:val="both"/>
        <w:rPr>
          <w:rFonts w:ascii="Times New Roman" w:hAnsi="Times New Roman" w:cs="Times New Roman"/>
          <w:sz w:val="24"/>
          <w:szCs w:val="24"/>
        </w:rPr>
      </w:pPr>
      <w:r>
        <w:rPr>
          <w:rFonts w:ascii="Times New Roman" w:hAnsi="Times New Roman" w:cs="Times New Roman"/>
          <w:b/>
          <w:sz w:val="24"/>
          <w:szCs w:val="24"/>
        </w:rPr>
        <w:tab/>
      </w:r>
      <w:r w:rsidRPr="00BE4F49">
        <w:rPr>
          <w:rFonts w:ascii="Times New Roman" w:hAnsi="Times New Roman" w:cs="Times New Roman"/>
          <w:i/>
          <w:sz w:val="24"/>
          <w:szCs w:val="24"/>
        </w:rPr>
        <w:t>Внутрипредметные связи:</w:t>
      </w:r>
      <w:r w:rsidRPr="00BE4F49">
        <w:rPr>
          <w:rFonts w:ascii="Times New Roman" w:hAnsi="Times New Roman" w:cs="Times New Roman"/>
          <w:sz w:val="24"/>
          <w:szCs w:val="24"/>
        </w:rPr>
        <w:t xml:space="preserve"> опыт переложения «Слова о полку Игореве» в творчестве Н. Заболоц</w:t>
      </w:r>
      <w:r>
        <w:rPr>
          <w:rFonts w:ascii="Times New Roman" w:hAnsi="Times New Roman" w:cs="Times New Roman"/>
          <w:sz w:val="24"/>
          <w:szCs w:val="24"/>
        </w:rPr>
        <w:t xml:space="preserve">кого; влияние поэзии Ф. </w:t>
      </w:r>
      <w:r w:rsidRPr="00BE4F49">
        <w:rPr>
          <w:rFonts w:ascii="Times New Roman" w:hAnsi="Times New Roman" w:cs="Times New Roman"/>
          <w:sz w:val="24"/>
          <w:szCs w:val="24"/>
        </w:rPr>
        <w:t>Тютчева, А. Блока, Б. Пастернака на лирику Заболоцкого.</w:t>
      </w:r>
    </w:p>
    <w:p w:rsidR="00BE4F49" w:rsidRPr="00BE4F49" w:rsidRDefault="00BE4F49" w:rsidP="00B86478">
      <w:pPr>
        <w:spacing w:after="0" w:line="240" w:lineRule="exact"/>
        <w:ind w:left="426"/>
        <w:jc w:val="both"/>
        <w:rPr>
          <w:rFonts w:ascii="Times New Roman" w:hAnsi="Times New Roman" w:cs="Times New Roman"/>
          <w:sz w:val="24"/>
          <w:szCs w:val="24"/>
        </w:rPr>
      </w:pPr>
      <w:r>
        <w:rPr>
          <w:rFonts w:ascii="Times New Roman" w:hAnsi="Times New Roman" w:cs="Times New Roman"/>
          <w:b/>
          <w:sz w:val="24"/>
          <w:szCs w:val="24"/>
        </w:rPr>
        <w:tab/>
      </w:r>
      <w:r w:rsidRPr="00BE4F49">
        <w:rPr>
          <w:rFonts w:ascii="Times New Roman" w:hAnsi="Times New Roman" w:cs="Times New Roman"/>
          <w:i/>
          <w:sz w:val="24"/>
          <w:szCs w:val="24"/>
        </w:rPr>
        <w:t>Межпредметные связи:</w:t>
      </w:r>
      <w:r w:rsidRPr="00BE4F49">
        <w:rPr>
          <w:rFonts w:ascii="Times New Roman" w:hAnsi="Times New Roman" w:cs="Times New Roman"/>
          <w:sz w:val="24"/>
          <w:szCs w:val="24"/>
        </w:rPr>
        <w:t xml:space="preserve"> лирика Н. Заболоцкого и живопись М. Шагала, П. Пикассо.</w:t>
      </w:r>
    </w:p>
    <w:p w:rsidR="00474CC9" w:rsidRDefault="00BE4F49" w:rsidP="00B86478">
      <w:pPr>
        <w:spacing w:line="240" w:lineRule="exact"/>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BE4F49">
        <w:rPr>
          <w:rFonts w:ascii="Times New Roman" w:hAnsi="Times New Roman" w:cs="Times New Roman"/>
          <w:i/>
          <w:sz w:val="24"/>
          <w:szCs w:val="24"/>
        </w:rPr>
        <w:t>Для самостоятельного чтения:</w:t>
      </w:r>
      <w:r w:rsidRPr="00BE4F49">
        <w:rPr>
          <w:rFonts w:ascii="Times New Roman" w:hAnsi="Times New Roman" w:cs="Times New Roman"/>
          <w:sz w:val="24"/>
          <w:szCs w:val="24"/>
        </w:rPr>
        <w:t xml:space="preserve"> сборник «Столбцы», поэма «Торжест</w:t>
      </w:r>
      <w:r>
        <w:rPr>
          <w:rFonts w:ascii="Times New Roman" w:hAnsi="Times New Roman" w:cs="Times New Roman"/>
          <w:sz w:val="24"/>
          <w:szCs w:val="24"/>
        </w:rPr>
        <w:t>во земледелия»</w:t>
      </w:r>
    </w:p>
    <w:p w:rsidR="00BE4F49"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lastRenderedPageBreak/>
        <w:t>ЛИТЕРАТУРНЫЙ ПРОЦЕСС 50–80-х ГОДОВ</w:t>
      </w:r>
    </w:p>
    <w:p w:rsidR="00A90FBE" w:rsidRDefault="00474CC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A90FBE">
        <w:rPr>
          <w:rFonts w:ascii="Times New Roman" w:hAnsi="Times New Roman" w:cs="Times New Roman"/>
          <w:i/>
          <w:sz w:val="24"/>
          <w:szCs w:val="24"/>
        </w:rPr>
        <w:t>Осмысление Великой Победы 1945</w:t>
      </w:r>
      <w:r w:rsidR="00E25DE4" w:rsidRPr="00C71837">
        <w:rPr>
          <w:rFonts w:ascii="Times New Roman" w:hAnsi="Times New Roman" w:cs="Times New Roman"/>
          <w:sz w:val="24"/>
          <w:szCs w:val="24"/>
        </w:rPr>
        <w:t xml:space="preserve"> года в 40–50-е годы ХХ века. Поэзия Ю. В. Друниной, М. А. Дудина, М. К. Лукони на, С. С. Орлова, А. П. Межирова. Повесть «В окопах Сталинграда» В. П. Некрасова. </w:t>
      </w:r>
    </w:p>
    <w:p w:rsidR="00A90FBE" w:rsidRDefault="00A90FBE" w:rsidP="00B86478">
      <w:pPr>
        <w:spacing w:after="0" w:line="240" w:lineRule="exact"/>
        <w:ind w:left="425"/>
        <w:jc w:val="both"/>
        <w:rPr>
          <w:rFonts w:ascii="Times New Roman" w:hAnsi="Times New Roman" w:cs="Times New Roman"/>
          <w:sz w:val="24"/>
          <w:szCs w:val="24"/>
        </w:rPr>
      </w:pPr>
      <w:r w:rsidRPr="00A90FBE">
        <w:rPr>
          <w:rFonts w:ascii="Times New Roman" w:hAnsi="Times New Roman" w:cs="Times New Roman"/>
          <w:i/>
          <w:sz w:val="24"/>
          <w:szCs w:val="24"/>
        </w:rPr>
        <w:tab/>
      </w:r>
      <w:r w:rsidR="00E25DE4" w:rsidRPr="00A90FBE">
        <w:rPr>
          <w:rFonts w:ascii="Times New Roman" w:hAnsi="Times New Roman" w:cs="Times New Roman"/>
          <w:i/>
          <w:sz w:val="24"/>
          <w:szCs w:val="24"/>
        </w:rPr>
        <w:t>«Оттепель»</w:t>
      </w:r>
      <w:r w:rsidR="00E25DE4" w:rsidRPr="00C71837">
        <w:rPr>
          <w:rFonts w:ascii="Times New Roman" w:hAnsi="Times New Roman" w:cs="Times New Roman"/>
          <w:sz w:val="24"/>
          <w:szCs w:val="24"/>
        </w:rPr>
        <w:t xml:space="preserve"> 1953–1964 годов — рождение нового типа литературного движения. Новый характер взаимосвязей писателя и общества в произведениях В. Д. Дудинцева, В. Ф. Тендрякова, В. С. Розова, В. П. Аксёнова, А. И. Солженицына и др. </w:t>
      </w:r>
    </w:p>
    <w:p w:rsidR="0001794D" w:rsidRDefault="00A90FBE"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sz w:val="24"/>
          <w:szCs w:val="24"/>
        </w:rPr>
        <w:t xml:space="preserve">Поэтическая «оттепель»: «громкая» (эстрадная) и «тихая» лирика. Своеобразие поэзии Е. А. Евтушенко, Р. И. Рождественского, А. А. Вознесенского, Б. А. Ахмадулиной, Н. М. Рубцова, Ю. П. Кузнецова и др. </w:t>
      </w:r>
    </w:p>
    <w:p w:rsidR="0001794D"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01794D">
        <w:rPr>
          <w:rFonts w:ascii="Times New Roman" w:hAnsi="Times New Roman" w:cs="Times New Roman"/>
          <w:i/>
          <w:sz w:val="24"/>
          <w:szCs w:val="24"/>
        </w:rPr>
        <w:t>«Окопный реализм»</w:t>
      </w:r>
      <w:r w:rsidR="00E25DE4" w:rsidRPr="00C71837">
        <w:rPr>
          <w:rFonts w:ascii="Times New Roman" w:hAnsi="Times New Roman" w:cs="Times New Roman"/>
          <w:sz w:val="24"/>
          <w:szCs w:val="24"/>
        </w:rPr>
        <w:t xml:space="preserve"> писателей-фронтовиков</w:t>
      </w:r>
      <w:r w:rsidR="00EC6E40">
        <w:rPr>
          <w:rFonts w:ascii="Times New Roman" w:hAnsi="Times New Roman" w:cs="Times New Roman"/>
          <w:sz w:val="24"/>
          <w:szCs w:val="24"/>
        </w:rPr>
        <w:t xml:space="preserve"> 1960–1970-х го</w:t>
      </w:r>
      <w:r w:rsidR="00AB121F">
        <w:rPr>
          <w:rFonts w:ascii="Times New Roman" w:hAnsi="Times New Roman" w:cs="Times New Roman"/>
          <w:sz w:val="24"/>
          <w:szCs w:val="24"/>
        </w:rPr>
        <w:t xml:space="preserve">дов. Проза Ю. </w:t>
      </w:r>
      <w:r w:rsidR="00E25DE4" w:rsidRPr="00C71837">
        <w:rPr>
          <w:rFonts w:ascii="Times New Roman" w:hAnsi="Times New Roman" w:cs="Times New Roman"/>
          <w:sz w:val="24"/>
          <w:szCs w:val="24"/>
        </w:rPr>
        <w:t>Бо</w:t>
      </w:r>
      <w:r w:rsidR="00EC6E40">
        <w:rPr>
          <w:rFonts w:ascii="Times New Roman" w:hAnsi="Times New Roman" w:cs="Times New Roman"/>
          <w:sz w:val="24"/>
          <w:szCs w:val="24"/>
        </w:rPr>
        <w:t xml:space="preserve">ндарева,                    К. Воробьёва, А. </w:t>
      </w:r>
      <w:r w:rsidR="00E25DE4" w:rsidRPr="00C71837">
        <w:rPr>
          <w:rFonts w:ascii="Times New Roman" w:hAnsi="Times New Roman" w:cs="Times New Roman"/>
          <w:sz w:val="24"/>
          <w:szCs w:val="24"/>
        </w:rPr>
        <w:t>Ана</w:t>
      </w:r>
      <w:r w:rsidR="00EC6E40">
        <w:rPr>
          <w:rFonts w:ascii="Times New Roman" w:hAnsi="Times New Roman" w:cs="Times New Roman"/>
          <w:sz w:val="24"/>
          <w:szCs w:val="24"/>
        </w:rPr>
        <w:t xml:space="preserve">ньева, В. Кондратьева, Б. Васильева, Е. И. Носова, В. </w:t>
      </w:r>
      <w:r w:rsidR="00E25DE4" w:rsidRPr="00C71837">
        <w:rPr>
          <w:rFonts w:ascii="Times New Roman" w:hAnsi="Times New Roman" w:cs="Times New Roman"/>
          <w:sz w:val="24"/>
          <w:szCs w:val="24"/>
        </w:rPr>
        <w:t xml:space="preserve">Астафьева. </w:t>
      </w:r>
    </w:p>
    <w:p w:rsidR="00492F35"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C71837">
        <w:rPr>
          <w:rFonts w:ascii="Times New Roman" w:hAnsi="Times New Roman" w:cs="Times New Roman"/>
          <w:sz w:val="24"/>
          <w:szCs w:val="24"/>
        </w:rPr>
        <w:t>«Деревенская проза» 1950–1980-х годов. Произведения С. П. Залыгина, Б. А. Можаева, В. А. Солоухина, Ю. П. Казакова, Ф. А. Абрамова, В. И. Белова и др. Повести В. Г. Распутина «Последний срок», «Прощание с Матёрой» и др. Нравственно-философская проблематика пьес А. В. Вампилова, прозы В.</w:t>
      </w:r>
      <w:r w:rsidR="00EA6E0B">
        <w:rPr>
          <w:rFonts w:ascii="Times New Roman" w:hAnsi="Times New Roman" w:cs="Times New Roman"/>
          <w:sz w:val="24"/>
          <w:szCs w:val="24"/>
        </w:rPr>
        <w:t xml:space="preserve"> П. Астафьева, Ю. В. Трифонова, </w:t>
      </w:r>
      <w:r w:rsidR="00E25DE4" w:rsidRPr="00C71837">
        <w:rPr>
          <w:rFonts w:ascii="Times New Roman" w:hAnsi="Times New Roman" w:cs="Times New Roman"/>
          <w:sz w:val="24"/>
          <w:szCs w:val="24"/>
        </w:rPr>
        <w:t xml:space="preserve">В. С. Маканина, Ю. О. Домбровского, В. Н. Крупина. Историческая романистика 1960–1980-х годов. Романы В. С. Пикуля, Д. М. Балашова, В. А. Чивилихина. «Лагерная» тема в произведениях В. Т. Шаламова, Е. С. Гинзбург, О. В. Волкова, А. В. Жигулина. </w:t>
      </w:r>
    </w:p>
    <w:p w:rsidR="0001794D" w:rsidRDefault="00492F35"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Авторская песня как песенный монотеатр 1970–1980-х годов. Поэзия Ю. В. Визбора, А. А. Галича, Б. Ш. Окуджавы, В. С. Высоцкого, А. Н. Башлачёва. </w:t>
      </w:r>
      <w:r w:rsidR="0001794D">
        <w:rPr>
          <w:rFonts w:ascii="Times New Roman" w:hAnsi="Times New Roman" w:cs="Times New Roman"/>
          <w:sz w:val="24"/>
          <w:szCs w:val="24"/>
        </w:rPr>
        <w:tab/>
      </w:r>
    </w:p>
    <w:p w:rsidR="0001794D"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01794D">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эстрадная поэзия, «тихая» лирика, «окопный реализм», авторская песня, «деревенская» и «городская» проза, «лагерная проза». </w:t>
      </w:r>
    </w:p>
    <w:p w:rsidR="0001794D" w:rsidRDefault="0001794D"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01794D">
        <w:rPr>
          <w:rFonts w:ascii="Times New Roman" w:hAnsi="Times New Roman" w:cs="Times New Roman"/>
          <w:i/>
          <w:sz w:val="24"/>
          <w:szCs w:val="24"/>
        </w:rPr>
        <w:t>Внутрипредметные</w:t>
      </w:r>
      <w:r w:rsidR="00E25DE4" w:rsidRPr="00C71837">
        <w:rPr>
          <w:rFonts w:ascii="Times New Roman" w:hAnsi="Times New Roman" w:cs="Times New Roman"/>
          <w:sz w:val="24"/>
          <w:szCs w:val="24"/>
        </w:rPr>
        <w:t xml:space="preserve"> связи: феномен «оттепели» в литературе разных эпох. </w:t>
      </w:r>
      <w:r>
        <w:rPr>
          <w:rFonts w:ascii="Times New Roman" w:hAnsi="Times New Roman" w:cs="Times New Roman"/>
          <w:sz w:val="24"/>
          <w:szCs w:val="24"/>
        </w:rPr>
        <w:tab/>
      </w:r>
      <w:r w:rsidR="00E25DE4" w:rsidRPr="0001794D">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отражение периодов «оттепели» и «застоя» в искусстве. </w:t>
      </w:r>
    </w:p>
    <w:p w:rsidR="005E2BB9" w:rsidRDefault="005E2BB9" w:rsidP="00B86478">
      <w:pPr>
        <w:spacing w:after="0" w:line="240" w:lineRule="exact"/>
        <w:ind w:left="425"/>
        <w:jc w:val="center"/>
        <w:rPr>
          <w:rFonts w:ascii="Times New Roman" w:hAnsi="Times New Roman" w:cs="Times New Roman"/>
          <w:sz w:val="24"/>
          <w:szCs w:val="24"/>
        </w:rPr>
      </w:pPr>
    </w:p>
    <w:p w:rsidR="0001794D"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М. ШУКШИН</w:t>
      </w:r>
    </w:p>
    <w:p w:rsidR="005A10FC" w:rsidRPr="005A10FC" w:rsidRDefault="0001794D"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Рассказы: </w:t>
      </w:r>
      <w:r w:rsidR="00E25DE4" w:rsidRPr="002E0299">
        <w:rPr>
          <w:rFonts w:ascii="Times New Roman" w:hAnsi="Times New Roman" w:cs="Times New Roman"/>
          <w:i/>
          <w:sz w:val="24"/>
          <w:szCs w:val="24"/>
        </w:rPr>
        <w:t>«Одни», «Чудик», «Миль пардон, мадам», «Срезал».</w:t>
      </w:r>
      <w:r w:rsidR="00E25DE4" w:rsidRPr="005A10FC">
        <w:rPr>
          <w:rFonts w:ascii="Times New Roman" w:hAnsi="Times New Roman" w:cs="Times New Roman"/>
          <w:i/>
          <w:sz w:val="24"/>
          <w:szCs w:val="24"/>
        </w:rPr>
        <w:t xml:space="preserve">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Колоритность и яркость шукшинских героев-«чудиков». Народ и «публика» как два нравственно-общественных полюса в прозе В. М.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шукшинской прозе.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Опорные понятия: герой-«чудик», языковая пародийность.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A10FC">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творчество В. М. Шукшина и произведения «деревенской прозы» (В. Г. Распутин, В. И. Белов, Ф. А. Абрамов, Б. А. Можаев и др.). </w:t>
      </w:r>
    </w:p>
    <w:p w:rsidR="005A10FC" w:rsidRDefault="005A10FC" w:rsidP="00B86478">
      <w:pPr>
        <w:spacing w:after="0" w:line="240" w:lineRule="exact"/>
        <w:ind w:left="425"/>
        <w:jc w:val="both"/>
        <w:rPr>
          <w:rFonts w:ascii="Times New Roman" w:hAnsi="Times New Roman" w:cs="Times New Roman"/>
          <w:sz w:val="24"/>
          <w:szCs w:val="24"/>
        </w:rPr>
      </w:pPr>
      <w:r w:rsidRPr="005A10FC">
        <w:rPr>
          <w:rFonts w:ascii="Times New Roman" w:hAnsi="Times New Roman" w:cs="Times New Roman"/>
          <w:i/>
          <w:sz w:val="24"/>
          <w:szCs w:val="24"/>
        </w:rPr>
        <w:tab/>
      </w:r>
      <w:r w:rsidR="00E25DE4" w:rsidRPr="005A10FC">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лексический состав текста, кинодраматургия В. М. Шукшина (к/ф «Живёт такой парень», «Странные люди», «Калина красная» и др.). </w:t>
      </w:r>
    </w:p>
    <w:p w:rsidR="005A10FC"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A10FC">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сказка «</w:t>
      </w:r>
      <w:r w:rsidR="00AB121F">
        <w:rPr>
          <w:rFonts w:ascii="Times New Roman" w:hAnsi="Times New Roman" w:cs="Times New Roman"/>
          <w:sz w:val="24"/>
          <w:szCs w:val="24"/>
        </w:rPr>
        <w:t>До третьих петухов», фильм</w:t>
      </w:r>
      <w:r w:rsidR="00E25DE4" w:rsidRPr="00C71837">
        <w:rPr>
          <w:rFonts w:ascii="Times New Roman" w:hAnsi="Times New Roman" w:cs="Times New Roman"/>
          <w:sz w:val="24"/>
          <w:szCs w:val="24"/>
        </w:rPr>
        <w:t xml:space="preserve"> «Калина красная». </w:t>
      </w:r>
    </w:p>
    <w:p w:rsidR="00B933D2" w:rsidRDefault="00B933D2" w:rsidP="00B86478">
      <w:pPr>
        <w:spacing w:after="0" w:line="240" w:lineRule="exact"/>
        <w:ind w:left="425"/>
        <w:jc w:val="center"/>
        <w:rPr>
          <w:rFonts w:ascii="Times New Roman" w:hAnsi="Times New Roman" w:cs="Times New Roman"/>
          <w:sz w:val="24"/>
          <w:szCs w:val="24"/>
        </w:rPr>
      </w:pPr>
    </w:p>
    <w:p w:rsidR="005A10FC"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Н. М. РУБЦОВ</w:t>
      </w:r>
    </w:p>
    <w:p w:rsidR="00DA5C08" w:rsidRDefault="005A10FC"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5D0BA4">
        <w:rPr>
          <w:rFonts w:ascii="Times New Roman" w:hAnsi="Times New Roman" w:cs="Times New Roman"/>
          <w:sz w:val="24"/>
          <w:szCs w:val="24"/>
        </w:rPr>
        <w:t xml:space="preserve">Музыкальное слово Н. Рубцова. </w:t>
      </w:r>
      <w:r w:rsidR="00E25DE4" w:rsidRPr="00C71837">
        <w:rPr>
          <w:rFonts w:ascii="Times New Roman" w:hAnsi="Times New Roman" w:cs="Times New Roman"/>
          <w:sz w:val="24"/>
          <w:szCs w:val="24"/>
        </w:rPr>
        <w:t>Стихотворения: «</w:t>
      </w:r>
      <w:r w:rsidR="00E25DE4" w:rsidRPr="00A2420E">
        <w:rPr>
          <w:rFonts w:ascii="Times New Roman" w:hAnsi="Times New Roman" w:cs="Times New Roman"/>
          <w:i/>
          <w:sz w:val="24"/>
          <w:szCs w:val="24"/>
        </w:rPr>
        <w:t>Русский огонёк», «Я буду скакать по холмам задремавшей отчизны…», «В горнице», «Душа хранит»</w:t>
      </w:r>
      <w:r w:rsidR="00E25DE4" w:rsidRPr="00C71837">
        <w:rPr>
          <w:rFonts w:ascii="Times New Roman" w:hAnsi="Times New Roman" w:cs="Times New Roman"/>
          <w:sz w:val="24"/>
          <w:szCs w:val="24"/>
        </w:rPr>
        <w:t xml:space="preserve"> и др.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Диалог поэта с Россией. Прошлое и настоящее через призму вечного. Образы скитальца и родного очага. Одухотворённая красота природы в лирике.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Задушевность и музыкальность поэтического слова Н. М. Рубцова.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A5C08">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«тихая» лирика, напевный стих.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A5C08">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есенинские традиции в лирике Н. М. Рубцова. </w:t>
      </w:r>
    </w:p>
    <w:p w:rsidR="00DA5C08"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DA5C08">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песни и романсы на стихи Н. М. Рубцова (музыка А. М</w:t>
      </w:r>
      <w:r w:rsidR="005E2BB9">
        <w:rPr>
          <w:rFonts w:ascii="Times New Roman" w:hAnsi="Times New Roman" w:cs="Times New Roman"/>
          <w:sz w:val="24"/>
          <w:szCs w:val="24"/>
        </w:rPr>
        <w:t xml:space="preserve">орозова, </w:t>
      </w:r>
      <w:r w:rsidR="00AB121F">
        <w:rPr>
          <w:rFonts w:ascii="Times New Roman" w:hAnsi="Times New Roman" w:cs="Times New Roman"/>
          <w:sz w:val="24"/>
          <w:szCs w:val="24"/>
        </w:rPr>
        <w:t xml:space="preserve">  </w:t>
      </w:r>
      <w:r w:rsidR="005E2BB9">
        <w:rPr>
          <w:rFonts w:ascii="Times New Roman" w:hAnsi="Times New Roman" w:cs="Times New Roman"/>
          <w:sz w:val="24"/>
          <w:szCs w:val="24"/>
        </w:rPr>
        <w:t>А. Лобзова и</w:t>
      </w:r>
      <w:r w:rsidR="00E25DE4" w:rsidRPr="00C71837">
        <w:rPr>
          <w:rFonts w:ascii="Times New Roman" w:hAnsi="Times New Roman" w:cs="Times New Roman"/>
          <w:sz w:val="24"/>
          <w:szCs w:val="24"/>
        </w:rPr>
        <w:t xml:space="preserve"> др.). </w:t>
      </w:r>
      <w:r w:rsidR="00E25DE4" w:rsidRPr="00DA5C08">
        <w:rPr>
          <w:rFonts w:ascii="Times New Roman" w:hAnsi="Times New Roman" w:cs="Times New Roman"/>
          <w:i/>
          <w:sz w:val="24"/>
          <w:szCs w:val="24"/>
        </w:rPr>
        <w:t>Для самостоятельного чтения:</w:t>
      </w:r>
      <w:r w:rsidR="00E25DE4" w:rsidRPr="00C71837">
        <w:rPr>
          <w:rFonts w:ascii="Times New Roman" w:hAnsi="Times New Roman" w:cs="Times New Roman"/>
          <w:sz w:val="24"/>
          <w:szCs w:val="24"/>
        </w:rPr>
        <w:t xml:space="preserve"> «Первый снег», «Ферапонтово» и др. </w:t>
      </w:r>
    </w:p>
    <w:p w:rsidR="00DA5C08" w:rsidRDefault="00DA5C08" w:rsidP="00B86478">
      <w:pPr>
        <w:spacing w:after="0" w:line="240" w:lineRule="exact"/>
        <w:ind w:left="425"/>
        <w:jc w:val="both"/>
        <w:rPr>
          <w:rFonts w:ascii="Times New Roman" w:hAnsi="Times New Roman" w:cs="Times New Roman"/>
          <w:sz w:val="24"/>
          <w:szCs w:val="24"/>
        </w:rPr>
      </w:pPr>
    </w:p>
    <w:p w:rsidR="00DA5C08"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В. П. АСТАФЬЕВ</w:t>
      </w:r>
    </w:p>
    <w:p w:rsidR="005E2BB9" w:rsidRDefault="00DA5C08"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Повесть </w:t>
      </w:r>
      <w:r w:rsidR="00E25DE4" w:rsidRPr="0031791F">
        <w:rPr>
          <w:rFonts w:ascii="Times New Roman" w:hAnsi="Times New Roman" w:cs="Times New Roman"/>
          <w:i/>
          <w:sz w:val="24"/>
          <w:szCs w:val="24"/>
        </w:rPr>
        <w:t>«Царь-рыба».</w:t>
      </w:r>
      <w:r w:rsidR="00E25DE4" w:rsidRPr="00C71837">
        <w:rPr>
          <w:rFonts w:ascii="Times New Roman" w:hAnsi="Times New Roman" w:cs="Times New Roman"/>
          <w:sz w:val="24"/>
          <w:szCs w:val="24"/>
        </w:rPr>
        <w:t xml:space="preserve"> Рассказ </w:t>
      </w:r>
      <w:r w:rsidR="00E25DE4" w:rsidRPr="0031791F">
        <w:rPr>
          <w:rFonts w:ascii="Times New Roman" w:hAnsi="Times New Roman" w:cs="Times New Roman"/>
          <w:i/>
          <w:sz w:val="24"/>
          <w:szCs w:val="24"/>
        </w:rPr>
        <w:t>«Людочка»</w:t>
      </w:r>
      <w:r w:rsidR="00E25DE4" w:rsidRPr="00C71837">
        <w:rPr>
          <w:rFonts w:ascii="Times New Roman" w:hAnsi="Times New Roman" w:cs="Times New Roman"/>
          <w:sz w:val="24"/>
          <w:szCs w:val="24"/>
        </w:rPr>
        <w:t xml:space="preserve"> и др. </w:t>
      </w:r>
    </w:p>
    <w:p w:rsidR="005E2BB9" w:rsidRDefault="005E2B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Натурфилософия В. П. Астафьева. Человек и природа: единство и противостояние. Нравственный пафос произведений писателя. Проблема утраты человеческого в человеке. «Жестокий» реализм позднего творчества В. П. Астафьева. Синтетическая жанровая природа крупных произведений писателя. </w:t>
      </w:r>
    </w:p>
    <w:p w:rsidR="005E2BB9" w:rsidRDefault="005E2BB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E2BB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натурфилософская проза, цикл новелл. </w:t>
      </w:r>
    </w:p>
    <w:p w:rsidR="00C44D30" w:rsidRDefault="005E2BB9" w:rsidP="00620776">
      <w:pPr>
        <w:spacing w:after="0" w:line="240" w:lineRule="exact"/>
        <w:ind w:left="425"/>
        <w:jc w:val="both"/>
        <w:rPr>
          <w:rFonts w:ascii="Times New Roman" w:hAnsi="Times New Roman" w:cs="Times New Roman"/>
          <w:sz w:val="24"/>
          <w:szCs w:val="24"/>
        </w:rPr>
      </w:pPr>
      <w:r w:rsidRPr="005E2BB9">
        <w:rPr>
          <w:rFonts w:ascii="Times New Roman" w:hAnsi="Times New Roman" w:cs="Times New Roman"/>
          <w:i/>
          <w:sz w:val="24"/>
          <w:szCs w:val="24"/>
        </w:rPr>
        <w:tab/>
      </w:r>
      <w:r w:rsidR="00E25DE4" w:rsidRPr="005E2BB9">
        <w:rPr>
          <w:rFonts w:ascii="Times New Roman" w:hAnsi="Times New Roman" w:cs="Times New Roman"/>
          <w:i/>
          <w:sz w:val="24"/>
          <w:szCs w:val="24"/>
        </w:rPr>
        <w:t>Внутрипредметные связи:</w:t>
      </w:r>
      <w:r w:rsidR="00C44D30">
        <w:rPr>
          <w:rFonts w:ascii="Times New Roman" w:hAnsi="Times New Roman" w:cs="Times New Roman"/>
          <w:sz w:val="24"/>
          <w:szCs w:val="24"/>
        </w:rPr>
        <w:t xml:space="preserve"> «Царь-рыба» В. </w:t>
      </w:r>
      <w:r w:rsidR="00E25DE4" w:rsidRPr="00C71837">
        <w:rPr>
          <w:rFonts w:ascii="Times New Roman" w:hAnsi="Times New Roman" w:cs="Times New Roman"/>
          <w:sz w:val="24"/>
          <w:szCs w:val="24"/>
        </w:rPr>
        <w:t xml:space="preserve">Астафьева и «Старик и море» Э. Хемингуэя. </w:t>
      </w:r>
      <w:r w:rsidR="00AB121F">
        <w:rPr>
          <w:rFonts w:ascii="Times New Roman" w:hAnsi="Times New Roman" w:cs="Times New Roman"/>
          <w:sz w:val="24"/>
          <w:szCs w:val="24"/>
        </w:rPr>
        <w:t xml:space="preserve">  </w:t>
      </w:r>
      <w:r w:rsidR="00E25DE4" w:rsidRPr="005E2BB9">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взаимодействие двух стилистических пластов в прозе В. П. Астафьева; рассказ В. П. Астафьева «Людочка» и к/ф С. С. Говорухина «Ворошиловский стрелок». </w:t>
      </w:r>
      <w:r w:rsidR="00E25DE4" w:rsidRPr="00EC6E40">
        <w:rPr>
          <w:rFonts w:ascii="Times New Roman" w:hAnsi="Times New Roman" w:cs="Times New Roman"/>
          <w:i/>
          <w:sz w:val="24"/>
          <w:szCs w:val="24"/>
        </w:rPr>
        <w:t>Для самостоятельного чтения:</w:t>
      </w:r>
      <w:r w:rsidR="00EC6E40">
        <w:rPr>
          <w:rFonts w:ascii="Times New Roman" w:hAnsi="Times New Roman" w:cs="Times New Roman"/>
          <w:sz w:val="24"/>
          <w:szCs w:val="24"/>
        </w:rPr>
        <w:t xml:space="preserve"> повесть</w:t>
      </w:r>
      <w:r w:rsidR="00E25DE4" w:rsidRPr="00C71837">
        <w:rPr>
          <w:rFonts w:ascii="Times New Roman" w:hAnsi="Times New Roman" w:cs="Times New Roman"/>
          <w:sz w:val="24"/>
          <w:szCs w:val="24"/>
        </w:rPr>
        <w:t xml:space="preserve"> «Перевал», роман «Прокляты и убиты». </w:t>
      </w:r>
    </w:p>
    <w:p w:rsidR="00EC6E40"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lastRenderedPageBreak/>
        <w:t>В. Г. РАСПУТИН</w:t>
      </w:r>
    </w:p>
    <w:p w:rsidR="00AA3DE9" w:rsidRPr="006B616F" w:rsidRDefault="00EC6E40" w:rsidP="00B86478">
      <w:pPr>
        <w:spacing w:after="0" w:line="240" w:lineRule="exact"/>
        <w:ind w:left="425"/>
        <w:jc w:val="both"/>
        <w:rPr>
          <w:rFonts w:ascii="Times New Roman" w:hAnsi="Times New Roman" w:cs="Times New Roman"/>
          <w:i/>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Повести: </w:t>
      </w:r>
      <w:r w:rsidR="00E25DE4" w:rsidRPr="006B616F">
        <w:rPr>
          <w:rFonts w:ascii="Times New Roman" w:hAnsi="Times New Roman" w:cs="Times New Roman"/>
          <w:i/>
          <w:sz w:val="24"/>
          <w:szCs w:val="24"/>
        </w:rPr>
        <w:t xml:space="preserve">«Последний срок», «Прощание с Матёрой», «Живи и помни». </w:t>
      </w:r>
    </w:p>
    <w:p w:rsidR="00AA3DE9" w:rsidRDefault="00AA3DE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Эпическое и драматическое начала прозы писателя. Дом и семья как составляющие национального космоса. Философское осмысление социальных проблем современности. Особенности психологического анализа в «ката</w:t>
      </w:r>
      <w:r w:rsidR="00315380">
        <w:rPr>
          <w:rFonts w:ascii="Times New Roman" w:hAnsi="Times New Roman" w:cs="Times New Roman"/>
          <w:sz w:val="24"/>
          <w:szCs w:val="24"/>
        </w:rPr>
        <w:t>строфическом пространстве» В.</w:t>
      </w:r>
      <w:r w:rsidR="00E25DE4" w:rsidRPr="00C71837">
        <w:rPr>
          <w:rFonts w:ascii="Times New Roman" w:hAnsi="Times New Roman" w:cs="Times New Roman"/>
          <w:sz w:val="24"/>
          <w:szCs w:val="24"/>
        </w:rPr>
        <w:t xml:space="preserve"> Распутина. </w:t>
      </w:r>
    </w:p>
    <w:p w:rsidR="00AA3DE9" w:rsidRDefault="00AA3DE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AA3DE9">
        <w:rPr>
          <w:rFonts w:ascii="Times New Roman" w:hAnsi="Times New Roman" w:cs="Times New Roman"/>
          <w:i/>
          <w:sz w:val="24"/>
          <w:szCs w:val="24"/>
        </w:rPr>
        <w:t>Опорные понятия:</w:t>
      </w:r>
      <w:r w:rsidR="00E25DE4" w:rsidRPr="00C71837">
        <w:rPr>
          <w:rFonts w:ascii="Times New Roman" w:hAnsi="Times New Roman" w:cs="Times New Roman"/>
          <w:sz w:val="24"/>
          <w:szCs w:val="24"/>
        </w:rPr>
        <w:t xml:space="preserve"> «деревенская проза». </w:t>
      </w:r>
    </w:p>
    <w:p w:rsidR="00AA3DE9" w:rsidRDefault="00AA3DE9" w:rsidP="00B86478">
      <w:pPr>
        <w:spacing w:after="0" w:line="240" w:lineRule="exact"/>
        <w:ind w:left="425"/>
        <w:jc w:val="both"/>
        <w:rPr>
          <w:rFonts w:ascii="Times New Roman" w:hAnsi="Times New Roman" w:cs="Times New Roman"/>
          <w:sz w:val="24"/>
          <w:szCs w:val="24"/>
        </w:rPr>
      </w:pPr>
      <w:r>
        <w:rPr>
          <w:rFonts w:ascii="Times New Roman" w:hAnsi="Times New Roman" w:cs="Times New Roman"/>
          <w:i/>
          <w:sz w:val="24"/>
          <w:szCs w:val="24"/>
        </w:rPr>
        <w:tab/>
      </w:r>
      <w:r w:rsidR="00E25DE4" w:rsidRPr="00AA3DE9">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нравственная проблематика романа Ф. М. Достоевского «Преступление и наказание» и повести В. Г. Распутина «Дочь Ивана, мать Ивана». </w:t>
      </w:r>
      <w:r>
        <w:rPr>
          <w:rFonts w:ascii="Times New Roman" w:hAnsi="Times New Roman" w:cs="Times New Roman"/>
          <w:sz w:val="24"/>
          <w:szCs w:val="24"/>
        </w:rPr>
        <w:tab/>
      </w:r>
      <w:r w:rsidR="00E25DE4" w:rsidRPr="00AA3DE9">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особенности лексики и синтаксического строения фраз распутинских героев; экранизация повестей «Прощание с Матёрой», «Василий и Василиса». </w:t>
      </w:r>
      <w:r>
        <w:rPr>
          <w:rFonts w:ascii="Times New Roman" w:hAnsi="Times New Roman" w:cs="Times New Roman"/>
          <w:sz w:val="24"/>
          <w:szCs w:val="24"/>
        </w:rPr>
        <w:tab/>
      </w:r>
      <w:r w:rsidR="00E25DE4" w:rsidRPr="00AA3DE9">
        <w:rPr>
          <w:rFonts w:ascii="Times New Roman" w:hAnsi="Times New Roman" w:cs="Times New Roman"/>
          <w:i/>
          <w:sz w:val="24"/>
          <w:szCs w:val="24"/>
        </w:rPr>
        <w:t xml:space="preserve">Для самостоятельного чтения: </w:t>
      </w:r>
      <w:r w:rsidR="00E25DE4" w:rsidRPr="00C71837">
        <w:rPr>
          <w:rFonts w:ascii="Times New Roman" w:hAnsi="Times New Roman" w:cs="Times New Roman"/>
          <w:sz w:val="24"/>
          <w:szCs w:val="24"/>
        </w:rPr>
        <w:t xml:space="preserve">повести «Деньги для Марии», «Дочь Ивана, мать Ивана», «Пожар». </w:t>
      </w:r>
    </w:p>
    <w:p w:rsidR="005C0DA8" w:rsidRDefault="005C0DA8" w:rsidP="00B86478">
      <w:pPr>
        <w:spacing w:after="0" w:line="240" w:lineRule="exact"/>
        <w:ind w:left="425"/>
        <w:jc w:val="center"/>
        <w:rPr>
          <w:rFonts w:ascii="Times New Roman" w:hAnsi="Times New Roman" w:cs="Times New Roman"/>
          <w:sz w:val="24"/>
          <w:szCs w:val="24"/>
        </w:rPr>
      </w:pPr>
    </w:p>
    <w:p w:rsidR="00B86478"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А. И. СОЛЖЕНИЦЫН</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Повесть </w:t>
      </w:r>
      <w:r w:rsidR="00E25DE4" w:rsidRPr="006B616F">
        <w:rPr>
          <w:rFonts w:ascii="Times New Roman" w:hAnsi="Times New Roman" w:cs="Times New Roman"/>
          <w:i/>
          <w:sz w:val="24"/>
          <w:szCs w:val="24"/>
        </w:rPr>
        <w:t>«Один день Ивана Денисовича».</w:t>
      </w:r>
      <w:r w:rsidR="00E25DE4" w:rsidRPr="00C71837">
        <w:rPr>
          <w:rFonts w:ascii="Times New Roman" w:hAnsi="Times New Roman" w:cs="Times New Roman"/>
          <w:sz w:val="24"/>
          <w:szCs w:val="24"/>
        </w:rPr>
        <w:t xml:space="preserve"> Рассказ </w:t>
      </w:r>
      <w:r w:rsidR="00E25DE4" w:rsidRPr="006B616F">
        <w:rPr>
          <w:rFonts w:ascii="Times New Roman" w:hAnsi="Times New Roman" w:cs="Times New Roman"/>
          <w:i/>
          <w:sz w:val="24"/>
          <w:szCs w:val="24"/>
        </w:rPr>
        <w:t xml:space="preserve">«Матрёнин двор». </w:t>
      </w:r>
    </w:p>
    <w:p w:rsidR="00573907"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Отражение «лагерных университетов» писателя в повести «Один день Ивана Денисовича». Яркость и точность авторского бытописания, многообразие человеческих типов в повести. Детскость души Ивана Денисовича, черты праведничества в характере героя. Смешение языковых пластов в стилистике повести. </w:t>
      </w:r>
    </w:p>
    <w:p w:rsidR="0085022A" w:rsidRDefault="0085022A" w:rsidP="002E60E2">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C71837">
        <w:rPr>
          <w:rFonts w:ascii="Times New Roman" w:hAnsi="Times New Roman" w:cs="Times New Roman"/>
          <w:sz w:val="24"/>
          <w:szCs w:val="24"/>
        </w:rPr>
        <w:t xml:space="preserve"> </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73907">
        <w:rPr>
          <w:rFonts w:ascii="Times New Roman" w:hAnsi="Times New Roman" w:cs="Times New Roman"/>
          <w:i/>
          <w:sz w:val="24"/>
          <w:szCs w:val="24"/>
        </w:rPr>
        <w:t>Внутрипредметные связи:</w:t>
      </w:r>
      <w:r w:rsidR="00E25DE4" w:rsidRPr="00C71837">
        <w:rPr>
          <w:rFonts w:ascii="Times New Roman" w:hAnsi="Times New Roman" w:cs="Times New Roman"/>
          <w:sz w:val="24"/>
          <w:szCs w:val="24"/>
        </w:rPr>
        <w:t xml:space="preserve"> тема народного праведничества в творчестве А. И. Солженицына и его литературных пре</w:t>
      </w:r>
      <w:r>
        <w:rPr>
          <w:rFonts w:ascii="Times New Roman" w:hAnsi="Times New Roman" w:cs="Times New Roman"/>
          <w:sz w:val="24"/>
          <w:szCs w:val="24"/>
        </w:rPr>
        <w:t>дшественников</w:t>
      </w:r>
      <w:r w:rsidR="00315380">
        <w:rPr>
          <w:rFonts w:ascii="Times New Roman" w:hAnsi="Times New Roman" w:cs="Times New Roman"/>
          <w:sz w:val="24"/>
          <w:szCs w:val="24"/>
        </w:rPr>
        <w:t xml:space="preserve"> (Ф. Достоевский, Н. Лесков и др.</w:t>
      </w:r>
      <w:r w:rsidR="00E25DE4" w:rsidRPr="00C71837">
        <w:rPr>
          <w:rFonts w:ascii="Times New Roman" w:hAnsi="Times New Roman" w:cs="Times New Roman"/>
          <w:sz w:val="24"/>
          <w:szCs w:val="24"/>
        </w:rPr>
        <w:t xml:space="preserve">). </w:t>
      </w:r>
    </w:p>
    <w:p w:rsidR="0085022A" w:rsidRDefault="0085022A" w:rsidP="00B86478">
      <w:pPr>
        <w:spacing w:after="0" w:line="240" w:lineRule="exact"/>
        <w:ind w:left="425"/>
        <w:jc w:val="both"/>
        <w:rPr>
          <w:rFonts w:ascii="Times New Roman" w:hAnsi="Times New Roman" w:cs="Times New Roman"/>
          <w:sz w:val="24"/>
          <w:szCs w:val="24"/>
        </w:rPr>
      </w:pPr>
      <w:r>
        <w:rPr>
          <w:rFonts w:ascii="Times New Roman" w:hAnsi="Times New Roman" w:cs="Times New Roman"/>
          <w:sz w:val="24"/>
          <w:szCs w:val="24"/>
        </w:rPr>
        <w:tab/>
      </w:r>
      <w:r w:rsidR="00E25DE4" w:rsidRPr="00573907">
        <w:rPr>
          <w:rFonts w:ascii="Times New Roman" w:hAnsi="Times New Roman" w:cs="Times New Roman"/>
          <w:i/>
          <w:sz w:val="24"/>
          <w:szCs w:val="24"/>
        </w:rPr>
        <w:t>Межпредметные связи:</w:t>
      </w:r>
      <w:r w:rsidR="00E25DE4" w:rsidRPr="00C71837">
        <w:rPr>
          <w:rFonts w:ascii="Times New Roman" w:hAnsi="Times New Roman" w:cs="Times New Roman"/>
          <w:sz w:val="24"/>
          <w:szCs w:val="24"/>
        </w:rPr>
        <w:t xml:space="preserve"> нравственно-философская позиция Солженицына-историка; язык «нутряной» России в прозе писателя. </w:t>
      </w:r>
    </w:p>
    <w:p w:rsidR="0085022A" w:rsidRDefault="00E25DE4" w:rsidP="00B86478">
      <w:pPr>
        <w:spacing w:after="0" w:line="240" w:lineRule="exact"/>
        <w:ind w:left="425"/>
        <w:jc w:val="both"/>
        <w:rPr>
          <w:rFonts w:ascii="Times New Roman" w:hAnsi="Times New Roman" w:cs="Times New Roman"/>
          <w:sz w:val="24"/>
          <w:szCs w:val="24"/>
        </w:rPr>
      </w:pPr>
      <w:r w:rsidRPr="00C71837">
        <w:rPr>
          <w:rFonts w:ascii="Times New Roman" w:hAnsi="Times New Roman" w:cs="Times New Roman"/>
          <w:sz w:val="24"/>
          <w:szCs w:val="24"/>
        </w:rPr>
        <w:t xml:space="preserve">Для самостоятельного чтения: рассказ «Захар Калита», цикл «Крохотки». </w:t>
      </w:r>
    </w:p>
    <w:p w:rsidR="0085022A" w:rsidRDefault="0085022A" w:rsidP="00B86478">
      <w:pPr>
        <w:spacing w:after="0" w:line="240" w:lineRule="exact"/>
        <w:ind w:left="425"/>
        <w:jc w:val="center"/>
        <w:rPr>
          <w:rFonts w:ascii="Times New Roman" w:hAnsi="Times New Roman" w:cs="Times New Roman"/>
          <w:sz w:val="24"/>
          <w:szCs w:val="24"/>
        </w:rPr>
      </w:pPr>
    </w:p>
    <w:p w:rsidR="0085022A" w:rsidRDefault="00E25DE4" w:rsidP="00B86478">
      <w:pPr>
        <w:spacing w:after="0" w:line="240" w:lineRule="exact"/>
        <w:ind w:left="425"/>
        <w:jc w:val="center"/>
        <w:rPr>
          <w:rFonts w:ascii="Times New Roman" w:hAnsi="Times New Roman" w:cs="Times New Roman"/>
          <w:sz w:val="24"/>
          <w:szCs w:val="24"/>
        </w:rPr>
      </w:pPr>
      <w:r w:rsidRPr="00C71837">
        <w:rPr>
          <w:rFonts w:ascii="Times New Roman" w:hAnsi="Times New Roman" w:cs="Times New Roman"/>
          <w:sz w:val="24"/>
          <w:szCs w:val="24"/>
        </w:rPr>
        <w:t>НОВЕЙШАЯ РУССКАЯ ПРОЗА И ПОЭЗИЯ</w:t>
      </w:r>
    </w:p>
    <w:p w:rsidR="00B86478" w:rsidRDefault="00B86478" w:rsidP="00B86478">
      <w:pPr>
        <w:spacing w:after="0" w:line="240" w:lineRule="exact"/>
        <w:ind w:left="425"/>
        <w:jc w:val="center"/>
        <w:rPr>
          <w:rFonts w:ascii="Times New Roman" w:hAnsi="Times New Roman" w:cs="Times New Roman"/>
          <w:sz w:val="24"/>
          <w:szCs w:val="24"/>
        </w:rPr>
      </w:pPr>
    </w:p>
    <w:p w:rsidR="00C44D30" w:rsidRPr="00805BF4" w:rsidRDefault="00C44D30"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sz w:val="24"/>
          <w:szCs w:val="24"/>
        </w:rPr>
        <w:t>Внутренняя противоречивость и драматизм современной культурно-исторической ситуации (экспансия массовой и элитарной литературы, смена</w:t>
      </w:r>
      <w:r w:rsidRPr="00805BF4">
        <w:rPr>
          <w:rFonts w:ascii="Times New Roman" w:hAnsi="Times New Roman" w:cs="Times New Roman"/>
          <w:sz w:val="24"/>
          <w:szCs w:val="24"/>
        </w:rPr>
        <w:t xml:space="preserve"> нравственных критериев</w:t>
      </w:r>
      <w:r w:rsidR="00E25DE4" w:rsidRPr="00805BF4">
        <w:rPr>
          <w:rFonts w:ascii="Times New Roman" w:hAnsi="Times New Roman" w:cs="Times New Roman"/>
          <w:sz w:val="24"/>
          <w:szCs w:val="24"/>
        </w:rPr>
        <w:t xml:space="preserve">. </w:t>
      </w:r>
    </w:p>
    <w:p w:rsidR="00C44D30" w:rsidRDefault="00C44D30"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i/>
          <w:sz w:val="24"/>
          <w:szCs w:val="24"/>
        </w:rPr>
        <w:t>Реалистическая проза.</w:t>
      </w:r>
      <w:r w:rsidR="00E25DE4" w:rsidRPr="00805BF4">
        <w:rPr>
          <w:rFonts w:ascii="Times New Roman" w:hAnsi="Times New Roman" w:cs="Times New Roman"/>
          <w:sz w:val="24"/>
          <w:szCs w:val="24"/>
        </w:rPr>
        <w:t xml:space="preserve"> Глубокий психологизм, интерес к человеческой душе в её лучших проявлениях в прозе Б. П. Екимова, Е. И. Носова, Ю. В. Бондарева, П. Л. Проскурина, Ю. М. Полякова и др. Новейшая проза Л. С. Петрушевской, С. Е. Каледина, В. П. Аксёнова, А. А. Проханова, В. П. Астафьева, В. Г. Распутина. «Болевые точки» современной жизни в прозе В. С. Маканина, З. Прилепина, Л. Е. Улицкой, Т. Н. Толстой, В. С. Токаревой и др. </w:t>
      </w:r>
    </w:p>
    <w:p w:rsidR="00573907" w:rsidRPr="00805BF4" w:rsidRDefault="00573907" w:rsidP="00B86478">
      <w:pPr>
        <w:spacing w:after="0" w:line="240" w:lineRule="exact"/>
        <w:ind w:left="425"/>
        <w:jc w:val="both"/>
        <w:rPr>
          <w:rFonts w:ascii="Times New Roman" w:hAnsi="Times New Roman" w:cs="Times New Roman"/>
          <w:sz w:val="24"/>
          <w:szCs w:val="24"/>
        </w:rPr>
      </w:pPr>
    </w:p>
    <w:p w:rsidR="00805BF4" w:rsidRDefault="00C44D30"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i/>
          <w:sz w:val="24"/>
          <w:szCs w:val="24"/>
        </w:rPr>
        <w:t>Эволюция модернистской и постмодернистской прозы.</w:t>
      </w:r>
      <w:r w:rsidR="00E25DE4" w:rsidRPr="00805BF4">
        <w:rPr>
          <w:rFonts w:ascii="Times New Roman" w:hAnsi="Times New Roman" w:cs="Times New Roman"/>
          <w:sz w:val="24"/>
          <w:szCs w:val="24"/>
        </w:rPr>
        <w:t xml:space="preserve"> Многообразие течений и школ «новейшей» словесности («другая литература», «андеграунд», «артистическая проза», «соцарт», «новая волна» и т. п.). </w:t>
      </w:r>
    </w:p>
    <w:p w:rsidR="00573907" w:rsidRPr="00805BF4" w:rsidRDefault="00573907" w:rsidP="00B86478">
      <w:pPr>
        <w:spacing w:after="0" w:line="240" w:lineRule="exact"/>
        <w:ind w:left="425"/>
        <w:jc w:val="both"/>
        <w:rPr>
          <w:rFonts w:ascii="Times New Roman" w:hAnsi="Times New Roman" w:cs="Times New Roman"/>
          <w:sz w:val="24"/>
          <w:szCs w:val="24"/>
        </w:rPr>
      </w:pPr>
    </w:p>
    <w:p w:rsidR="00805BF4" w:rsidRDefault="00805BF4"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i/>
          <w:sz w:val="24"/>
          <w:szCs w:val="24"/>
        </w:rPr>
        <w:tab/>
      </w:r>
      <w:r w:rsidR="00E25DE4" w:rsidRPr="00805BF4">
        <w:rPr>
          <w:rFonts w:ascii="Times New Roman" w:hAnsi="Times New Roman" w:cs="Times New Roman"/>
          <w:sz w:val="24"/>
          <w:szCs w:val="24"/>
        </w:rPr>
        <w:t xml:space="preserve">Поэма в прозе «Москва — Петушки» Вен.В. Ерофеева как воссоздание «новой реальности», выпадение из исторического времени. «Виртуальность» и «фантазийность» прозы В. О. Пелевина, её «игровой» характер. Ироническая поэзия 1980–1990-х годов. И. М. Губерман, Д. А. Пригов, Т. Ю. Кибиров и др. </w:t>
      </w:r>
    </w:p>
    <w:p w:rsidR="00573907" w:rsidRPr="00805BF4" w:rsidRDefault="00573907" w:rsidP="00B86478">
      <w:pPr>
        <w:spacing w:after="0" w:line="240" w:lineRule="exact"/>
        <w:ind w:left="425"/>
        <w:jc w:val="both"/>
        <w:rPr>
          <w:rFonts w:ascii="Times New Roman" w:hAnsi="Times New Roman" w:cs="Times New Roman"/>
          <w:sz w:val="24"/>
          <w:szCs w:val="24"/>
        </w:rPr>
      </w:pPr>
    </w:p>
    <w:p w:rsidR="00805BF4" w:rsidRPr="00805BF4" w:rsidRDefault="00805BF4"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sz w:val="24"/>
          <w:szCs w:val="24"/>
        </w:rPr>
        <w:tab/>
      </w:r>
      <w:r w:rsidR="00E25DE4" w:rsidRPr="00805BF4">
        <w:rPr>
          <w:rFonts w:ascii="Times New Roman" w:hAnsi="Times New Roman" w:cs="Times New Roman"/>
          <w:b/>
          <w:sz w:val="24"/>
          <w:szCs w:val="24"/>
        </w:rPr>
        <w:t>Поэзия и судьба И. А. Бродского.</w:t>
      </w:r>
      <w:r w:rsidR="00E25DE4" w:rsidRPr="00805BF4">
        <w:rPr>
          <w:rFonts w:ascii="Times New Roman" w:hAnsi="Times New Roman" w:cs="Times New Roman"/>
          <w:sz w:val="24"/>
          <w:szCs w:val="24"/>
        </w:rPr>
        <w:t xml:space="preserve"> Стихотворения: </w:t>
      </w:r>
      <w:r w:rsidR="00E25DE4" w:rsidRPr="00805BF4">
        <w:rPr>
          <w:rFonts w:ascii="Times New Roman" w:hAnsi="Times New Roman" w:cs="Times New Roman"/>
          <w:i/>
          <w:sz w:val="24"/>
          <w:szCs w:val="24"/>
        </w:rPr>
        <w:t>«Большая элегия Джону Донну», «Ни страны, ни погоста…».</w:t>
      </w:r>
      <w:r w:rsidR="00E25DE4" w:rsidRPr="00805BF4">
        <w:rPr>
          <w:rFonts w:ascii="Times New Roman" w:hAnsi="Times New Roman" w:cs="Times New Roman"/>
          <w:sz w:val="24"/>
          <w:szCs w:val="24"/>
        </w:rPr>
        <w:t xml:space="preserve"> Воссоздание «громадного мира зрения» в творчестве поэта, соотношение опыта реальной жизни с культурой разных эпох. </w:t>
      </w:r>
    </w:p>
    <w:p w:rsidR="00805BF4" w:rsidRPr="00805BF4" w:rsidRDefault="00E25DE4" w:rsidP="00B86478">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i/>
          <w:sz w:val="24"/>
          <w:szCs w:val="24"/>
        </w:rPr>
        <w:t>Опорные понятия:</w:t>
      </w:r>
      <w:r w:rsidRPr="00805BF4">
        <w:rPr>
          <w:rFonts w:ascii="Times New Roman" w:hAnsi="Times New Roman" w:cs="Times New Roman"/>
          <w:sz w:val="24"/>
          <w:szCs w:val="24"/>
        </w:rPr>
        <w:t xml:space="preserve"> постмодернизм, фэнтези, ироническая поэзия, эссеизм. </w:t>
      </w:r>
      <w:r w:rsidRPr="00805BF4">
        <w:rPr>
          <w:rFonts w:ascii="Times New Roman" w:hAnsi="Times New Roman" w:cs="Times New Roman"/>
          <w:i/>
          <w:sz w:val="24"/>
          <w:szCs w:val="24"/>
        </w:rPr>
        <w:t>Внутрипредметные связи:</w:t>
      </w:r>
      <w:r w:rsidRPr="00805BF4">
        <w:rPr>
          <w:rFonts w:ascii="Times New Roman" w:hAnsi="Times New Roman" w:cs="Times New Roman"/>
          <w:sz w:val="24"/>
          <w:szCs w:val="24"/>
        </w:rPr>
        <w:t xml:space="preserve"> реминисцентность, интертекстуальность современной прозы и поэзии; «вечные» темы в прозе с реалистической доминантой. </w:t>
      </w:r>
    </w:p>
    <w:p w:rsidR="00F778CD" w:rsidRDefault="00E25DE4" w:rsidP="00573907">
      <w:pPr>
        <w:spacing w:after="0" w:line="240" w:lineRule="exact"/>
        <w:ind w:left="425"/>
        <w:jc w:val="both"/>
        <w:rPr>
          <w:rFonts w:ascii="Times New Roman" w:hAnsi="Times New Roman" w:cs="Times New Roman"/>
          <w:sz w:val="24"/>
          <w:szCs w:val="24"/>
        </w:rPr>
      </w:pPr>
      <w:r w:rsidRPr="00805BF4">
        <w:rPr>
          <w:rFonts w:ascii="Times New Roman" w:hAnsi="Times New Roman" w:cs="Times New Roman"/>
          <w:i/>
          <w:sz w:val="24"/>
          <w:szCs w:val="24"/>
        </w:rPr>
        <w:t>Межпредметные связи:</w:t>
      </w:r>
      <w:r w:rsidRPr="00805BF4">
        <w:rPr>
          <w:rFonts w:ascii="Times New Roman" w:hAnsi="Times New Roman" w:cs="Times New Roman"/>
          <w:sz w:val="24"/>
          <w:szCs w:val="24"/>
        </w:rPr>
        <w:t xml:space="preserve"> современная литература </w:t>
      </w:r>
      <w:r w:rsidR="00573907">
        <w:rPr>
          <w:rFonts w:ascii="Times New Roman" w:hAnsi="Times New Roman" w:cs="Times New Roman"/>
          <w:sz w:val="24"/>
          <w:szCs w:val="24"/>
        </w:rPr>
        <w:t>в контексте «массовой» культуры.</w:t>
      </w: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573907" w:rsidRDefault="00573907" w:rsidP="00573907">
      <w:pPr>
        <w:spacing w:after="0" w:line="240" w:lineRule="exact"/>
        <w:ind w:left="425"/>
        <w:jc w:val="both"/>
        <w:rPr>
          <w:rFonts w:ascii="Times New Roman" w:hAnsi="Times New Roman" w:cs="Times New Roman"/>
          <w:sz w:val="24"/>
          <w:szCs w:val="24"/>
        </w:rPr>
      </w:pPr>
    </w:p>
    <w:p w:rsidR="00F778CD" w:rsidRDefault="004954E6" w:rsidP="007131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F778CD" w:rsidRPr="00AA2479">
        <w:rPr>
          <w:rFonts w:ascii="Times New Roman" w:hAnsi="Times New Roman" w:cs="Times New Roman"/>
          <w:b/>
          <w:bCs/>
          <w:sz w:val="24"/>
          <w:szCs w:val="24"/>
        </w:rPr>
        <w:t>Учебно-тематический план</w:t>
      </w:r>
    </w:p>
    <w:p w:rsidR="00202B21" w:rsidRDefault="00202B21" w:rsidP="007131F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 класс</w:t>
      </w:r>
    </w:p>
    <w:p w:rsidR="00573907" w:rsidRPr="007131F2" w:rsidRDefault="00573907" w:rsidP="007131F2">
      <w:pPr>
        <w:spacing w:after="0" w:line="240" w:lineRule="auto"/>
        <w:jc w:val="center"/>
        <w:rPr>
          <w:rFonts w:ascii="Times New Roman" w:hAnsi="Times New Roman" w:cs="Times New Roman"/>
          <w:b/>
          <w:bCs/>
          <w:sz w:val="24"/>
          <w:szCs w:val="24"/>
        </w:rPr>
      </w:pPr>
    </w:p>
    <w:tbl>
      <w:tblPr>
        <w:tblW w:w="9214" w:type="dxa"/>
        <w:tblInd w:w="682" w:type="dxa"/>
        <w:shd w:val="clear" w:color="auto" w:fill="FFFFFF"/>
        <w:tblCellMar>
          <w:top w:w="105" w:type="dxa"/>
          <w:left w:w="105" w:type="dxa"/>
          <w:bottom w:w="105" w:type="dxa"/>
          <w:right w:w="105" w:type="dxa"/>
        </w:tblCellMar>
        <w:tblLook w:val="0000" w:firstRow="0" w:lastRow="0" w:firstColumn="0" w:lastColumn="0" w:noHBand="0" w:noVBand="0"/>
      </w:tblPr>
      <w:tblGrid>
        <w:gridCol w:w="748"/>
        <w:gridCol w:w="5378"/>
        <w:gridCol w:w="1415"/>
        <w:gridCol w:w="849"/>
        <w:gridCol w:w="824"/>
      </w:tblGrid>
      <w:tr w:rsidR="00F778CD" w:rsidRPr="00C71164" w:rsidTr="00624414">
        <w:tc>
          <w:tcPr>
            <w:tcW w:w="74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p>
          <w:p w:rsidR="00F778CD" w:rsidRPr="00C71164" w:rsidRDefault="00F778CD" w:rsidP="004C3BC9">
            <w:pPr>
              <w:pStyle w:val="af3"/>
              <w:spacing w:before="0" w:beforeAutospacing="0" w:after="0" w:afterAutospacing="0" w:line="240" w:lineRule="exact"/>
              <w:jc w:val="both"/>
            </w:pPr>
            <w:r w:rsidRPr="00C71164">
              <w:t>№ </w:t>
            </w:r>
            <w:r w:rsidRPr="00C71164">
              <w:rPr>
                <w:b/>
                <w:bCs/>
              </w:rPr>
              <w:t>п/п</w:t>
            </w:r>
          </w:p>
        </w:tc>
        <w:tc>
          <w:tcPr>
            <w:tcW w:w="537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p>
          <w:p w:rsidR="00F778CD" w:rsidRPr="00C71164" w:rsidRDefault="00F778CD" w:rsidP="004C3BC9">
            <w:pPr>
              <w:pStyle w:val="af3"/>
              <w:spacing w:before="0" w:beforeAutospacing="0" w:after="0" w:afterAutospacing="0" w:line="240" w:lineRule="exact"/>
              <w:jc w:val="center"/>
            </w:pPr>
            <w:r w:rsidRPr="00C71164">
              <w:rPr>
                <w:b/>
                <w:bCs/>
              </w:rPr>
              <w:t>Наименование</w:t>
            </w:r>
          </w:p>
        </w:tc>
        <w:tc>
          <w:tcPr>
            <w:tcW w:w="308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4C3BC9">
            <w:pPr>
              <w:pStyle w:val="af3"/>
              <w:spacing w:before="0" w:beforeAutospacing="0" w:after="0" w:afterAutospacing="0" w:line="240" w:lineRule="exact"/>
              <w:jc w:val="center"/>
            </w:pPr>
            <w:r w:rsidRPr="00C71164">
              <w:rPr>
                <w:b/>
                <w:bCs/>
              </w:rPr>
              <w:t>Количество часов</w:t>
            </w:r>
          </w:p>
        </w:tc>
      </w:tr>
      <w:tr w:rsidR="00F778CD" w:rsidRPr="00C71164" w:rsidTr="00624414">
        <w:tc>
          <w:tcPr>
            <w:tcW w:w="74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537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141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CF606F">
            <w:pPr>
              <w:pStyle w:val="af3"/>
              <w:spacing w:before="0" w:beforeAutospacing="0" w:after="0" w:afterAutospacing="0" w:line="240" w:lineRule="exact"/>
              <w:jc w:val="center"/>
            </w:pPr>
            <w:r w:rsidRPr="00C71164">
              <w:rPr>
                <w:b/>
                <w:bCs/>
              </w:rPr>
              <w:t>Общее количество</w:t>
            </w:r>
          </w:p>
        </w:tc>
        <w:tc>
          <w:tcPr>
            <w:tcW w:w="167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CF606F">
            <w:pPr>
              <w:pStyle w:val="af3"/>
              <w:spacing w:before="0" w:beforeAutospacing="0" w:after="0" w:afterAutospacing="0" w:line="240" w:lineRule="exact"/>
              <w:jc w:val="center"/>
            </w:pPr>
            <w:r w:rsidRPr="00C71164">
              <w:rPr>
                <w:b/>
                <w:bCs/>
              </w:rPr>
              <w:t>Из них</w:t>
            </w:r>
          </w:p>
        </w:tc>
      </w:tr>
      <w:tr w:rsidR="00F778CD" w:rsidRPr="00C71164" w:rsidTr="00624414">
        <w:tc>
          <w:tcPr>
            <w:tcW w:w="74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5378"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1415" w:type="dxa"/>
            <w:vMerge/>
            <w:tcBorders>
              <w:top w:val="single" w:sz="6" w:space="0" w:color="000000"/>
              <w:left w:val="single" w:sz="6" w:space="0" w:color="000000"/>
              <w:bottom w:val="single" w:sz="6" w:space="0" w:color="000000"/>
              <w:right w:val="nil"/>
            </w:tcBorders>
            <w:shd w:val="clear" w:color="auto" w:fill="FFFFFF"/>
            <w:vAlign w:val="center"/>
          </w:tcPr>
          <w:p w:rsidR="00F778CD" w:rsidRPr="00C71164" w:rsidRDefault="00F778CD" w:rsidP="004C3BC9">
            <w:pPr>
              <w:spacing w:line="240" w:lineRule="exact"/>
              <w:jc w:val="both"/>
            </w:pP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237D37" w:rsidP="004C3BC9">
            <w:pPr>
              <w:pStyle w:val="af3"/>
              <w:spacing w:before="0" w:beforeAutospacing="0" w:after="0" w:afterAutospacing="0" w:line="240" w:lineRule="exact"/>
              <w:jc w:val="both"/>
            </w:pPr>
            <w:r>
              <w:rPr>
                <w:b/>
                <w:bCs/>
              </w:rPr>
              <w:t>КР</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237D37" w:rsidP="00140103">
            <w:pPr>
              <w:pStyle w:val="af3"/>
              <w:spacing w:before="0" w:beforeAutospacing="0" w:after="0" w:afterAutospacing="0"/>
              <w:jc w:val="both"/>
            </w:pPr>
            <w:r>
              <w:rPr>
                <w:b/>
                <w:bCs/>
              </w:rPr>
              <w:t>РР</w:t>
            </w: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1</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Введение</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E56752" w:rsidP="00E56752">
            <w:pPr>
              <w:pStyle w:val="af3"/>
              <w:spacing w:before="0" w:beforeAutospacing="0" w:after="0" w:afterAutospacing="0" w:line="240" w:lineRule="exact"/>
              <w:jc w:val="center"/>
            </w:pPr>
            <w: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E56752">
            <w:pPr>
              <w:pStyle w:val="af3"/>
              <w:spacing w:before="0" w:beforeAutospacing="0" w:after="0" w:afterAutospacing="0"/>
              <w:jc w:val="center"/>
            </w:pPr>
          </w:p>
        </w:tc>
      </w:tr>
      <w:tr w:rsidR="00F778CD" w:rsidRPr="00C71164" w:rsidTr="00624414">
        <w:trPr>
          <w:trHeight w:val="320"/>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2</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F22C39" w:rsidRDefault="00F22C39" w:rsidP="004C3BC9">
            <w:pPr>
              <w:spacing w:after="0" w:line="240" w:lineRule="exact"/>
              <w:ind w:hanging="6"/>
              <w:rPr>
                <w:rFonts w:ascii="Times New Roman" w:eastAsia="Calibri" w:hAnsi="Times New Roman" w:cs="Times New Roman"/>
                <w:bCs/>
                <w:sz w:val="24"/>
                <w:szCs w:val="24"/>
              </w:rPr>
            </w:pPr>
            <w:r w:rsidRPr="00F22C39">
              <w:rPr>
                <w:rFonts w:ascii="Times New Roman" w:eastAsia="Calibri" w:hAnsi="Times New Roman" w:cs="Times New Roman"/>
                <w:bCs/>
                <w:sz w:val="24"/>
                <w:szCs w:val="24"/>
              </w:rPr>
              <w:t>Реалистические традиции и модернистские искания в литературе  начала ХХ века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8321E6"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Default="008321E6" w:rsidP="00E56752">
            <w:pPr>
              <w:pStyle w:val="af3"/>
              <w:spacing w:before="0" w:beforeAutospacing="0" w:after="0" w:afterAutospacing="0" w:line="240" w:lineRule="exact"/>
              <w:jc w:val="center"/>
            </w:pPr>
            <w:r>
              <w:t>1</w:t>
            </w:r>
          </w:p>
          <w:p w:rsidR="00DB6BDF" w:rsidRPr="00C71164" w:rsidRDefault="00DB6BDF" w:rsidP="00E56752">
            <w:pPr>
              <w:pStyle w:val="af3"/>
              <w:spacing w:before="0" w:beforeAutospacing="0" w:after="0" w:afterAutospacing="0" w:line="240" w:lineRule="exact"/>
              <w:jc w:val="center"/>
            </w:pPr>
            <w:r>
              <w:t>ВКР</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F778CD" w:rsidP="00E56752">
            <w:pPr>
              <w:pStyle w:val="af3"/>
              <w:spacing w:before="0" w:beforeAutospacing="0" w:after="0" w:afterAutospacing="0"/>
              <w:jc w:val="center"/>
            </w:pP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3</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D323A4" w:rsidP="004C3BC9">
            <w:pPr>
              <w:pStyle w:val="af3"/>
              <w:spacing w:before="0" w:beforeAutospacing="0" w:after="0" w:afterAutospacing="0" w:line="240" w:lineRule="exact"/>
              <w:jc w:val="both"/>
            </w:pPr>
            <w:r>
              <w:t>Творчество И.А.</w:t>
            </w:r>
            <w:r w:rsidR="00D664BE">
              <w:t xml:space="preserve"> </w:t>
            </w:r>
            <w:r>
              <w:t>Бунина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E56752"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54377C" w:rsidP="00E56752">
            <w:pPr>
              <w:pStyle w:val="af3"/>
              <w:spacing w:before="0" w:beforeAutospacing="0" w:after="0" w:afterAutospacing="0"/>
              <w:jc w:val="center"/>
            </w:pPr>
            <w:r>
              <w:t>1</w:t>
            </w: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4</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8321E6" w:rsidP="004C3BC9">
            <w:pPr>
              <w:pStyle w:val="af3"/>
              <w:spacing w:before="0" w:beforeAutospacing="0" w:after="0" w:afterAutospacing="0" w:line="240" w:lineRule="exact"/>
              <w:jc w:val="both"/>
            </w:pPr>
            <w:r>
              <w:t>Творчество М. Горького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DB6BDF" w:rsidP="00E56752">
            <w:pPr>
              <w:pStyle w:val="af3"/>
              <w:spacing w:before="0" w:beforeAutospacing="0" w:after="0" w:afterAutospacing="0" w:line="240" w:lineRule="exact"/>
              <w:jc w:val="center"/>
            </w:pPr>
            <w:r>
              <w:t>7</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9A2FD7"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DB6BDF" w:rsidP="00E56752">
            <w:pPr>
              <w:pStyle w:val="af3"/>
              <w:spacing w:before="0" w:beforeAutospacing="0" w:after="0" w:afterAutospacing="0"/>
              <w:jc w:val="center"/>
            </w:pPr>
            <w:r>
              <w:t>1</w:t>
            </w:r>
          </w:p>
        </w:tc>
      </w:tr>
      <w:tr w:rsidR="00F778CD"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4C3BC9">
            <w:pPr>
              <w:pStyle w:val="af3"/>
              <w:spacing w:before="0" w:beforeAutospacing="0" w:after="0" w:afterAutospacing="0" w:line="240" w:lineRule="exact"/>
              <w:jc w:val="both"/>
            </w:pPr>
            <w:r w:rsidRPr="00C71164">
              <w:t>5</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8321E6" w:rsidP="004C3BC9">
            <w:pPr>
              <w:pStyle w:val="af3"/>
              <w:spacing w:before="0" w:beforeAutospacing="0" w:after="0" w:afterAutospacing="0" w:line="240" w:lineRule="exact"/>
              <w:jc w:val="both"/>
            </w:pPr>
            <w:r>
              <w:t>Проза А.И. Куприна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DB6BDF"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78CD" w:rsidRPr="00C71164" w:rsidRDefault="00F778CD"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78CD" w:rsidRPr="00C71164" w:rsidRDefault="0054377C" w:rsidP="00E56752">
            <w:pPr>
              <w:pStyle w:val="af3"/>
              <w:spacing w:before="0" w:beforeAutospacing="0" w:after="0" w:afterAutospacing="0"/>
              <w:jc w:val="center"/>
            </w:pPr>
            <w:r>
              <w:t>1</w:t>
            </w:r>
          </w:p>
        </w:tc>
      </w:tr>
      <w:tr w:rsidR="004C38B6"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Pr="00C71164" w:rsidRDefault="004C38B6" w:rsidP="004C3BC9">
            <w:pPr>
              <w:pStyle w:val="af3"/>
              <w:spacing w:before="0" w:beforeAutospacing="0" w:after="0" w:afterAutospacing="0" w:line="240" w:lineRule="exact"/>
              <w:jc w:val="both"/>
            </w:pPr>
            <w:r>
              <w:t>6</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Default="004C38B6" w:rsidP="004C3BC9">
            <w:pPr>
              <w:pStyle w:val="af3"/>
              <w:spacing w:before="0" w:beforeAutospacing="0" w:after="0" w:afterAutospacing="0" w:line="240" w:lineRule="exact"/>
              <w:jc w:val="both"/>
            </w:pPr>
            <w:r w:rsidRPr="00051E0A">
              <w:rPr>
                <w:rFonts w:eastAsia="Calibri"/>
                <w:bCs/>
              </w:rPr>
              <w:t>Проза Л.Н.</w:t>
            </w:r>
            <w:r>
              <w:rPr>
                <w:rFonts w:eastAsia="Calibri"/>
                <w:bCs/>
              </w:rPr>
              <w:t xml:space="preserve"> </w:t>
            </w:r>
            <w:r w:rsidRPr="00051E0A">
              <w:rPr>
                <w:rFonts w:eastAsia="Calibri"/>
                <w:bCs/>
              </w:rPr>
              <w:t>Андреева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Pr="00C71164" w:rsidRDefault="00E56752"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C38B6" w:rsidRPr="00C71164" w:rsidRDefault="004C38B6"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C38B6" w:rsidRPr="00C71164" w:rsidRDefault="004C38B6"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7</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D323A4" w:rsidRPr="00D323A4" w:rsidRDefault="00D323A4" w:rsidP="004C3BC9">
            <w:pPr>
              <w:spacing w:after="0" w:line="240" w:lineRule="exact"/>
              <w:ind w:hanging="6"/>
              <w:rPr>
                <w:rFonts w:ascii="Times New Roman" w:eastAsia="Calibri" w:hAnsi="Times New Roman" w:cs="Times New Roman"/>
                <w:bCs/>
                <w:sz w:val="24"/>
                <w:szCs w:val="24"/>
              </w:rPr>
            </w:pPr>
            <w:r w:rsidRPr="00D323A4">
              <w:rPr>
                <w:rFonts w:ascii="Times New Roman" w:eastAsia="Calibri" w:hAnsi="Times New Roman" w:cs="Times New Roman"/>
                <w:bCs/>
                <w:sz w:val="24"/>
                <w:szCs w:val="24"/>
              </w:rPr>
              <w:t>Серебряный век русской поэзии. Символизм и русские  символисты</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E56752"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D323A4"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8</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4C3BC9">
            <w:pPr>
              <w:pStyle w:val="af3"/>
              <w:spacing w:before="0" w:beforeAutospacing="0" w:after="0" w:afterAutospacing="0" w:line="240" w:lineRule="exact"/>
              <w:jc w:val="both"/>
            </w:pPr>
            <w:r w:rsidRPr="00051E0A">
              <w:rPr>
                <w:rFonts w:eastAsia="Calibri"/>
                <w:bCs/>
              </w:rPr>
              <w:t>Поэзия В.Я.</w:t>
            </w:r>
            <w:r w:rsidR="00D664BE">
              <w:rPr>
                <w:rFonts w:eastAsia="Calibri"/>
                <w:bCs/>
              </w:rPr>
              <w:t xml:space="preserve"> </w:t>
            </w:r>
            <w:r w:rsidRPr="00051E0A">
              <w:rPr>
                <w:rFonts w:eastAsia="Calibri"/>
                <w:bCs/>
              </w:rPr>
              <w:t>Брюсова,  К.Д.</w:t>
            </w:r>
            <w:r w:rsidR="00D664BE">
              <w:rPr>
                <w:rFonts w:eastAsia="Calibri"/>
                <w:bCs/>
              </w:rPr>
              <w:t xml:space="preserve"> </w:t>
            </w:r>
            <w:r w:rsidRPr="00051E0A">
              <w:rPr>
                <w:rFonts w:eastAsia="Calibri"/>
                <w:bCs/>
              </w:rPr>
              <w:t>Бальмонта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E56752"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D323A4"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9</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4C3BC9">
            <w:pPr>
              <w:pStyle w:val="af3"/>
              <w:spacing w:before="0" w:beforeAutospacing="0" w:after="0" w:afterAutospacing="0" w:line="240" w:lineRule="exact"/>
              <w:jc w:val="both"/>
            </w:pPr>
            <w:r w:rsidRPr="00051E0A">
              <w:rPr>
                <w:rFonts w:eastAsia="Calibri"/>
                <w:bCs/>
              </w:rPr>
              <w:t>Творчество А.А.</w:t>
            </w:r>
            <w:r w:rsidR="00D664BE">
              <w:rPr>
                <w:rFonts w:eastAsia="Calibri"/>
                <w:bCs/>
              </w:rPr>
              <w:t xml:space="preserve"> </w:t>
            </w:r>
            <w:r w:rsidRPr="00051E0A">
              <w:rPr>
                <w:rFonts w:eastAsia="Calibri"/>
                <w:bCs/>
              </w:rPr>
              <w:t>Блока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032ED5" w:rsidP="00E56752">
            <w:pPr>
              <w:pStyle w:val="af3"/>
              <w:spacing w:before="0" w:beforeAutospacing="0" w:after="0" w:afterAutospacing="0" w:line="240" w:lineRule="exact"/>
              <w:jc w:val="center"/>
            </w:pPr>
            <w:r>
              <w:t>5</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C71164" w:rsidRDefault="00032ED5" w:rsidP="00E56752">
            <w:pPr>
              <w:pStyle w:val="af3"/>
              <w:spacing w:before="0" w:beforeAutospacing="0" w:after="0" w:afterAutospacing="0"/>
              <w:jc w:val="center"/>
            </w:pPr>
            <w:r>
              <w:t>1</w:t>
            </w: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10</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18418B" w:rsidRDefault="00D664BE" w:rsidP="004C3BC9">
            <w:pPr>
              <w:spacing w:after="0" w:line="240" w:lineRule="exact"/>
              <w:rPr>
                <w:rFonts w:ascii="Times New Roman" w:eastAsia="Calibri" w:hAnsi="Times New Roman" w:cs="Times New Roman"/>
                <w:bCs/>
                <w:sz w:val="24"/>
                <w:szCs w:val="24"/>
              </w:rPr>
            </w:pPr>
            <w:r w:rsidRPr="0018418B">
              <w:rPr>
                <w:rFonts w:ascii="Times New Roman" w:eastAsia="Calibri" w:hAnsi="Times New Roman" w:cs="Times New Roman"/>
                <w:bCs/>
                <w:sz w:val="24"/>
                <w:szCs w:val="24"/>
              </w:rPr>
              <w:t>Преодолевшие символизм (новые направления в   поэзии).   Лирика И.Ф. Анненского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032ED5" w:rsidP="00E56752">
            <w:pPr>
              <w:pStyle w:val="af3"/>
              <w:spacing w:before="0" w:beforeAutospacing="0" w:after="0" w:afterAutospacing="0" w:line="240" w:lineRule="exact"/>
              <w:jc w:val="center"/>
            </w:pPr>
            <w: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Default="00D323A4" w:rsidP="00E56752">
            <w:pPr>
              <w:pStyle w:val="af3"/>
              <w:spacing w:before="0" w:beforeAutospacing="0" w:after="0" w:afterAutospacing="0"/>
              <w:jc w:val="center"/>
            </w:pPr>
          </w:p>
        </w:tc>
      </w:tr>
      <w:tr w:rsidR="00D323A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4C38B6" w:rsidP="004C3BC9">
            <w:pPr>
              <w:pStyle w:val="af3"/>
              <w:spacing w:before="0" w:beforeAutospacing="0" w:after="0" w:afterAutospacing="0" w:line="240" w:lineRule="exact"/>
              <w:jc w:val="both"/>
            </w:pPr>
            <w:r>
              <w:t>11</w:t>
            </w:r>
          </w:p>
        </w:tc>
        <w:tc>
          <w:tcPr>
            <w:tcW w:w="53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18418B" w:rsidP="004C3BC9">
            <w:pPr>
              <w:pStyle w:val="af3"/>
              <w:spacing w:before="0" w:beforeAutospacing="0" w:after="0" w:afterAutospacing="0" w:line="240" w:lineRule="exact"/>
              <w:jc w:val="both"/>
            </w:pPr>
            <w:r w:rsidRPr="00051E0A">
              <w:rPr>
                <w:rFonts w:eastAsia="Calibri"/>
                <w:bCs/>
              </w:rPr>
              <w:t>Лирика     Н.С.</w:t>
            </w:r>
            <w:r>
              <w:rPr>
                <w:rFonts w:eastAsia="Calibri"/>
                <w:bCs/>
              </w:rPr>
              <w:t xml:space="preserve"> </w:t>
            </w:r>
            <w:r w:rsidRPr="00051E0A">
              <w:rPr>
                <w:rFonts w:eastAsia="Calibri"/>
                <w:bCs/>
              </w:rPr>
              <w:t>Гумилева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AC0AC7"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D323A4" w:rsidRPr="00C71164" w:rsidRDefault="00D323A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323A4" w:rsidRPr="00AC0AC7" w:rsidRDefault="00D323A4"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4C38B6" w:rsidP="004C3BC9">
            <w:pPr>
              <w:pStyle w:val="af3"/>
              <w:spacing w:before="0" w:beforeAutospacing="0" w:after="0" w:afterAutospacing="0" w:line="240" w:lineRule="exact"/>
              <w:jc w:val="both"/>
            </w:pPr>
            <w:r>
              <w:t>12</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19" w:hanging="125"/>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А.А. Ахматовой</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AC0AC7"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9A2FD7"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4C38B6" w:rsidP="004C3BC9">
            <w:pPr>
              <w:pStyle w:val="af3"/>
              <w:spacing w:before="0" w:beforeAutospacing="0" w:after="0" w:afterAutospacing="0" w:line="240" w:lineRule="exact"/>
              <w:jc w:val="both"/>
            </w:pPr>
            <w:r>
              <w:t>13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19" w:hanging="119"/>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М.И.</w:t>
            </w:r>
            <w:r w:rsidR="00624414">
              <w:rPr>
                <w:rFonts w:ascii="Times New Roman" w:eastAsia="Calibri" w:hAnsi="Times New Roman" w:cs="Times New Roman"/>
                <w:bCs/>
                <w:sz w:val="24"/>
                <w:szCs w:val="24"/>
              </w:rPr>
              <w:t xml:space="preserve"> </w:t>
            </w:r>
            <w:r w:rsidRPr="00E62338">
              <w:rPr>
                <w:rFonts w:ascii="Times New Roman" w:eastAsia="Calibri" w:hAnsi="Times New Roman" w:cs="Times New Roman"/>
                <w:bCs/>
                <w:sz w:val="24"/>
                <w:szCs w:val="24"/>
              </w:rPr>
              <w:t>Цветаевой</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F12E3D" w:rsidP="00E56752">
            <w:pPr>
              <w:pStyle w:val="af3"/>
              <w:spacing w:before="0" w:beforeAutospacing="0" w:after="0" w:afterAutospacing="0" w:line="240" w:lineRule="exact"/>
              <w:jc w:val="center"/>
            </w:pPr>
            <w: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AC0AC7" w:rsidP="00E56752">
            <w:pPr>
              <w:pStyle w:val="af3"/>
              <w:spacing w:before="0" w:beforeAutospacing="0" w:after="0" w:afterAutospacing="0"/>
              <w:jc w:val="center"/>
            </w:pPr>
            <w:r>
              <w:t>1</w:t>
            </w: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4C38B6" w:rsidP="004C3BC9">
            <w:pPr>
              <w:pStyle w:val="af3"/>
              <w:spacing w:before="0" w:beforeAutospacing="0" w:after="0" w:afterAutospacing="0" w:line="240" w:lineRule="exact"/>
              <w:jc w:val="both"/>
            </w:pPr>
            <w:r>
              <w:t>14</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19" w:hanging="119"/>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«Короли смеха» из журнала «Сатирикон»</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AC0AC7" w:rsidP="00E56752">
            <w:pPr>
              <w:pStyle w:val="af3"/>
              <w:spacing w:before="0" w:beforeAutospacing="0" w:after="0" w:afterAutospacing="0" w:line="240" w:lineRule="exact"/>
              <w:jc w:val="center"/>
            </w:pPr>
            <w: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052BE7" w:rsidP="004C3BC9">
            <w:pPr>
              <w:pStyle w:val="af3"/>
              <w:spacing w:before="0" w:beforeAutospacing="0" w:after="0" w:afterAutospacing="0" w:line="240" w:lineRule="exact"/>
              <w:jc w:val="both"/>
            </w:pPr>
            <w:r>
              <w:t>15</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6"/>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Октябрьская революция и литературный процесс 20-х годов</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F12E3D" w:rsidP="00E56752">
            <w:pPr>
              <w:pStyle w:val="af3"/>
              <w:spacing w:before="0" w:beforeAutospacing="0" w:after="0" w:afterAutospacing="0" w:line="240" w:lineRule="exact"/>
              <w:jc w:val="center"/>
            </w:pPr>
            <w: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052BE7" w:rsidP="004C3BC9">
            <w:pPr>
              <w:pStyle w:val="af3"/>
              <w:spacing w:before="0" w:beforeAutospacing="0" w:after="0" w:afterAutospacing="0" w:line="240" w:lineRule="exact"/>
              <w:jc w:val="both"/>
            </w:pPr>
            <w:r>
              <w:t>16</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48" w:firstLine="148"/>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В.В.</w:t>
            </w:r>
            <w:r w:rsidR="00624414">
              <w:rPr>
                <w:rFonts w:ascii="Times New Roman" w:eastAsia="Calibri" w:hAnsi="Times New Roman" w:cs="Times New Roman"/>
                <w:bCs/>
                <w:sz w:val="24"/>
                <w:szCs w:val="24"/>
              </w:rPr>
              <w:t xml:space="preserve"> </w:t>
            </w:r>
            <w:r w:rsidRPr="00E62338">
              <w:rPr>
                <w:rFonts w:ascii="Times New Roman" w:eastAsia="Calibri" w:hAnsi="Times New Roman" w:cs="Times New Roman"/>
                <w:bCs/>
                <w:sz w:val="24"/>
                <w:szCs w:val="24"/>
              </w:rPr>
              <w:t>Маяковского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AC0AC7"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E62338"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54377C" w:rsidP="00E56752">
            <w:pPr>
              <w:pStyle w:val="af3"/>
              <w:spacing w:before="0" w:beforeAutospacing="0" w:after="0" w:afterAutospacing="0"/>
              <w:jc w:val="center"/>
            </w:pPr>
            <w:r>
              <w:t>1</w:t>
            </w:r>
          </w:p>
        </w:tc>
      </w:tr>
      <w:tr w:rsidR="00E62338"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052BE7" w:rsidP="004C3BC9">
            <w:pPr>
              <w:pStyle w:val="af3"/>
              <w:spacing w:before="0" w:beforeAutospacing="0" w:after="0" w:afterAutospacing="0" w:line="240" w:lineRule="exact"/>
              <w:jc w:val="both"/>
            </w:pPr>
            <w:r>
              <w:t>17</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62338" w:rsidRPr="00E62338" w:rsidRDefault="00E62338" w:rsidP="004C3BC9">
            <w:pPr>
              <w:spacing w:after="0" w:line="240" w:lineRule="exact"/>
              <w:ind w:left="-148" w:firstLine="148"/>
              <w:rPr>
                <w:rFonts w:ascii="Times New Roman" w:eastAsia="Calibri" w:hAnsi="Times New Roman" w:cs="Times New Roman"/>
                <w:bCs/>
                <w:sz w:val="24"/>
                <w:szCs w:val="24"/>
              </w:rPr>
            </w:pPr>
            <w:r w:rsidRPr="00E62338">
              <w:rPr>
                <w:rFonts w:ascii="Times New Roman" w:eastAsia="Calibri" w:hAnsi="Times New Roman" w:cs="Times New Roman"/>
                <w:bCs/>
                <w:sz w:val="24"/>
                <w:szCs w:val="24"/>
              </w:rPr>
              <w:t>Творчество С.А.</w:t>
            </w:r>
            <w:r w:rsidR="00624414">
              <w:rPr>
                <w:rFonts w:ascii="Times New Roman" w:eastAsia="Calibri" w:hAnsi="Times New Roman" w:cs="Times New Roman"/>
                <w:bCs/>
                <w:sz w:val="24"/>
                <w:szCs w:val="24"/>
              </w:rPr>
              <w:t xml:space="preserve"> </w:t>
            </w:r>
            <w:r w:rsidRPr="00E62338">
              <w:rPr>
                <w:rFonts w:ascii="Times New Roman" w:eastAsia="Calibri" w:hAnsi="Times New Roman" w:cs="Times New Roman"/>
                <w:bCs/>
                <w:sz w:val="24"/>
                <w:szCs w:val="24"/>
              </w:rPr>
              <w:t>Есенина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AC0AC7" w:rsidRDefault="00AC0AC7" w:rsidP="00E56752">
            <w:pPr>
              <w:pStyle w:val="af3"/>
              <w:spacing w:before="0" w:beforeAutospacing="0" w:after="0" w:afterAutospacing="0" w:line="240" w:lineRule="exact"/>
              <w:jc w:val="center"/>
              <w:rPr>
                <w:b/>
              </w:rP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62338"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62338" w:rsidRPr="00C71164" w:rsidRDefault="00E62338" w:rsidP="00E56752">
            <w:pPr>
              <w:pStyle w:val="af3"/>
              <w:spacing w:before="0" w:beforeAutospacing="0" w:after="0" w:afterAutospacing="0"/>
              <w:jc w:val="center"/>
            </w:pP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052BE7" w:rsidP="004C3BC9">
            <w:pPr>
              <w:pStyle w:val="af3"/>
              <w:spacing w:before="0" w:beforeAutospacing="0" w:after="0" w:afterAutospacing="0" w:line="240" w:lineRule="exact"/>
              <w:jc w:val="both"/>
            </w:pPr>
            <w:r>
              <w:t>18</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ind w:left="-148" w:firstLine="142"/>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Литературный процесс 30-х – начала 40-х годов.</w:t>
            </w:r>
          </w:p>
          <w:p w:rsid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Историческая проза А.Н.</w:t>
            </w:r>
            <w:r>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Толстого</w:t>
            </w:r>
          </w:p>
          <w:p w:rsidR="00052BE7" w:rsidRPr="00624414" w:rsidRDefault="00052BE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Лирика О. Мандельштама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AC0AC7"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111B3D"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052BE7" w:rsidP="004C3BC9">
            <w:pPr>
              <w:pStyle w:val="af3"/>
              <w:spacing w:before="0" w:beforeAutospacing="0" w:after="0" w:afterAutospacing="0" w:line="240" w:lineRule="exact"/>
              <w:jc w:val="both"/>
            </w:pPr>
            <w:r>
              <w:t>19</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Творчество М.А.</w:t>
            </w:r>
            <w:r>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Шолохова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111B3D" w:rsidP="00E56752">
            <w:pPr>
              <w:pStyle w:val="af3"/>
              <w:spacing w:before="0" w:beforeAutospacing="0" w:after="0" w:afterAutospacing="0" w:line="240" w:lineRule="exact"/>
              <w:jc w:val="center"/>
            </w:pPr>
            <w:r>
              <w:t>5</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E6557D"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052BE7" w:rsidP="004C3BC9">
            <w:pPr>
              <w:pStyle w:val="af3"/>
              <w:spacing w:before="0" w:beforeAutospacing="0" w:after="0" w:afterAutospacing="0" w:line="240" w:lineRule="exact"/>
              <w:jc w:val="both"/>
            </w:pPr>
            <w:r>
              <w:t>20</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Творчество М.А.</w:t>
            </w:r>
            <w:r w:rsidR="00F74AFF">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Булгакова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111B3D" w:rsidP="00E56752">
            <w:pPr>
              <w:pStyle w:val="af3"/>
              <w:spacing w:before="0" w:beforeAutospacing="0" w:after="0" w:afterAutospacing="0" w:line="240" w:lineRule="exact"/>
              <w:jc w:val="center"/>
            </w:pPr>
            <w:r>
              <w:t>7</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E6557D"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052BE7" w:rsidP="004C3BC9">
            <w:pPr>
              <w:pStyle w:val="af3"/>
              <w:spacing w:before="0" w:beforeAutospacing="0" w:after="0" w:afterAutospacing="0" w:line="240" w:lineRule="exact"/>
              <w:jc w:val="both"/>
            </w:pPr>
            <w:r>
              <w:t>21</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624414" w:rsidP="004C3BC9">
            <w:pPr>
              <w:spacing w:after="0" w:line="240" w:lineRule="exact"/>
              <w:rPr>
                <w:rFonts w:ascii="Times New Roman" w:eastAsia="Calibri" w:hAnsi="Times New Roman" w:cs="Times New Roman"/>
                <w:bCs/>
                <w:sz w:val="24"/>
                <w:szCs w:val="24"/>
              </w:rPr>
            </w:pPr>
            <w:r w:rsidRPr="00624414">
              <w:rPr>
                <w:rFonts w:ascii="Times New Roman" w:eastAsia="Calibri" w:hAnsi="Times New Roman" w:cs="Times New Roman"/>
                <w:bCs/>
                <w:sz w:val="24"/>
                <w:szCs w:val="24"/>
              </w:rPr>
              <w:t>Поэзия Б.Л.</w:t>
            </w:r>
            <w:r>
              <w:rPr>
                <w:rFonts w:ascii="Times New Roman" w:eastAsia="Calibri" w:hAnsi="Times New Roman" w:cs="Times New Roman"/>
                <w:bCs/>
                <w:sz w:val="24"/>
                <w:szCs w:val="24"/>
              </w:rPr>
              <w:t xml:space="preserve"> </w:t>
            </w:r>
            <w:r w:rsidRPr="00624414">
              <w:rPr>
                <w:rFonts w:ascii="Times New Roman" w:eastAsia="Calibri" w:hAnsi="Times New Roman" w:cs="Times New Roman"/>
                <w:bCs/>
                <w:sz w:val="24"/>
                <w:szCs w:val="24"/>
              </w:rPr>
              <w:t>Пастернака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111B3D" w:rsidP="00E56752">
            <w:pPr>
              <w:pStyle w:val="af3"/>
              <w:spacing w:before="0" w:beforeAutospacing="0" w:after="0" w:afterAutospacing="0" w:line="240" w:lineRule="exact"/>
              <w:jc w:val="center"/>
            </w:pPr>
            <w:r>
              <w:t>4</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Pr="00C71164" w:rsidRDefault="0054377C"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052BE7" w:rsidP="004C3BC9">
            <w:pPr>
              <w:pStyle w:val="af3"/>
              <w:spacing w:before="0" w:beforeAutospacing="0" w:after="0" w:afterAutospacing="0" w:line="240" w:lineRule="exact"/>
              <w:jc w:val="both"/>
            </w:pPr>
            <w:r>
              <w:t>22</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24414" w:rsidRDefault="00C11FE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Проза А.П. Платонова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111B3D" w:rsidP="00E56752">
            <w:pPr>
              <w:pStyle w:val="af3"/>
              <w:spacing w:before="0" w:beforeAutospacing="0" w:after="0" w:afterAutospacing="0" w:line="240" w:lineRule="exact"/>
              <w:jc w:val="center"/>
              <w:rPr>
                <w:bCs/>
              </w:rPr>
            </w:pPr>
            <w:r>
              <w:rPr>
                <w:bCs/>
              </w:rP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Проза В. Набокова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sidRPr="00F12E3D">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E6557D" w:rsidP="00E56752">
            <w:pPr>
              <w:pStyle w:val="af3"/>
              <w:spacing w:before="0" w:beforeAutospacing="0" w:after="0" w:afterAutospacing="0"/>
              <w:jc w:val="center"/>
            </w:pPr>
            <w:r>
              <w:t>1</w:t>
            </w: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052BE7" w:rsidP="004C3BC9">
            <w:pPr>
              <w:pStyle w:val="af3"/>
              <w:spacing w:before="0" w:beforeAutospacing="0" w:after="0" w:afterAutospacing="0" w:line="240" w:lineRule="exact"/>
              <w:jc w:val="both"/>
            </w:pPr>
            <w:r>
              <w:t>23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1F1A56" w:rsidRDefault="00E04D77" w:rsidP="004C3BC9">
            <w:pPr>
              <w:spacing w:after="0" w:line="240" w:lineRule="exact"/>
              <w:ind w:left="-6"/>
              <w:rPr>
                <w:rFonts w:ascii="Times New Roman" w:hAnsi="Times New Roman" w:cs="Times New Roman"/>
                <w:sz w:val="24"/>
                <w:szCs w:val="24"/>
              </w:rPr>
            </w:pPr>
            <w:r>
              <w:rPr>
                <w:rFonts w:ascii="Times New Roman" w:hAnsi="Times New Roman" w:cs="Times New Roman"/>
                <w:sz w:val="24"/>
                <w:szCs w:val="24"/>
              </w:rPr>
              <w:t>Литература пер</w:t>
            </w:r>
            <w:r w:rsidR="00691B47">
              <w:rPr>
                <w:rFonts w:ascii="Times New Roman" w:hAnsi="Times New Roman" w:cs="Times New Roman"/>
                <w:sz w:val="24"/>
                <w:szCs w:val="24"/>
              </w:rPr>
              <w:t xml:space="preserve">иода Великой Отечественной </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111B3D" w:rsidP="00E56752">
            <w:pPr>
              <w:pStyle w:val="af3"/>
              <w:spacing w:before="0" w:beforeAutospacing="0" w:after="0" w:afterAutospacing="0" w:line="240" w:lineRule="exact"/>
              <w:jc w:val="center"/>
              <w:rPr>
                <w:bCs/>
              </w:rPr>
            </w:pPr>
            <w:r>
              <w:rPr>
                <w:bCs/>
              </w:rPr>
              <w:t>3</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691B47" w:rsidP="004C3BC9">
            <w:pPr>
              <w:pStyle w:val="af3"/>
              <w:spacing w:before="0" w:beforeAutospacing="0" w:after="0" w:afterAutospacing="0" w:line="240" w:lineRule="exact"/>
              <w:jc w:val="both"/>
            </w:pPr>
            <w:r>
              <w:t>24</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Творчество А.Т.</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Твардовского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24414"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Default="00691B47" w:rsidP="004C3BC9">
            <w:pPr>
              <w:pStyle w:val="af3"/>
              <w:spacing w:before="0" w:beforeAutospacing="0" w:after="0" w:afterAutospacing="0" w:line="240" w:lineRule="exact"/>
              <w:jc w:val="both"/>
            </w:pPr>
            <w:r>
              <w:t>25</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24414"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Поэзия Н.А.</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Заболоцкого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24414" w:rsidRPr="00C71164" w:rsidRDefault="00624414"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24414" w:rsidRDefault="00624414"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26</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Литературный процесс 50-80-х годов</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483FC6" w:rsidP="00E56752">
            <w:pPr>
              <w:pStyle w:val="af3"/>
              <w:spacing w:before="0" w:beforeAutospacing="0" w:after="0" w:afterAutospacing="0" w:line="240" w:lineRule="exact"/>
              <w:jc w:val="center"/>
              <w:rPr>
                <w:bCs/>
              </w:rPr>
            </w:pPr>
            <w:r>
              <w:rPr>
                <w:bCs/>
              </w:rPr>
              <w:t>8</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111B3D" w:rsidP="00E56752">
            <w:pPr>
              <w:pStyle w:val="af3"/>
              <w:spacing w:before="0" w:beforeAutospacing="0" w:after="0" w:afterAutospacing="0" w:line="240" w:lineRule="exact"/>
              <w:jc w:val="center"/>
            </w:pPr>
            <w:r>
              <w:t>1</w:t>
            </w:r>
          </w:p>
          <w:p w:rsidR="00DE45AE" w:rsidRPr="00C71164" w:rsidRDefault="00DE45AE" w:rsidP="00E56752">
            <w:pPr>
              <w:pStyle w:val="af3"/>
              <w:spacing w:before="0" w:beforeAutospacing="0" w:after="0" w:afterAutospacing="0" w:line="240" w:lineRule="exact"/>
              <w:jc w:val="center"/>
            </w:pPr>
            <w:r>
              <w:t>ИКР</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111B3D" w:rsidP="00E56752">
            <w:pPr>
              <w:pStyle w:val="af3"/>
              <w:spacing w:before="0" w:beforeAutospacing="0" w:after="0" w:afterAutospacing="0"/>
              <w:jc w:val="center"/>
            </w:pPr>
            <w:r>
              <w:t>2</w:t>
            </w: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27</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Творчество В.М.</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Шукшина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111B3D" w:rsidP="00E56752">
            <w:pPr>
              <w:pStyle w:val="af3"/>
              <w:spacing w:before="0" w:beforeAutospacing="0" w:after="0" w:afterAutospacing="0" w:line="240" w:lineRule="exact"/>
              <w:jc w:val="center"/>
              <w:rPr>
                <w:bCs/>
              </w:rPr>
            </w:pPr>
            <w:r>
              <w:rPr>
                <w:bCs/>
              </w:rP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28</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sidRPr="00691B47">
              <w:rPr>
                <w:rFonts w:ascii="Times New Roman" w:eastAsia="Calibri" w:hAnsi="Times New Roman" w:cs="Times New Roman"/>
                <w:bCs/>
                <w:sz w:val="24"/>
                <w:szCs w:val="24"/>
              </w:rPr>
              <w:t xml:space="preserve"> Поэзия Н.М.</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Рубцова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111B3D" w:rsidP="00E56752">
            <w:pPr>
              <w:pStyle w:val="af3"/>
              <w:spacing w:before="0" w:beforeAutospacing="0" w:after="0" w:afterAutospacing="0" w:line="240" w:lineRule="exact"/>
              <w:jc w:val="center"/>
              <w:rPr>
                <w:bCs/>
              </w:rPr>
            </w:pPr>
            <w:r>
              <w:rPr>
                <w:bCs/>
              </w:rP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29</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Творчество В.П.</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Астафьева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A2FD7" w:rsidRPr="00C71164" w:rsidRDefault="009A2FD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30</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Творчество В.Г.</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Распутина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F12E3D"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54377C" w:rsidP="00E56752">
            <w:pPr>
              <w:pStyle w:val="af3"/>
              <w:spacing w:before="0" w:beforeAutospacing="0" w:after="0" w:afterAutospacing="0"/>
              <w:jc w:val="center"/>
            </w:pPr>
            <w:r>
              <w:t>1</w:t>
            </w: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31</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Творчество А.И.</w:t>
            </w: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Солженицына</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DE45AE"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54377C" w:rsidP="00E56752">
            <w:pPr>
              <w:pStyle w:val="af3"/>
              <w:spacing w:before="0" w:beforeAutospacing="0" w:after="0" w:afterAutospacing="0" w:line="240" w:lineRule="exact"/>
              <w:jc w:val="center"/>
            </w:pPr>
            <w:r>
              <w:t>1</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32</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691B47">
              <w:rPr>
                <w:rFonts w:ascii="Times New Roman" w:eastAsia="Calibri" w:hAnsi="Times New Roman" w:cs="Times New Roman"/>
                <w:bCs/>
                <w:sz w:val="24"/>
                <w:szCs w:val="24"/>
              </w:rPr>
              <w:t>Новейшая русская проза и поэзия 80-90-х годов</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B6779F" w:rsidP="00E56752">
            <w:pPr>
              <w:pStyle w:val="af3"/>
              <w:spacing w:before="0" w:beforeAutospacing="0" w:after="0" w:afterAutospacing="0" w:line="240" w:lineRule="exact"/>
              <w:jc w:val="center"/>
              <w:rPr>
                <w:bCs/>
              </w:rPr>
            </w:pPr>
            <w:r>
              <w:rPr>
                <w:bCs/>
              </w:rPr>
              <w:t>2</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691B47"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Default="00691B47" w:rsidP="004C3BC9">
            <w:pPr>
              <w:pStyle w:val="af3"/>
              <w:spacing w:before="0" w:beforeAutospacing="0" w:after="0" w:afterAutospacing="0" w:line="240" w:lineRule="exact"/>
              <w:jc w:val="both"/>
            </w:pPr>
            <w:r>
              <w:t>33</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691B47" w:rsidRPr="00691B47" w:rsidRDefault="00691B47" w:rsidP="004C3BC9">
            <w:pPr>
              <w:spacing w:after="0" w:line="240" w:lineRule="exac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B6779F">
              <w:rPr>
                <w:rFonts w:ascii="Times New Roman" w:eastAsia="Calibri" w:hAnsi="Times New Roman" w:cs="Times New Roman"/>
                <w:bCs/>
                <w:sz w:val="24"/>
                <w:szCs w:val="24"/>
              </w:rPr>
              <w:t>Итоговый урок</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F12E3D" w:rsidRDefault="00CF606F" w:rsidP="00E56752">
            <w:pPr>
              <w:pStyle w:val="af3"/>
              <w:spacing w:before="0" w:beforeAutospacing="0" w:after="0" w:afterAutospacing="0" w:line="240" w:lineRule="exact"/>
              <w:jc w:val="center"/>
              <w:rPr>
                <w:bCs/>
              </w:rPr>
            </w:pPr>
            <w:r>
              <w:rPr>
                <w:bCs/>
              </w:rPr>
              <w:t>1</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91B47" w:rsidRPr="00C71164" w:rsidRDefault="00691B47" w:rsidP="00E56752">
            <w:pPr>
              <w:pStyle w:val="af3"/>
              <w:spacing w:before="0" w:beforeAutospacing="0" w:after="0" w:afterAutospacing="0" w:line="240" w:lineRule="exact"/>
              <w:jc w:val="center"/>
            </w:pP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91B47" w:rsidRDefault="00691B47" w:rsidP="00E56752">
            <w:pPr>
              <w:pStyle w:val="af3"/>
              <w:spacing w:before="0" w:beforeAutospacing="0" w:after="0" w:afterAutospacing="0"/>
              <w:jc w:val="center"/>
            </w:pPr>
          </w:p>
        </w:tc>
      </w:tr>
      <w:tr w:rsidR="004954E6" w:rsidRPr="00C71164" w:rsidTr="00624414">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54E6" w:rsidRDefault="004954E6" w:rsidP="00691B47">
            <w:pPr>
              <w:pStyle w:val="af3"/>
              <w:spacing w:before="0" w:beforeAutospacing="0" w:after="0" w:afterAutospacing="0"/>
              <w:jc w:val="both"/>
            </w:pPr>
            <w:r>
              <w:t xml:space="preserve"> </w:t>
            </w:r>
            <w:r w:rsidR="004C3BC9">
              <w:t xml:space="preserve"> </w:t>
            </w:r>
            <w:r>
              <w:t xml:space="preserve"> </w:t>
            </w:r>
          </w:p>
        </w:tc>
        <w:tc>
          <w:tcPr>
            <w:tcW w:w="5378"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4954E6" w:rsidRPr="004C3BC9" w:rsidRDefault="004C3BC9" w:rsidP="004C3BC9">
            <w:pPr>
              <w:spacing w:after="0" w:line="240" w:lineRule="exact"/>
              <w:jc w:val="right"/>
              <w:rPr>
                <w:rFonts w:ascii="Times New Roman" w:eastAsia="Calibri" w:hAnsi="Times New Roman" w:cs="Times New Roman"/>
                <w:b/>
                <w:bCs/>
                <w:sz w:val="24"/>
                <w:szCs w:val="24"/>
              </w:rPr>
            </w:pPr>
            <w:r w:rsidRPr="004C3BC9">
              <w:rPr>
                <w:rFonts w:ascii="Times New Roman" w:eastAsia="Calibri" w:hAnsi="Times New Roman" w:cs="Times New Roman"/>
                <w:b/>
                <w:bCs/>
                <w:sz w:val="24"/>
                <w:szCs w:val="24"/>
              </w:rPr>
              <w:t xml:space="preserve"> Итого</w:t>
            </w:r>
          </w:p>
        </w:tc>
        <w:tc>
          <w:tcPr>
            <w:tcW w:w="14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54E6" w:rsidRPr="00C71164" w:rsidRDefault="00CF606F" w:rsidP="0054377C">
            <w:pPr>
              <w:pStyle w:val="af3"/>
              <w:spacing w:before="0" w:beforeAutospacing="0" w:after="0" w:afterAutospacing="0"/>
              <w:jc w:val="center"/>
              <w:rPr>
                <w:b/>
                <w:bCs/>
              </w:rPr>
            </w:pPr>
            <w:r>
              <w:rPr>
                <w:b/>
                <w:bCs/>
              </w:rPr>
              <w:t>99</w:t>
            </w: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54E6" w:rsidRPr="00D24658" w:rsidRDefault="00E6557D" w:rsidP="0054377C">
            <w:pPr>
              <w:pStyle w:val="af3"/>
              <w:spacing w:before="0" w:beforeAutospacing="0" w:after="0" w:afterAutospacing="0"/>
              <w:jc w:val="center"/>
              <w:rPr>
                <w:b/>
              </w:rPr>
            </w:pPr>
            <w:r>
              <w:rPr>
                <w:b/>
              </w:rPr>
              <w:t>10</w:t>
            </w:r>
          </w:p>
        </w:tc>
        <w:tc>
          <w:tcPr>
            <w:tcW w:w="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954E6" w:rsidRPr="00D24658" w:rsidRDefault="00E6557D" w:rsidP="0054377C">
            <w:pPr>
              <w:pStyle w:val="af3"/>
              <w:spacing w:before="0" w:beforeAutospacing="0" w:after="0" w:afterAutospacing="0"/>
              <w:jc w:val="center"/>
              <w:rPr>
                <w:b/>
              </w:rPr>
            </w:pPr>
            <w:r>
              <w:rPr>
                <w:b/>
              </w:rPr>
              <w:t>14</w:t>
            </w:r>
          </w:p>
        </w:tc>
      </w:tr>
    </w:tbl>
    <w:p w:rsidR="00F778CD" w:rsidRDefault="004C3BC9" w:rsidP="00C71837">
      <w:pPr>
        <w:spacing w:after="0" w:line="240" w:lineRule="auto"/>
        <w:ind w:left="425"/>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4C3BC9" w:rsidRDefault="004C3BC9" w:rsidP="00C71837">
      <w:pPr>
        <w:spacing w:after="0" w:line="240" w:lineRule="auto"/>
        <w:ind w:left="425"/>
        <w:jc w:val="both"/>
        <w:rPr>
          <w:rFonts w:ascii="Times New Roman" w:hAnsi="Times New Roman" w:cs="Times New Roman"/>
          <w:bCs/>
          <w:sz w:val="24"/>
          <w:szCs w:val="24"/>
        </w:rPr>
      </w:pPr>
    </w:p>
    <w:p w:rsidR="00573907" w:rsidRDefault="00573907" w:rsidP="004C3BC9">
      <w:pPr>
        <w:spacing w:after="0" w:line="240" w:lineRule="auto"/>
        <w:ind w:left="425"/>
        <w:rPr>
          <w:rFonts w:ascii="Times New Roman" w:hAnsi="Times New Roman" w:cs="Times New Roman"/>
          <w:b/>
          <w:bCs/>
          <w:sz w:val="24"/>
          <w:szCs w:val="24"/>
        </w:rPr>
      </w:pPr>
    </w:p>
    <w:p w:rsidR="00573907" w:rsidRDefault="00573907" w:rsidP="004C3BC9">
      <w:pPr>
        <w:spacing w:after="0" w:line="240" w:lineRule="auto"/>
        <w:ind w:left="425"/>
        <w:rPr>
          <w:rFonts w:ascii="Times New Roman" w:hAnsi="Times New Roman" w:cs="Times New Roman"/>
          <w:b/>
          <w:bCs/>
          <w:sz w:val="24"/>
          <w:szCs w:val="24"/>
        </w:rPr>
      </w:pPr>
    </w:p>
    <w:p w:rsidR="004C3BC9" w:rsidRDefault="004C3BC9" w:rsidP="004C3BC9">
      <w:pPr>
        <w:spacing w:after="0" w:line="240" w:lineRule="auto"/>
        <w:ind w:left="425"/>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C3BC9">
        <w:rPr>
          <w:rFonts w:ascii="Times New Roman" w:hAnsi="Times New Roman" w:cs="Times New Roman"/>
          <w:b/>
          <w:bCs/>
          <w:sz w:val="24"/>
          <w:szCs w:val="24"/>
        </w:rPr>
        <w:t>Списо</w:t>
      </w:r>
      <w:r w:rsidR="00A35BC8">
        <w:rPr>
          <w:rFonts w:ascii="Times New Roman" w:hAnsi="Times New Roman" w:cs="Times New Roman"/>
          <w:b/>
          <w:bCs/>
          <w:sz w:val="24"/>
          <w:szCs w:val="24"/>
        </w:rPr>
        <w:t>к используемых источников</w:t>
      </w:r>
      <w:r w:rsidRPr="004C3BC9">
        <w:rPr>
          <w:rFonts w:ascii="Times New Roman" w:hAnsi="Times New Roman" w:cs="Times New Roman"/>
          <w:b/>
          <w:bCs/>
          <w:sz w:val="24"/>
          <w:szCs w:val="24"/>
        </w:rPr>
        <w:t xml:space="preserve"> </w:t>
      </w:r>
    </w:p>
    <w:p w:rsidR="00ED171C" w:rsidRPr="00DB3CCE" w:rsidRDefault="00ED171C" w:rsidP="00ED171C">
      <w:pPr>
        <w:spacing w:after="0" w:line="240" w:lineRule="exact"/>
        <w:ind w:left="284"/>
        <w:jc w:val="both"/>
        <w:rPr>
          <w:rFonts w:ascii="Times New Roman" w:hAnsi="Times New Roman" w:cs="Times New Roman"/>
          <w:i/>
          <w:sz w:val="24"/>
          <w:szCs w:val="24"/>
        </w:rPr>
      </w:pPr>
      <w:r w:rsidRPr="00DB3CCE">
        <w:rPr>
          <w:rFonts w:ascii="Times New Roman" w:hAnsi="Times New Roman" w:cs="Times New Roman"/>
          <w:i/>
          <w:sz w:val="24"/>
          <w:szCs w:val="24"/>
        </w:rPr>
        <w:t xml:space="preserve"> </w:t>
      </w:r>
    </w:p>
    <w:p w:rsidR="00ED171C" w:rsidRDefault="00ED171C" w:rsidP="00ED171C">
      <w:pPr>
        <w:pStyle w:val="a4"/>
        <w:keepNext/>
        <w:keepLines/>
        <w:spacing w:after="0" w:line="240" w:lineRule="exact"/>
        <w:ind w:left="567" w:right="23"/>
        <w:jc w:val="both"/>
        <w:rPr>
          <w:rFonts w:ascii="Times New Roman" w:eastAsia="Calibri" w:hAnsi="Times New Roman"/>
          <w:color w:val="000000"/>
          <w:sz w:val="24"/>
          <w:szCs w:val="24"/>
        </w:rPr>
      </w:pPr>
      <w:r w:rsidRPr="00A63BF5">
        <w:rPr>
          <w:rFonts w:ascii="Times New Roman" w:hAnsi="Times New Roman" w:cs="Times New Roman"/>
          <w:sz w:val="24"/>
          <w:szCs w:val="24"/>
        </w:rPr>
        <w:t xml:space="preserve">1) </w:t>
      </w:r>
      <w:r>
        <w:rPr>
          <w:rFonts w:ascii="Times New Roman" w:eastAsia="Calibri" w:hAnsi="Times New Roman"/>
          <w:color w:val="000000"/>
          <w:sz w:val="24"/>
          <w:szCs w:val="24"/>
        </w:rPr>
        <w:t>Зинин С.А., Сахаров В.И. Литература: учебник для 10 класса общеобразовательных организаций. Базовый и углубленный уровни: в 2 ч. Ч. 1 / С.А. Зинин, В.И. Сахаров. 2-е изд. – М.: ООО «Русское слово – учебник», 2020. – 280 с.: ил. – (ФГОС. Инновационная школа).</w:t>
      </w:r>
    </w:p>
    <w:p w:rsidR="00ED171C" w:rsidRDefault="00ED171C" w:rsidP="00ED171C">
      <w:pPr>
        <w:pStyle w:val="a4"/>
        <w:keepNext/>
        <w:keepLines/>
        <w:spacing w:after="0" w:line="240" w:lineRule="exact"/>
        <w:ind w:left="567" w:right="23"/>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A63BF5">
        <w:rPr>
          <w:rFonts w:ascii="Times New Roman" w:hAnsi="Times New Roman" w:cs="Times New Roman"/>
          <w:sz w:val="24"/>
          <w:szCs w:val="24"/>
        </w:rPr>
        <w:t xml:space="preserve">2) </w:t>
      </w:r>
      <w:r>
        <w:rPr>
          <w:rFonts w:ascii="Times New Roman" w:eastAsia="Calibri" w:hAnsi="Times New Roman"/>
          <w:color w:val="000000"/>
          <w:sz w:val="24"/>
          <w:szCs w:val="24"/>
        </w:rPr>
        <w:t>Зинин С.А., Чалмаев В.А. Литература: учебник для 11 класса общеобразовательных организаций. Базовый и углубленный уровни: в 2 ч. Ч. 1 / С.А. Зинин, В.А. Чалмаев. 1-е изд. – М.: ООО «Русское слово – учебник», 2017. – (Инновационная школа).</w:t>
      </w:r>
    </w:p>
    <w:p w:rsidR="009C49E1" w:rsidRPr="009C49E1" w:rsidRDefault="009C49E1" w:rsidP="009C49E1">
      <w:pPr>
        <w:tabs>
          <w:tab w:val="left" w:pos="993"/>
        </w:tabs>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3)</w:t>
      </w:r>
      <w:r w:rsidRPr="009C49E1">
        <w:rPr>
          <w:rFonts w:ascii="Times New Roman" w:hAnsi="Times New Roman" w:cs="Times New Roman"/>
          <w:sz w:val="24"/>
          <w:szCs w:val="24"/>
        </w:rPr>
        <w:t xml:space="preserve"> Квятковский, А.П. Поэтический словарь / А.П. Квятковский; Науч. ред. и сост. И.Б. Роднянская. – 3-е изд., испр. и доп. – М.: Изд. центр РГГУ, 2013. – 583 с.</w:t>
      </w:r>
    </w:p>
    <w:p w:rsidR="009C49E1" w:rsidRPr="009C49E1" w:rsidRDefault="009C49E1" w:rsidP="009C49E1">
      <w:pPr>
        <w:tabs>
          <w:tab w:val="left" w:pos="993"/>
        </w:tabs>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4)</w:t>
      </w:r>
      <w:r w:rsidRPr="009C49E1">
        <w:rPr>
          <w:rFonts w:ascii="Times New Roman" w:hAnsi="Times New Roman" w:cs="Times New Roman"/>
          <w:sz w:val="24"/>
          <w:szCs w:val="24"/>
        </w:rPr>
        <w:t xml:space="preserve"> Литературный энциклопедический словарь / Подгот. Е.И. Бонч-Бруевич и др.; Под общ. ред. В.М. Кожевникова, П.А. Николаева. – М.: Сов. энцикл., 1987. – 750 с.</w:t>
      </w:r>
    </w:p>
    <w:p w:rsidR="009C49E1" w:rsidRPr="009C49E1" w:rsidRDefault="009C49E1" w:rsidP="009C49E1">
      <w:pPr>
        <w:tabs>
          <w:tab w:val="left" w:pos="993"/>
        </w:tabs>
        <w:spacing w:after="0" w:line="24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5) </w:t>
      </w:r>
      <w:r w:rsidRPr="009C49E1">
        <w:rPr>
          <w:rFonts w:ascii="Times New Roman" w:hAnsi="Times New Roman" w:cs="Times New Roman"/>
          <w:sz w:val="24"/>
          <w:szCs w:val="24"/>
        </w:rPr>
        <w:t>Русские писатели. Библиографический словарь. В 2 частях. П.А. Николаева. – Москва: «Просвещение», 1990.</w:t>
      </w:r>
    </w:p>
    <w:p w:rsidR="009C49E1" w:rsidRPr="007C1C20" w:rsidRDefault="009C49E1" w:rsidP="009C49E1">
      <w:pPr>
        <w:spacing w:after="0" w:line="240" w:lineRule="exact"/>
        <w:ind w:left="567"/>
        <w:jc w:val="both"/>
        <w:rPr>
          <w:sz w:val="28"/>
          <w:szCs w:val="28"/>
        </w:rPr>
      </w:pPr>
      <w:r>
        <w:rPr>
          <w:rFonts w:ascii="Times New Roman" w:hAnsi="Times New Roman" w:cs="Times New Roman"/>
          <w:sz w:val="24"/>
          <w:szCs w:val="24"/>
        </w:rPr>
        <w:t xml:space="preserve">6) </w:t>
      </w:r>
      <w:r w:rsidRPr="009C49E1">
        <w:rPr>
          <w:rFonts w:ascii="Times New Roman" w:hAnsi="Times New Roman" w:cs="Times New Roman"/>
          <w:sz w:val="24"/>
          <w:szCs w:val="24"/>
        </w:rPr>
        <w:t>Словарь литературных терминов: [современное толкование, более 100 терминов и понятий, примеры из литературных произведений] / Сост. Клюхина И.В. – Изд. 5-е. – М.: ВАКО, 2016. – 96 с</w:t>
      </w:r>
      <w:r w:rsidRPr="00AD7B0B">
        <w:rPr>
          <w:sz w:val="28"/>
          <w:szCs w:val="28"/>
        </w:rPr>
        <w:t>.</w:t>
      </w:r>
    </w:p>
    <w:p w:rsidR="00ED171C" w:rsidRDefault="00ED171C" w:rsidP="004C3BC9">
      <w:pPr>
        <w:spacing w:after="0" w:line="240" w:lineRule="auto"/>
        <w:ind w:left="425"/>
        <w:rPr>
          <w:rFonts w:ascii="Times New Roman" w:hAnsi="Times New Roman" w:cs="Times New Roman"/>
          <w:b/>
          <w:bCs/>
          <w:sz w:val="24"/>
          <w:szCs w:val="24"/>
        </w:rPr>
      </w:pPr>
    </w:p>
    <w:p w:rsidR="000E7E97" w:rsidRPr="000E7E97" w:rsidRDefault="000E7E97" w:rsidP="000E7E97">
      <w:pPr>
        <w:spacing w:after="0"/>
        <w:ind w:firstLine="567"/>
        <w:jc w:val="both"/>
        <w:rPr>
          <w:rFonts w:ascii="Times New Roman" w:hAnsi="Times New Roman" w:cs="Times New Roman"/>
          <w:b/>
          <w:sz w:val="24"/>
          <w:szCs w:val="24"/>
        </w:rPr>
      </w:pPr>
      <w:r w:rsidRPr="000E7E97">
        <w:rPr>
          <w:rFonts w:ascii="Times New Roman" w:hAnsi="Times New Roman" w:cs="Times New Roman"/>
          <w:b/>
          <w:sz w:val="24"/>
          <w:szCs w:val="24"/>
        </w:rPr>
        <w:t xml:space="preserve">Интернет-ресурсы: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8" w:history="1">
        <w:r w:rsidR="000E7E97" w:rsidRPr="008574FD">
          <w:rPr>
            <w:rStyle w:val="af"/>
            <w:rFonts w:ascii="Times New Roman" w:hAnsi="Times New Roman" w:cs="Times New Roman"/>
            <w:sz w:val="24"/>
            <w:szCs w:val="24"/>
          </w:rPr>
          <w:t>http://www.sosh40-gcheb.edu.cap.ru-</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Отдел образования и молодежной политики; Образовательные ресурсы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9" w:history="1">
        <w:r w:rsidR="000E7E97" w:rsidRPr="008574FD">
          <w:rPr>
            <w:rStyle w:val="af"/>
            <w:rFonts w:ascii="Times New Roman" w:hAnsi="Times New Roman" w:cs="Times New Roman"/>
            <w:sz w:val="24"/>
            <w:szCs w:val="24"/>
          </w:rPr>
          <w:t>http://www.mapryal.org/</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МАПРЯЛ – международная ассоциация преподавателей русского языка и литературы </w:t>
      </w:r>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10" w:history="1">
        <w:r w:rsidR="000E7E97" w:rsidRPr="008574FD">
          <w:rPr>
            <w:rStyle w:val="af"/>
            <w:rFonts w:ascii="Times New Roman" w:hAnsi="Times New Roman" w:cs="Times New Roman"/>
            <w:sz w:val="24"/>
            <w:szCs w:val="24"/>
          </w:rPr>
          <w:t>http://philology.ru/default.htm</w:t>
        </w:r>
      </w:hyperlink>
      <w:r w:rsidR="000E7E97" w:rsidRPr="000E7E97">
        <w:rPr>
          <w:rFonts w:ascii="Times New Roman" w:hAnsi="Times New Roman" w:cs="Times New Roman"/>
          <w:sz w:val="24"/>
          <w:szCs w:val="24"/>
        </w:rPr>
        <w:t xml:space="preserve"> – Русский филологический портал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11" w:history="1">
        <w:r w:rsidR="000E7E97" w:rsidRPr="008574FD">
          <w:rPr>
            <w:rStyle w:val="af"/>
            <w:rFonts w:ascii="Times New Roman" w:hAnsi="Times New Roman" w:cs="Times New Roman"/>
            <w:sz w:val="24"/>
            <w:szCs w:val="24"/>
          </w:rPr>
          <w:t>http://mlis.ru</w:t>
        </w:r>
      </w:hyperlink>
      <w:r w:rsidR="000E7E97" w:rsidRPr="000E7E97">
        <w:rPr>
          <w:rFonts w:ascii="Times New Roman" w:hAnsi="Times New Roman" w:cs="Times New Roman"/>
          <w:sz w:val="24"/>
          <w:szCs w:val="24"/>
        </w:rPr>
        <w:t xml:space="preserve"> – Методико-литературный интернет-сервис (МЛИС) создается как виртуальное пространство, аккумулирующее научный, методический, педагогический опыт, актуальный для современного учителя литературы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12" w:history="1">
        <w:r w:rsidR="000E7E97" w:rsidRPr="008574FD">
          <w:rPr>
            <w:rStyle w:val="af"/>
            <w:rFonts w:ascii="Times New Roman" w:hAnsi="Times New Roman" w:cs="Times New Roman"/>
            <w:sz w:val="24"/>
            <w:szCs w:val="24"/>
          </w:rPr>
          <w:t>http://www.feb-web.ru/</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13" w:history="1">
        <w:r w:rsidR="000E7E97" w:rsidRPr="008574FD">
          <w:rPr>
            <w:rStyle w:val="af"/>
            <w:rFonts w:ascii="Times New Roman" w:hAnsi="Times New Roman" w:cs="Times New Roman"/>
            <w:sz w:val="24"/>
            <w:szCs w:val="24"/>
          </w:rPr>
          <w:t>http://philology.ruslibrary.ru</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Электронная библиотека филологической литературы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14" w:history="1">
        <w:r w:rsidR="00DF3D65" w:rsidRPr="008574FD">
          <w:rPr>
            <w:rStyle w:val="af"/>
            <w:rFonts w:ascii="Times New Roman" w:hAnsi="Times New Roman" w:cs="Times New Roman"/>
            <w:sz w:val="24"/>
            <w:szCs w:val="24"/>
          </w:rPr>
          <w:t>http://www.gumer.info/bibliotek_Buks/Literat/Index_Lit.php/–</w:t>
        </w:r>
      </w:hyperlink>
      <w:r w:rsidR="00DF3D65">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Электронная библиотека Гумер. Литературоведение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15" w:history="1">
        <w:r w:rsidR="000E7E97" w:rsidRPr="008574FD">
          <w:rPr>
            <w:rStyle w:val="af"/>
            <w:rFonts w:ascii="Times New Roman" w:hAnsi="Times New Roman" w:cs="Times New Roman"/>
            <w:sz w:val="24"/>
            <w:szCs w:val="24"/>
          </w:rPr>
          <w:t>http://magazines.russ.ru/</w:t>
        </w:r>
      </w:hyperlink>
      <w:r w:rsidR="000E7E97" w:rsidRPr="000E7E97">
        <w:rPr>
          <w:rFonts w:ascii="Times New Roman" w:hAnsi="Times New Roman" w:cs="Times New Roman"/>
          <w:sz w:val="24"/>
          <w:szCs w:val="24"/>
        </w:rPr>
        <w:t>– Журнальный зал – литературно-художественные и гуманитарные русские журналы, выходящие в России и за рубежом</w:t>
      </w:r>
    </w:p>
    <w:p w:rsidR="000E7E97" w:rsidRPr="000E7E97" w:rsidRDefault="000E7E97" w:rsidP="00A35BC8">
      <w:pPr>
        <w:spacing w:after="0" w:line="240" w:lineRule="exact"/>
        <w:ind w:left="567"/>
        <w:jc w:val="both"/>
        <w:rPr>
          <w:rFonts w:ascii="Times New Roman" w:hAnsi="Times New Roman" w:cs="Times New Roman"/>
          <w:sz w:val="24"/>
          <w:szCs w:val="24"/>
        </w:rPr>
      </w:pPr>
      <w:r w:rsidRPr="000E7E97">
        <w:rPr>
          <w:rFonts w:ascii="Times New Roman" w:hAnsi="Times New Roman" w:cs="Times New Roman"/>
          <w:sz w:val="24"/>
          <w:szCs w:val="24"/>
        </w:rPr>
        <w:t xml:space="preserve"> </w:t>
      </w:r>
      <w:hyperlink r:id="rId16" w:history="1">
        <w:r w:rsidRPr="008574FD">
          <w:rPr>
            <w:rStyle w:val="af"/>
            <w:rFonts w:ascii="Times New Roman" w:hAnsi="Times New Roman" w:cs="Times New Roman"/>
            <w:sz w:val="24"/>
            <w:szCs w:val="24"/>
          </w:rPr>
          <w:t>http://lib.prosv.ru</w:t>
        </w:r>
      </w:hyperlink>
      <w:r>
        <w:rPr>
          <w:rFonts w:ascii="Times New Roman" w:hAnsi="Times New Roman" w:cs="Times New Roman"/>
          <w:sz w:val="24"/>
          <w:szCs w:val="24"/>
        </w:rPr>
        <w:t xml:space="preserve"> </w:t>
      </w:r>
      <w:r w:rsidRPr="000E7E97">
        <w:rPr>
          <w:rFonts w:ascii="Times New Roman" w:hAnsi="Times New Roman" w:cs="Times New Roman"/>
          <w:sz w:val="24"/>
          <w:szCs w:val="24"/>
        </w:rPr>
        <w:t xml:space="preserve">– «Школьная библиотека» – проект издательства «Просвещение» – вся школьная программа по литературе на одном сайте </w:t>
      </w:r>
    </w:p>
    <w:p w:rsidR="000E7E97" w:rsidRPr="000E7E97" w:rsidRDefault="00A346B5" w:rsidP="00A35BC8">
      <w:pPr>
        <w:spacing w:after="0" w:line="240" w:lineRule="exact"/>
        <w:ind w:left="567"/>
        <w:jc w:val="both"/>
        <w:rPr>
          <w:rFonts w:ascii="Times New Roman" w:hAnsi="Times New Roman" w:cs="Times New Roman"/>
          <w:sz w:val="24"/>
          <w:szCs w:val="24"/>
        </w:rPr>
      </w:pPr>
      <w:hyperlink r:id="rId17" w:history="1">
        <w:r w:rsidR="000E7E97" w:rsidRPr="008574FD">
          <w:rPr>
            <w:rStyle w:val="af"/>
            <w:rFonts w:ascii="Times New Roman" w:hAnsi="Times New Roman" w:cs="Times New Roman"/>
            <w:sz w:val="24"/>
            <w:szCs w:val="24"/>
          </w:rPr>
          <w:t>http://bibliotekar.ru/pisateli/index.htm/</w:t>
        </w:r>
      </w:hyperlink>
      <w:r w:rsidR="000E7E97">
        <w:rPr>
          <w:rFonts w:ascii="Times New Roman" w:hAnsi="Times New Roman" w:cs="Times New Roman"/>
          <w:sz w:val="24"/>
          <w:szCs w:val="24"/>
        </w:rPr>
        <w:t xml:space="preserve"> </w:t>
      </w:r>
      <w:r w:rsidR="000E7E97" w:rsidRPr="000E7E97">
        <w:rPr>
          <w:rFonts w:ascii="Times New Roman" w:hAnsi="Times New Roman" w:cs="Times New Roman"/>
          <w:sz w:val="24"/>
          <w:szCs w:val="24"/>
        </w:rPr>
        <w:t xml:space="preserve">– «Библиотекарь.Ру» – электронная библиотека нехудожественной литературы по русской и мировой истории, искусству, культуре. </w:t>
      </w:r>
    </w:p>
    <w:p w:rsidR="000E7E97" w:rsidRDefault="00A346B5" w:rsidP="000E7E97">
      <w:pPr>
        <w:spacing w:after="0" w:line="240" w:lineRule="exact"/>
        <w:ind w:left="567"/>
        <w:jc w:val="both"/>
        <w:rPr>
          <w:rFonts w:ascii="Times New Roman" w:hAnsi="Times New Roman" w:cs="Times New Roman"/>
          <w:sz w:val="24"/>
          <w:szCs w:val="24"/>
        </w:rPr>
      </w:pPr>
      <w:hyperlink r:id="rId18" w:history="1">
        <w:r w:rsidR="000E7E97" w:rsidRPr="008574FD">
          <w:rPr>
            <w:rStyle w:val="af"/>
            <w:rFonts w:ascii="Times New Roman" w:hAnsi="Times New Roman" w:cs="Times New Roman"/>
            <w:sz w:val="24"/>
            <w:szCs w:val="24"/>
          </w:rPr>
          <w:t>www.gramma.ru</w:t>
        </w:r>
      </w:hyperlink>
    </w:p>
    <w:p w:rsidR="000E7E97" w:rsidRDefault="00A346B5" w:rsidP="000E7E97">
      <w:pPr>
        <w:spacing w:after="0" w:line="240" w:lineRule="exact"/>
        <w:ind w:left="567"/>
        <w:jc w:val="both"/>
        <w:rPr>
          <w:rFonts w:ascii="Times New Roman" w:hAnsi="Times New Roman" w:cs="Times New Roman"/>
          <w:sz w:val="24"/>
          <w:szCs w:val="24"/>
        </w:rPr>
      </w:pPr>
      <w:hyperlink r:id="rId19" w:history="1">
        <w:r w:rsidR="000E7E97" w:rsidRPr="008574FD">
          <w:rPr>
            <w:rStyle w:val="af"/>
            <w:rFonts w:ascii="Times New Roman" w:hAnsi="Times New Roman" w:cs="Times New Roman"/>
            <w:sz w:val="24"/>
            <w:szCs w:val="24"/>
          </w:rPr>
          <w:t>www.gramota.ru</w:t>
        </w:r>
      </w:hyperlink>
    </w:p>
    <w:p w:rsidR="000E7E97" w:rsidRDefault="000E7E97" w:rsidP="000E7E97">
      <w:pPr>
        <w:spacing w:after="0" w:line="240" w:lineRule="exact"/>
        <w:ind w:left="567"/>
        <w:jc w:val="both"/>
        <w:rPr>
          <w:rFonts w:ascii="Times New Roman" w:hAnsi="Times New Roman" w:cs="Times New Roman"/>
          <w:sz w:val="24"/>
          <w:szCs w:val="24"/>
        </w:rPr>
      </w:pPr>
      <w:r w:rsidRPr="000E7E97">
        <w:rPr>
          <w:rFonts w:ascii="Times New Roman" w:hAnsi="Times New Roman" w:cs="Times New Roman"/>
          <w:sz w:val="24"/>
          <w:szCs w:val="24"/>
        </w:rPr>
        <w:t xml:space="preserve">http:// </w:t>
      </w:r>
      <w:hyperlink r:id="rId20" w:history="1">
        <w:r w:rsidRPr="008574FD">
          <w:rPr>
            <w:rStyle w:val="af"/>
            <w:rFonts w:ascii="Times New Roman" w:hAnsi="Times New Roman" w:cs="Times New Roman"/>
            <w:sz w:val="24"/>
            <w:szCs w:val="24"/>
          </w:rPr>
          <w:t>www.krugosvet.ru/taxonomy/term/33</w:t>
        </w:r>
      </w:hyperlink>
    </w:p>
    <w:p w:rsidR="000E7E97" w:rsidRDefault="00A346B5" w:rsidP="000E7E97">
      <w:pPr>
        <w:spacing w:after="0" w:line="240" w:lineRule="exact"/>
        <w:ind w:left="567"/>
        <w:jc w:val="both"/>
        <w:rPr>
          <w:rFonts w:ascii="Times New Roman" w:hAnsi="Times New Roman" w:cs="Times New Roman"/>
          <w:sz w:val="24"/>
          <w:szCs w:val="24"/>
        </w:rPr>
      </w:pPr>
      <w:hyperlink r:id="rId21" w:history="1">
        <w:r w:rsidR="000E7E97" w:rsidRPr="008574FD">
          <w:rPr>
            <w:rStyle w:val="af"/>
            <w:rFonts w:ascii="Times New Roman" w:hAnsi="Times New Roman" w:cs="Times New Roman"/>
            <w:sz w:val="24"/>
            <w:szCs w:val="24"/>
          </w:rPr>
          <w:t>http://www.rusyaz.ru/pr/</w:t>
        </w:r>
      </w:hyperlink>
    </w:p>
    <w:p w:rsidR="000E7E97" w:rsidRDefault="00A346B5" w:rsidP="000E7E97">
      <w:pPr>
        <w:spacing w:after="0" w:line="240" w:lineRule="exact"/>
        <w:ind w:left="567"/>
        <w:jc w:val="both"/>
        <w:rPr>
          <w:rFonts w:ascii="Times New Roman" w:hAnsi="Times New Roman" w:cs="Times New Roman"/>
          <w:sz w:val="24"/>
          <w:szCs w:val="24"/>
        </w:rPr>
      </w:pPr>
      <w:hyperlink r:id="rId22" w:history="1">
        <w:r w:rsidR="000E7E97" w:rsidRPr="008574FD">
          <w:rPr>
            <w:rStyle w:val="af"/>
            <w:rFonts w:ascii="Times New Roman" w:hAnsi="Times New Roman" w:cs="Times New Roman"/>
            <w:sz w:val="24"/>
            <w:szCs w:val="24"/>
          </w:rPr>
          <w:t>http://evartist.narod.ru/text1/20.htm</w:t>
        </w:r>
      </w:hyperlink>
      <w:r w:rsidR="000E7E97" w:rsidRPr="000E7E97">
        <w:rPr>
          <w:rFonts w:ascii="Times New Roman" w:hAnsi="Times New Roman" w:cs="Times New Roman"/>
          <w:sz w:val="24"/>
          <w:szCs w:val="24"/>
        </w:rPr>
        <w:t>.</w:t>
      </w:r>
    </w:p>
    <w:p w:rsidR="000E7E97" w:rsidRDefault="000E7E97" w:rsidP="000E7E97">
      <w:pPr>
        <w:spacing w:after="0" w:line="240" w:lineRule="exact"/>
        <w:ind w:left="567" w:hanging="141"/>
        <w:jc w:val="both"/>
        <w:rPr>
          <w:rFonts w:ascii="Times New Roman" w:hAnsi="Times New Roman" w:cs="Times New Roman"/>
          <w:sz w:val="24"/>
          <w:szCs w:val="24"/>
        </w:rPr>
      </w:pPr>
      <w:r w:rsidRPr="000E7E97">
        <w:rPr>
          <w:rFonts w:ascii="Times New Roman" w:hAnsi="Times New Roman" w:cs="Times New Roman"/>
          <w:sz w:val="24"/>
          <w:szCs w:val="24"/>
        </w:rPr>
        <w:t xml:space="preserve">   </w:t>
      </w:r>
      <w:hyperlink r:id="rId23" w:history="1">
        <w:r w:rsidRPr="008574FD">
          <w:rPr>
            <w:rStyle w:val="af"/>
            <w:rFonts w:ascii="Times New Roman" w:hAnsi="Times New Roman" w:cs="Times New Roman"/>
            <w:sz w:val="24"/>
            <w:szCs w:val="24"/>
          </w:rPr>
          <w:t>http://slovari.gramota.ru</w:t>
        </w:r>
      </w:hyperlink>
    </w:p>
    <w:p w:rsidR="000E7E97" w:rsidRDefault="00A346B5" w:rsidP="000E7E97">
      <w:pPr>
        <w:spacing w:after="0" w:line="240" w:lineRule="exact"/>
        <w:ind w:firstLine="567"/>
        <w:jc w:val="both"/>
        <w:rPr>
          <w:rFonts w:ascii="Times New Roman" w:hAnsi="Times New Roman" w:cs="Times New Roman"/>
          <w:sz w:val="24"/>
          <w:szCs w:val="24"/>
        </w:rPr>
      </w:pPr>
      <w:hyperlink r:id="rId24" w:history="1">
        <w:r w:rsidR="000E7E97" w:rsidRPr="008574FD">
          <w:rPr>
            <w:rStyle w:val="af"/>
            <w:rFonts w:ascii="Times New Roman" w:hAnsi="Times New Roman" w:cs="Times New Roman"/>
            <w:sz w:val="24"/>
            <w:szCs w:val="24"/>
          </w:rPr>
          <w:t>http://lit.1september.ru</w:t>
        </w:r>
      </w:hyperlink>
    </w:p>
    <w:p w:rsidR="000E7E97" w:rsidRDefault="00A346B5" w:rsidP="000E7E97">
      <w:pPr>
        <w:spacing w:after="0" w:line="240" w:lineRule="exact"/>
        <w:ind w:firstLine="567"/>
        <w:jc w:val="both"/>
        <w:rPr>
          <w:rFonts w:ascii="Times New Roman" w:hAnsi="Times New Roman" w:cs="Times New Roman"/>
          <w:sz w:val="24"/>
          <w:szCs w:val="24"/>
        </w:rPr>
      </w:pPr>
      <w:hyperlink r:id="rId25" w:history="1">
        <w:r w:rsidR="000E7E97" w:rsidRPr="008574FD">
          <w:rPr>
            <w:rStyle w:val="af"/>
            <w:rFonts w:ascii="Times New Roman" w:hAnsi="Times New Roman" w:cs="Times New Roman"/>
            <w:sz w:val="24"/>
            <w:szCs w:val="24"/>
          </w:rPr>
          <w:t>http://litera/edu.ru</w:t>
        </w:r>
      </w:hyperlink>
    </w:p>
    <w:p w:rsidR="000E7E97" w:rsidRDefault="00A346B5" w:rsidP="000E7E97">
      <w:pPr>
        <w:spacing w:after="0" w:line="240" w:lineRule="exact"/>
        <w:ind w:firstLine="567"/>
        <w:jc w:val="both"/>
        <w:rPr>
          <w:rFonts w:ascii="Times New Roman" w:hAnsi="Times New Roman" w:cs="Times New Roman"/>
          <w:sz w:val="24"/>
          <w:szCs w:val="24"/>
        </w:rPr>
      </w:pPr>
      <w:hyperlink r:id="rId26" w:history="1">
        <w:r w:rsidR="000E7E97" w:rsidRPr="008574FD">
          <w:rPr>
            <w:rStyle w:val="af"/>
            <w:rFonts w:ascii="Times New Roman" w:hAnsi="Times New Roman" w:cs="Times New Roman"/>
            <w:sz w:val="24"/>
            <w:szCs w:val="24"/>
          </w:rPr>
          <w:t>http://www.likt590.ru/museum/</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27"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rvb</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28"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dostoevskiy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net</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29"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tolstoy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30"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ostrovskiy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org</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31"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nekrasov</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org</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32"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saltykov</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net</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E7E97" w:rsidRDefault="00A346B5" w:rsidP="000E7E97">
      <w:pPr>
        <w:spacing w:after="0" w:line="240" w:lineRule="exact"/>
        <w:ind w:firstLine="567"/>
        <w:jc w:val="both"/>
        <w:rPr>
          <w:rFonts w:ascii="Times New Roman" w:hAnsi="Times New Roman" w:cs="Times New Roman"/>
          <w:sz w:val="24"/>
          <w:szCs w:val="24"/>
        </w:rPr>
      </w:pPr>
      <w:hyperlink r:id="rId33" w:history="1">
        <w:r w:rsidR="000E7E97" w:rsidRPr="008574FD">
          <w:rPr>
            <w:rStyle w:val="af"/>
            <w:rFonts w:ascii="Times New Roman" w:hAnsi="Times New Roman" w:cs="Times New Roman"/>
            <w:sz w:val="24"/>
            <w:szCs w:val="24"/>
            <w:lang w:val="en-US"/>
          </w:rPr>
          <w:t>http</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levtolstoy</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org</w:t>
        </w:r>
        <w:r w:rsidR="000E7E97" w:rsidRPr="000E7E97">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567B3" w:rsidRDefault="00A346B5" w:rsidP="000E7E97">
      <w:pPr>
        <w:spacing w:after="0" w:line="240" w:lineRule="exact"/>
        <w:ind w:firstLine="567"/>
        <w:jc w:val="both"/>
        <w:rPr>
          <w:rFonts w:ascii="Times New Roman" w:hAnsi="Times New Roman" w:cs="Times New Roman"/>
          <w:sz w:val="24"/>
          <w:szCs w:val="24"/>
        </w:rPr>
      </w:pPr>
      <w:hyperlink r:id="rId34" w:history="1">
        <w:r w:rsidR="000E7E97" w:rsidRPr="008574FD">
          <w:rPr>
            <w:rStyle w:val="af"/>
            <w:rFonts w:ascii="Times New Roman" w:hAnsi="Times New Roman" w:cs="Times New Roman"/>
            <w:sz w:val="24"/>
            <w:szCs w:val="24"/>
            <w:lang w:val="en-US"/>
          </w:rPr>
          <w:t>http</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www</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tutchev</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net</w:t>
        </w:r>
        <w:r w:rsidR="000E7E97" w:rsidRPr="000567B3">
          <w:rPr>
            <w:rStyle w:val="af"/>
            <w:rFonts w:ascii="Times New Roman" w:hAnsi="Times New Roman" w:cs="Times New Roman"/>
            <w:sz w:val="24"/>
            <w:szCs w:val="24"/>
          </w:rPr>
          <w:t>.</w:t>
        </w:r>
        <w:r w:rsidR="000E7E97" w:rsidRPr="008574FD">
          <w:rPr>
            <w:rStyle w:val="af"/>
            <w:rFonts w:ascii="Times New Roman" w:hAnsi="Times New Roman" w:cs="Times New Roman"/>
            <w:sz w:val="24"/>
            <w:szCs w:val="24"/>
            <w:lang w:val="en-US"/>
          </w:rPr>
          <w:t>ru</w:t>
        </w:r>
      </w:hyperlink>
    </w:p>
    <w:p w:rsidR="000E7E97" w:rsidRPr="000567B3" w:rsidRDefault="000E7E97" w:rsidP="000E7E97">
      <w:pPr>
        <w:spacing w:after="0" w:line="240" w:lineRule="exact"/>
        <w:ind w:firstLine="567"/>
        <w:jc w:val="both"/>
        <w:rPr>
          <w:rFonts w:ascii="Times New Roman" w:hAnsi="Times New Roman" w:cs="Times New Roman"/>
          <w:sz w:val="24"/>
          <w:szCs w:val="24"/>
        </w:rPr>
      </w:pPr>
    </w:p>
    <w:p w:rsidR="000E7E97" w:rsidRPr="000567B3" w:rsidRDefault="000E7E97" w:rsidP="004C3BC9">
      <w:pPr>
        <w:spacing w:after="0" w:line="240" w:lineRule="auto"/>
        <w:ind w:left="425"/>
        <w:rPr>
          <w:rFonts w:ascii="Times New Roman" w:hAnsi="Times New Roman" w:cs="Times New Roman"/>
          <w:b/>
          <w:bCs/>
          <w:sz w:val="24"/>
          <w:szCs w:val="24"/>
        </w:rPr>
        <w:sectPr w:rsidR="000E7E97" w:rsidRPr="000567B3" w:rsidSect="00140103">
          <w:footerReference w:type="default" r:id="rId35"/>
          <w:pgSz w:w="11906" w:h="16838"/>
          <w:pgMar w:top="719" w:right="850" w:bottom="540" w:left="1080" w:header="708" w:footer="708" w:gutter="0"/>
          <w:pgNumType w:start="1"/>
          <w:cols w:space="708"/>
          <w:titlePg/>
          <w:docGrid w:linePitch="360"/>
        </w:sectPr>
      </w:pPr>
    </w:p>
    <w:p w:rsidR="0094106E" w:rsidRPr="0094106E" w:rsidRDefault="0094106E" w:rsidP="0094106E">
      <w:pPr>
        <w:spacing w:line="259" w:lineRule="auto"/>
        <w:jc w:val="right"/>
        <w:rPr>
          <w:rFonts w:ascii="Times New Roman" w:eastAsia="Calibri" w:hAnsi="Times New Roman" w:cs="Times New Roman"/>
          <w:i/>
          <w:sz w:val="24"/>
          <w:szCs w:val="24"/>
        </w:rPr>
      </w:pPr>
      <w:r w:rsidRPr="0094106E">
        <w:rPr>
          <w:rFonts w:ascii="Times New Roman" w:eastAsia="Calibri" w:hAnsi="Times New Roman" w:cs="Times New Roman"/>
          <w:i/>
          <w:sz w:val="24"/>
          <w:szCs w:val="24"/>
        </w:rPr>
        <w:lastRenderedPageBreak/>
        <w:t>Приложение</w:t>
      </w:r>
      <w:r>
        <w:rPr>
          <w:rFonts w:ascii="Times New Roman" w:eastAsia="Calibri" w:hAnsi="Times New Roman" w:cs="Times New Roman"/>
          <w:i/>
          <w:sz w:val="24"/>
          <w:szCs w:val="24"/>
        </w:rPr>
        <w:t xml:space="preserve"> 1</w:t>
      </w:r>
    </w:p>
    <w:p w:rsidR="0094106E" w:rsidRPr="0094106E" w:rsidRDefault="0094106E" w:rsidP="0094106E">
      <w:pPr>
        <w:spacing w:line="259" w:lineRule="auto"/>
        <w:jc w:val="center"/>
        <w:rPr>
          <w:rFonts w:ascii="Times New Roman" w:eastAsia="Calibri" w:hAnsi="Times New Roman" w:cs="Times New Roman"/>
          <w:b/>
        </w:rPr>
      </w:pPr>
      <w:r w:rsidRPr="0094106E">
        <w:rPr>
          <w:rFonts w:ascii="Times New Roman" w:eastAsia="Calibri" w:hAnsi="Times New Roman" w:cs="Times New Roman"/>
          <w:b/>
          <w:sz w:val="28"/>
          <w:szCs w:val="28"/>
        </w:rPr>
        <w:t xml:space="preserve">Спецификация </w:t>
      </w:r>
      <w:r w:rsidRPr="0094106E">
        <w:rPr>
          <w:rFonts w:ascii="Times New Roman" w:eastAsia="Calibri" w:hAnsi="Times New Roman" w:cs="Times New Roman"/>
          <w:b/>
        </w:rPr>
        <w:t xml:space="preserve">                                                                                                                         контрольных измерительных материалов                                                                        </w:t>
      </w:r>
      <w:r>
        <w:rPr>
          <w:rFonts w:ascii="Times New Roman" w:eastAsia="Calibri" w:hAnsi="Times New Roman" w:cs="Times New Roman"/>
          <w:b/>
        </w:rPr>
        <w:t xml:space="preserve">                                   </w:t>
      </w:r>
      <w:r w:rsidRPr="0094106E">
        <w:rPr>
          <w:rFonts w:ascii="Times New Roman" w:eastAsia="Calibri" w:hAnsi="Times New Roman" w:cs="Times New Roman"/>
          <w:b/>
        </w:rPr>
        <w:t xml:space="preserve">  для проведения вход</w:t>
      </w:r>
      <w:r w:rsidR="00C1648E">
        <w:rPr>
          <w:rFonts w:ascii="Times New Roman" w:eastAsia="Calibri" w:hAnsi="Times New Roman" w:cs="Times New Roman"/>
          <w:b/>
        </w:rPr>
        <w:t>ной аттестации по литературе в 10</w:t>
      </w:r>
      <w:r w:rsidRPr="0094106E">
        <w:rPr>
          <w:rFonts w:ascii="Times New Roman" w:eastAsia="Calibri" w:hAnsi="Times New Roman" w:cs="Times New Roman"/>
          <w:b/>
        </w:rPr>
        <w:t>-м классе</w:t>
      </w:r>
      <w:r>
        <w:rPr>
          <w:rFonts w:ascii="Times New Roman" w:eastAsia="Calibri" w:hAnsi="Times New Roman" w:cs="Times New Roman"/>
          <w:b/>
        </w:rPr>
        <w:t xml:space="preserve">                                                                             (по программе 9</w:t>
      </w:r>
      <w:r w:rsidRPr="0094106E">
        <w:rPr>
          <w:rFonts w:ascii="Times New Roman" w:eastAsia="Calibri" w:hAnsi="Times New Roman" w:cs="Times New Roman"/>
          <w:b/>
        </w:rPr>
        <w:t xml:space="preserve"> класса)</w:t>
      </w:r>
    </w:p>
    <w:p w:rsidR="0094106E" w:rsidRPr="0094106E" w:rsidRDefault="0094106E" w:rsidP="0094106E">
      <w:pPr>
        <w:numPr>
          <w:ilvl w:val="0"/>
          <w:numId w:val="38"/>
        </w:numPr>
        <w:spacing w:after="160" w:line="259" w:lineRule="auto"/>
        <w:contextualSpacing/>
        <w:rPr>
          <w:rFonts w:ascii="Times New Roman" w:eastAsia="Calibri" w:hAnsi="Times New Roman" w:cs="Times New Roman"/>
          <w:b/>
        </w:rPr>
      </w:pPr>
      <w:r w:rsidRPr="0094106E">
        <w:rPr>
          <w:rFonts w:ascii="Times New Roman" w:eastAsia="Calibri" w:hAnsi="Times New Roman" w:cs="Times New Roman"/>
          <w:b/>
        </w:rPr>
        <w:t xml:space="preserve">Назначение КИМ </w:t>
      </w:r>
    </w:p>
    <w:p w:rsidR="0094106E" w:rsidRPr="0094106E" w:rsidRDefault="0094106E" w:rsidP="0094106E">
      <w:pPr>
        <w:spacing w:after="160" w:line="259" w:lineRule="auto"/>
        <w:ind w:left="-142"/>
        <w:contextualSpacing/>
        <w:jc w:val="both"/>
        <w:rPr>
          <w:rFonts w:ascii="Times New Roman" w:eastAsia="Calibri" w:hAnsi="Times New Roman" w:cs="Times New Roman"/>
        </w:rPr>
      </w:pPr>
      <w:r w:rsidRPr="0094106E">
        <w:rPr>
          <w:rFonts w:ascii="Times New Roman" w:eastAsia="Calibri" w:hAnsi="Times New Roman" w:cs="Times New Roman"/>
        </w:rPr>
        <w:t>Работа предназначена для диагностики результатов обучени</w:t>
      </w:r>
      <w:r w:rsidR="00C1648E">
        <w:rPr>
          <w:rFonts w:ascii="Times New Roman" w:eastAsia="Calibri" w:hAnsi="Times New Roman" w:cs="Times New Roman"/>
        </w:rPr>
        <w:t>я в 10</w:t>
      </w:r>
      <w:r w:rsidRPr="0094106E">
        <w:rPr>
          <w:rFonts w:ascii="Times New Roman" w:eastAsia="Calibri" w:hAnsi="Times New Roman" w:cs="Times New Roman"/>
        </w:rPr>
        <w:t>-ом классе по предмету «Литература» в начале учебного года</w:t>
      </w:r>
      <w:r w:rsidR="00C1648E">
        <w:rPr>
          <w:rFonts w:ascii="Times New Roman" w:eastAsia="Calibri" w:hAnsi="Times New Roman" w:cs="Times New Roman"/>
        </w:rPr>
        <w:t xml:space="preserve"> (за курс 9</w:t>
      </w:r>
      <w:r w:rsidRPr="0094106E">
        <w:rPr>
          <w:rFonts w:ascii="Times New Roman" w:eastAsia="Calibri" w:hAnsi="Times New Roman" w:cs="Times New Roman"/>
        </w:rPr>
        <w:t xml:space="preserve"> класса). Структура и содержание работы ориентированы на требования ФГОС и учитывают главные цели изучения предмета «Литература», ценностные ориентиры содержания учебного предмета, требования к содержанию и результатам основного общего образования по предмету </w:t>
      </w:r>
    </w:p>
    <w:p w:rsidR="0094106E" w:rsidRPr="0094106E" w:rsidRDefault="0094106E" w:rsidP="0094106E">
      <w:pPr>
        <w:spacing w:after="160" w:line="259" w:lineRule="auto"/>
        <w:ind w:left="-142"/>
        <w:contextualSpacing/>
        <w:rPr>
          <w:rFonts w:ascii="Times New Roman" w:eastAsia="Calibri" w:hAnsi="Times New Roman" w:cs="Times New Roman"/>
        </w:rPr>
      </w:pPr>
    </w:p>
    <w:p w:rsidR="0094106E" w:rsidRPr="0094106E" w:rsidRDefault="0094106E" w:rsidP="0094106E">
      <w:pPr>
        <w:spacing w:after="160" w:line="259" w:lineRule="auto"/>
        <w:ind w:left="-142"/>
        <w:contextualSpacing/>
        <w:rPr>
          <w:rFonts w:ascii="Times New Roman" w:eastAsia="Calibri" w:hAnsi="Times New Roman" w:cs="Times New Roman"/>
          <w:b/>
        </w:rPr>
      </w:pPr>
      <w:r w:rsidRPr="0094106E">
        <w:rPr>
          <w:rFonts w:ascii="Times New Roman" w:eastAsia="Calibri" w:hAnsi="Times New Roman" w:cs="Times New Roman"/>
          <w:b/>
        </w:rPr>
        <w:t xml:space="preserve">2. Характеристика содержания, структуры КИМ. </w:t>
      </w:r>
    </w:p>
    <w:p w:rsidR="0094106E" w:rsidRPr="0094106E" w:rsidRDefault="0094106E" w:rsidP="0094106E">
      <w:pPr>
        <w:spacing w:after="160" w:line="259" w:lineRule="auto"/>
        <w:ind w:left="-142"/>
        <w:contextualSpacing/>
        <w:jc w:val="both"/>
        <w:rPr>
          <w:rFonts w:ascii="Times New Roman" w:eastAsia="Calibri" w:hAnsi="Times New Roman" w:cs="Times New Roman"/>
        </w:rPr>
      </w:pPr>
      <w:r w:rsidRPr="0094106E">
        <w:rPr>
          <w:rFonts w:ascii="Times New Roman" w:eastAsia="Calibri" w:hAnsi="Times New Roman" w:cs="Times New Roman"/>
        </w:rPr>
        <w:t>Учитывая, что курс</w:t>
      </w:r>
      <w:r w:rsidR="00C1648E">
        <w:rPr>
          <w:rFonts w:ascii="Times New Roman" w:eastAsia="Calibri" w:hAnsi="Times New Roman" w:cs="Times New Roman"/>
        </w:rPr>
        <w:t xml:space="preserve"> литературы в 9 классе</w:t>
      </w:r>
      <w:r w:rsidRPr="0094106E">
        <w:rPr>
          <w:rFonts w:ascii="Times New Roman" w:eastAsia="Calibri" w:hAnsi="Times New Roman" w:cs="Times New Roman"/>
        </w:rPr>
        <w:t xml:space="preserve"> строился н</w:t>
      </w:r>
      <w:r w:rsidR="00C1648E">
        <w:rPr>
          <w:rFonts w:ascii="Times New Roman" w:eastAsia="Calibri" w:hAnsi="Times New Roman" w:cs="Times New Roman"/>
        </w:rPr>
        <w:t>а основе сочетания концентричес</w:t>
      </w:r>
      <w:r w:rsidRPr="0094106E">
        <w:rPr>
          <w:rFonts w:ascii="Times New Roman" w:eastAsia="Calibri" w:hAnsi="Times New Roman" w:cs="Times New Roman"/>
        </w:rPr>
        <w:t xml:space="preserve">кого, историко-хронологического и проблемно-тематического принципов, структура входной диагностической работы призвана обобщить изученный материал и оценить готовность </w:t>
      </w:r>
      <w:r w:rsidR="00C1648E">
        <w:rPr>
          <w:rFonts w:ascii="Times New Roman" w:eastAsia="Calibri" w:hAnsi="Times New Roman" w:cs="Times New Roman"/>
        </w:rPr>
        <w:t>об</w:t>
      </w:r>
      <w:r w:rsidRPr="0094106E">
        <w:rPr>
          <w:rFonts w:ascii="Times New Roman" w:eastAsia="Calibri" w:hAnsi="Times New Roman" w:cs="Times New Roman"/>
        </w:rPr>
        <w:t>уча</w:t>
      </w:r>
      <w:r w:rsidR="00C1648E">
        <w:rPr>
          <w:rFonts w:ascii="Times New Roman" w:eastAsia="Calibri" w:hAnsi="Times New Roman" w:cs="Times New Roman"/>
        </w:rPr>
        <w:t>ю</w:t>
      </w:r>
      <w:r w:rsidRPr="0094106E">
        <w:rPr>
          <w:rFonts w:ascii="Times New Roman" w:eastAsia="Calibri" w:hAnsi="Times New Roman" w:cs="Times New Roman"/>
        </w:rPr>
        <w:t>щегося к изучению важнейших произведений русской литературы</w:t>
      </w:r>
      <w:r w:rsidR="00C1648E">
        <w:rPr>
          <w:rFonts w:ascii="Times New Roman" w:eastAsia="Calibri" w:hAnsi="Times New Roman" w:cs="Times New Roman"/>
        </w:rPr>
        <w:t xml:space="preserve"> в 10-11</w:t>
      </w:r>
      <w:r w:rsidRPr="0094106E">
        <w:rPr>
          <w:rFonts w:ascii="Times New Roman" w:eastAsia="Calibri" w:hAnsi="Times New Roman" w:cs="Times New Roman"/>
        </w:rPr>
        <w:t xml:space="preserve"> классах. </w:t>
      </w:r>
    </w:p>
    <w:p w:rsidR="0094106E" w:rsidRPr="0094106E" w:rsidRDefault="0094106E" w:rsidP="0094106E">
      <w:pPr>
        <w:spacing w:after="160" w:line="259" w:lineRule="auto"/>
        <w:ind w:left="-142"/>
        <w:contextualSpacing/>
        <w:jc w:val="both"/>
        <w:rPr>
          <w:rFonts w:ascii="Times New Roman" w:eastAsia="Calibri" w:hAnsi="Times New Roman" w:cs="Times New Roman"/>
        </w:rPr>
      </w:pPr>
      <w:r w:rsidRPr="0094106E">
        <w:rPr>
          <w:rFonts w:ascii="Times New Roman" w:eastAsia="Calibri" w:hAnsi="Times New Roman" w:cs="Times New Roman"/>
        </w:rPr>
        <w:t>Проверяемое в работе содержание исчисляется в соответствии с результатам</w:t>
      </w:r>
      <w:r w:rsidR="00C1648E">
        <w:rPr>
          <w:rFonts w:ascii="Times New Roman" w:eastAsia="Calibri" w:hAnsi="Times New Roman" w:cs="Times New Roman"/>
        </w:rPr>
        <w:t>и изучения учебного предмета в 9</w:t>
      </w:r>
      <w:r w:rsidRPr="0094106E">
        <w:rPr>
          <w:rFonts w:ascii="Times New Roman" w:eastAsia="Calibri" w:hAnsi="Times New Roman" w:cs="Times New Roman"/>
        </w:rPr>
        <w:t xml:space="preserve"> классе, определенными в документе «Примерные программы по учебным предметам. Литература 5-9 классы». </w:t>
      </w:r>
    </w:p>
    <w:p w:rsidR="0094106E" w:rsidRPr="00F815FA" w:rsidRDefault="0094106E" w:rsidP="0094106E">
      <w:pPr>
        <w:spacing w:after="160" w:line="259" w:lineRule="auto"/>
        <w:ind w:left="-142"/>
        <w:contextualSpacing/>
        <w:jc w:val="both"/>
        <w:rPr>
          <w:rFonts w:ascii="Times New Roman" w:eastAsia="Calibri" w:hAnsi="Times New Roman" w:cs="Times New Roman"/>
          <w:sz w:val="24"/>
          <w:szCs w:val="24"/>
        </w:rPr>
      </w:pPr>
      <w:r w:rsidRPr="0094106E">
        <w:rPr>
          <w:rFonts w:ascii="Times New Roman" w:eastAsia="Calibri" w:hAnsi="Times New Roman" w:cs="Times New Roman"/>
        </w:rPr>
        <w:t xml:space="preserve">Работа для входной аттестации обучающихся 9 класса составлена в соответствии с учебником Г.С. </w:t>
      </w:r>
      <w:r w:rsidRPr="00F815FA">
        <w:rPr>
          <w:rFonts w:ascii="Times New Roman" w:eastAsia="Calibri" w:hAnsi="Times New Roman" w:cs="Times New Roman"/>
          <w:sz w:val="24"/>
          <w:szCs w:val="24"/>
        </w:rPr>
        <w:t>Мерк</w:t>
      </w:r>
      <w:r w:rsidR="00C1648E" w:rsidRPr="00F815FA">
        <w:rPr>
          <w:rFonts w:ascii="Times New Roman" w:eastAsia="Calibri" w:hAnsi="Times New Roman" w:cs="Times New Roman"/>
          <w:sz w:val="24"/>
          <w:szCs w:val="24"/>
        </w:rPr>
        <w:t>ина «Литература. 9</w:t>
      </w:r>
      <w:r w:rsidRPr="00F815FA">
        <w:rPr>
          <w:rFonts w:ascii="Times New Roman" w:eastAsia="Calibri" w:hAnsi="Times New Roman" w:cs="Times New Roman"/>
          <w:sz w:val="24"/>
          <w:szCs w:val="24"/>
        </w:rPr>
        <w:t xml:space="preserve"> класс». </w:t>
      </w:r>
    </w:p>
    <w:p w:rsidR="00F815FA" w:rsidRPr="00F815FA" w:rsidRDefault="00F815FA" w:rsidP="00F815FA">
      <w:pPr>
        <w:spacing w:after="160" w:line="259" w:lineRule="auto"/>
        <w:ind w:left="-14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452BCD">
        <w:rPr>
          <w:rFonts w:ascii="Times New Roman" w:eastAsia="Calibri" w:hAnsi="Times New Roman" w:cs="Times New Roman"/>
          <w:sz w:val="24"/>
          <w:szCs w:val="24"/>
        </w:rPr>
        <w:t>Работа состоит из 9</w:t>
      </w:r>
      <w:r w:rsidRPr="00F815FA">
        <w:rPr>
          <w:rFonts w:ascii="Times New Roman" w:eastAsia="Calibri" w:hAnsi="Times New Roman" w:cs="Times New Roman"/>
          <w:sz w:val="24"/>
          <w:szCs w:val="24"/>
        </w:rPr>
        <w:t xml:space="preserve"> заданий. В не</w:t>
      </w:r>
      <w:r w:rsidR="00452BCD">
        <w:rPr>
          <w:rFonts w:ascii="Times New Roman" w:eastAsia="Calibri" w:hAnsi="Times New Roman" w:cs="Times New Roman"/>
          <w:sz w:val="24"/>
          <w:szCs w:val="24"/>
        </w:rPr>
        <w:t xml:space="preserve">й содержатся вопросы типа А </w:t>
      </w:r>
      <w:r w:rsidR="007F50E9">
        <w:rPr>
          <w:rFonts w:ascii="Times New Roman" w:eastAsia="Calibri" w:hAnsi="Times New Roman" w:cs="Times New Roman"/>
          <w:sz w:val="24"/>
          <w:szCs w:val="24"/>
        </w:rPr>
        <w:t>(3</w:t>
      </w:r>
      <w:r w:rsidRPr="00F815FA">
        <w:rPr>
          <w:rFonts w:ascii="Times New Roman" w:eastAsia="Calibri" w:hAnsi="Times New Roman" w:cs="Times New Roman"/>
          <w:sz w:val="24"/>
          <w:szCs w:val="24"/>
        </w:rPr>
        <w:t>адания 1</w:t>
      </w:r>
      <w:r w:rsidR="007F50E9">
        <w:rPr>
          <w:rFonts w:ascii="Times New Roman" w:eastAsia="Calibri" w:hAnsi="Times New Roman" w:cs="Times New Roman"/>
          <w:sz w:val="24"/>
          <w:szCs w:val="24"/>
        </w:rPr>
        <w:t xml:space="preserve"> – 3) по 3 балла.</w:t>
      </w:r>
      <w:r w:rsidRPr="00F815FA">
        <w:rPr>
          <w:rFonts w:ascii="Times New Roman" w:eastAsia="Calibri" w:hAnsi="Times New Roman" w:cs="Times New Roman"/>
          <w:sz w:val="24"/>
          <w:szCs w:val="24"/>
        </w:rPr>
        <w:t xml:space="preserve"> Задания сформулированы таким образом, чтобы обучающиеся смогли вспомнить пройденный материал, продемонстрировать свои знания и навыки.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p>
    <w:p w:rsidR="00F815FA" w:rsidRPr="00F815FA" w:rsidRDefault="00F815FA" w:rsidP="00F815FA">
      <w:pPr>
        <w:spacing w:after="160" w:line="259" w:lineRule="auto"/>
        <w:ind w:left="-142"/>
        <w:contextualSpacing/>
        <w:rPr>
          <w:rFonts w:ascii="Times New Roman" w:eastAsia="Calibri" w:hAnsi="Times New Roman" w:cs="Times New Roman"/>
          <w:b/>
          <w:sz w:val="24"/>
          <w:szCs w:val="24"/>
        </w:rPr>
      </w:pPr>
      <w:r w:rsidRPr="00F815FA">
        <w:rPr>
          <w:rFonts w:ascii="Times New Roman" w:eastAsia="Calibri" w:hAnsi="Times New Roman" w:cs="Times New Roman"/>
          <w:b/>
          <w:sz w:val="24"/>
          <w:szCs w:val="24"/>
        </w:rPr>
        <w:t xml:space="preserve">3. Продолжительность выполнения работы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r w:rsidRPr="00F815FA">
        <w:rPr>
          <w:rFonts w:ascii="Times New Roman" w:eastAsia="Calibri" w:hAnsi="Times New Roman" w:cs="Times New Roman"/>
          <w:sz w:val="24"/>
          <w:szCs w:val="24"/>
        </w:rPr>
        <w:t xml:space="preserve">Работа рассчитана на 40-45 минут, выполняется на бланке. </w:t>
      </w:r>
    </w:p>
    <w:p w:rsidR="00F815FA" w:rsidRPr="00F815FA" w:rsidRDefault="00F815FA" w:rsidP="00F815FA">
      <w:pPr>
        <w:spacing w:line="259" w:lineRule="auto"/>
        <w:ind w:left="720"/>
        <w:contextualSpacing/>
        <w:rPr>
          <w:rFonts w:ascii="Times New Roman" w:eastAsia="Calibri" w:hAnsi="Times New Roman" w:cs="Times New Roman"/>
          <w:b/>
          <w:sz w:val="24"/>
          <w:szCs w:val="24"/>
        </w:rPr>
      </w:pPr>
    </w:p>
    <w:p w:rsidR="00F815FA" w:rsidRDefault="00F815FA" w:rsidP="00F815FA">
      <w:pPr>
        <w:spacing w:line="259" w:lineRule="auto"/>
        <w:ind w:left="720" w:hanging="862"/>
        <w:contextualSpacing/>
        <w:rPr>
          <w:rFonts w:ascii="Times New Roman" w:eastAsia="Calibri" w:hAnsi="Times New Roman" w:cs="Times New Roman"/>
          <w:b/>
          <w:sz w:val="24"/>
          <w:szCs w:val="24"/>
        </w:rPr>
      </w:pPr>
      <w:r w:rsidRPr="00F815FA">
        <w:rPr>
          <w:rFonts w:ascii="Times New Roman" w:eastAsia="Calibri" w:hAnsi="Times New Roman" w:cs="Times New Roman"/>
          <w:b/>
          <w:sz w:val="24"/>
          <w:szCs w:val="24"/>
        </w:rPr>
        <w:t>4. Система оценивания выполнения отдельных заданий и работы в целом</w:t>
      </w:r>
    </w:p>
    <w:p w:rsidR="00F815FA" w:rsidRPr="00F815FA" w:rsidRDefault="00F815FA" w:rsidP="00F815FA">
      <w:pPr>
        <w:spacing w:line="259" w:lineRule="auto"/>
        <w:ind w:left="720" w:hanging="862"/>
        <w:contextualSpacing/>
        <w:rPr>
          <w:rFonts w:ascii="Times New Roman" w:eastAsia="Calibri" w:hAnsi="Times New Roman" w:cs="Times New Roman"/>
          <w:b/>
          <w:sz w:val="24"/>
          <w:szCs w:val="24"/>
        </w:rPr>
      </w:pPr>
      <w:r w:rsidRPr="00F815FA">
        <w:rPr>
          <w:rFonts w:ascii="Times New Roman" w:eastAsia="Calibri" w:hAnsi="Times New Roman" w:cs="Times New Roman"/>
          <w:i/>
          <w:sz w:val="24"/>
          <w:szCs w:val="24"/>
        </w:rPr>
        <w:t xml:space="preserve">Максимальное </w:t>
      </w:r>
      <w:r w:rsidR="009E0F05">
        <w:rPr>
          <w:rFonts w:ascii="Times New Roman" w:eastAsia="Calibri" w:hAnsi="Times New Roman" w:cs="Times New Roman"/>
          <w:i/>
          <w:sz w:val="24"/>
          <w:szCs w:val="24"/>
        </w:rPr>
        <w:t>количество баллов за работу – 29</w:t>
      </w:r>
      <w:r w:rsidRPr="00F815FA">
        <w:rPr>
          <w:rFonts w:ascii="Times New Roman" w:eastAsia="Calibri" w:hAnsi="Times New Roman" w:cs="Times New Roman"/>
          <w:i/>
          <w:sz w:val="24"/>
          <w:szCs w:val="24"/>
        </w:rPr>
        <w:t xml:space="preserve">.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r w:rsidRPr="00F815FA">
        <w:rPr>
          <w:rFonts w:ascii="Times New Roman" w:eastAsia="Calibri" w:hAnsi="Times New Roman" w:cs="Times New Roman"/>
          <w:sz w:val="24"/>
          <w:szCs w:val="24"/>
        </w:rPr>
        <w:tab/>
        <w:t>Задания части 1 предполагают выбор 1 ответа из предлагаемых вариантов (1,</w:t>
      </w:r>
      <w:r w:rsidR="007F50E9">
        <w:rPr>
          <w:rFonts w:ascii="Times New Roman" w:eastAsia="Calibri" w:hAnsi="Times New Roman" w:cs="Times New Roman"/>
          <w:sz w:val="24"/>
          <w:szCs w:val="24"/>
        </w:rPr>
        <w:t xml:space="preserve"> 2, </w:t>
      </w:r>
      <w:r w:rsidRPr="00F815FA">
        <w:rPr>
          <w:rFonts w:ascii="Times New Roman" w:eastAsia="Calibri" w:hAnsi="Times New Roman" w:cs="Times New Roman"/>
          <w:sz w:val="24"/>
          <w:szCs w:val="24"/>
        </w:rPr>
        <w:t>3 задания)</w:t>
      </w:r>
      <w:r w:rsidR="007F50E9">
        <w:rPr>
          <w:rFonts w:ascii="Times New Roman" w:eastAsia="Calibri" w:hAnsi="Times New Roman" w:cs="Times New Roman"/>
          <w:sz w:val="24"/>
          <w:szCs w:val="24"/>
        </w:rPr>
        <w:t xml:space="preserve"> по 3 балла за верный ответ , </w:t>
      </w:r>
      <w:r w:rsidRPr="00F815FA">
        <w:rPr>
          <w:rFonts w:ascii="Times New Roman" w:eastAsia="Calibri" w:hAnsi="Times New Roman" w:cs="Times New Roman"/>
          <w:sz w:val="24"/>
          <w:szCs w:val="24"/>
        </w:rPr>
        <w:t>а также краткий ответ</w:t>
      </w:r>
      <w:r w:rsidR="007F50E9">
        <w:rPr>
          <w:rFonts w:ascii="Times New Roman" w:eastAsia="Calibri" w:hAnsi="Times New Roman" w:cs="Times New Roman"/>
          <w:sz w:val="24"/>
          <w:szCs w:val="24"/>
        </w:rPr>
        <w:t xml:space="preserve"> словами с 4 – 7 задания по 2 балла.</w:t>
      </w:r>
      <w:r w:rsidRPr="00F815FA">
        <w:rPr>
          <w:rFonts w:ascii="Times New Roman" w:eastAsia="Calibri" w:hAnsi="Times New Roman" w:cs="Times New Roman"/>
          <w:sz w:val="24"/>
          <w:szCs w:val="24"/>
        </w:rPr>
        <w:t xml:space="preserve"> </w:t>
      </w:r>
    </w:p>
    <w:p w:rsidR="00F815FA" w:rsidRPr="00F815FA" w:rsidRDefault="00F815FA" w:rsidP="00F815FA">
      <w:pPr>
        <w:spacing w:after="160" w:line="259" w:lineRule="auto"/>
        <w:ind w:left="-142"/>
        <w:contextualSpacing/>
        <w:rPr>
          <w:rFonts w:ascii="Times New Roman" w:eastAsia="Calibri" w:hAnsi="Times New Roman" w:cs="Times New Roman"/>
          <w:i/>
          <w:sz w:val="24"/>
          <w:szCs w:val="24"/>
        </w:rPr>
      </w:pPr>
      <w:r w:rsidRPr="00F815FA">
        <w:rPr>
          <w:rFonts w:ascii="Times New Roman" w:eastAsia="Calibri" w:hAnsi="Times New Roman" w:cs="Times New Roman"/>
          <w:i/>
          <w:sz w:val="24"/>
          <w:szCs w:val="24"/>
        </w:rPr>
        <w:t>Максимальное к</w:t>
      </w:r>
      <w:r w:rsidR="007F50E9">
        <w:rPr>
          <w:rFonts w:ascii="Times New Roman" w:eastAsia="Calibri" w:hAnsi="Times New Roman" w:cs="Times New Roman"/>
          <w:i/>
          <w:sz w:val="24"/>
          <w:szCs w:val="24"/>
        </w:rPr>
        <w:t>оличество баллов за 1 часть – 17</w:t>
      </w:r>
      <w:r w:rsidRPr="00F815FA">
        <w:rPr>
          <w:rFonts w:ascii="Times New Roman" w:eastAsia="Calibri" w:hAnsi="Times New Roman" w:cs="Times New Roman"/>
          <w:i/>
          <w:sz w:val="24"/>
          <w:szCs w:val="24"/>
        </w:rPr>
        <w:t xml:space="preserve"> баллов.  </w:t>
      </w:r>
    </w:p>
    <w:p w:rsidR="009E0F05" w:rsidRDefault="009E0F05" w:rsidP="00F815FA">
      <w:pPr>
        <w:spacing w:after="160" w:line="259" w:lineRule="auto"/>
        <w:ind w:left="-142"/>
        <w:contextualSpacing/>
        <w:rPr>
          <w:rFonts w:ascii="Times New Roman" w:eastAsia="Calibri" w:hAnsi="Times New Roman" w:cs="Times New Roman"/>
          <w:sz w:val="24"/>
          <w:szCs w:val="24"/>
        </w:rPr>
      </w:pPr>
      <w:r>
        <w:rPr>
          <w:rFonts w:ascii="Times New Roman" w:eastAsia="Calibri" w:hAnsi="Times New Roman" w:cs="Times New Roman"/>
          <w:sz w:val="24"/>
          <w:szCs w:val="24"/>
        </w:rPr>
        <w:tab/>
        <w:t xml:space="preserve"> З</w:t>
      </w:r>
      <w:r w:rsidR="00F815FA" w:rsidRPr="00F815FA">
        <w:rPr>
          <w:rFonts w:ascii="Times New Roman" w:eastAsia="Calibri" w:hAnsi="Times New Roman" w:cs="Times New Roman"/>
          <w:sz w:val="24"/>
          <w:szCs w:val="24"/>
        </w:rPr>
        <w:t>адания</w:t>
      </w:r>
      <w:r>
        <w:rPr>
          <w:rFonts w:ascii="Times New Roman" w:eastAsia="Calibri" w:hAnsi="Times New Roman" w:cs="Times New Roman"/>
          <w:sz w:val="24"/>
          <w:szCs w:val="24"/>
        </w:rPr>
        <w:t xml:space="preserve"> 8 и 9 – обучающемуся </w:t>
      </w:r>
      <w:r w:rsidR="00F815FA" w:rsidRPr="00F815FA">
        <w:rPr>
          <w:rFonts w:ascii="Times New Roman" w:eastAsia="Calibri" w:hAnsi="Times New Roman" w:cs="Times New Roman"/>
          <w:sz w:val="24"/>
          <w:szCs w:val="24"/>
        </w:rPr>
        <w:t>предлагается д</w:t>
      </w:r>
      <w:r>
        <w:rPr>
          <w:rFonts w:ascii="Times New Roman" w:eastAsia="Calibri" w:hAnsi="Times New Roman" w:cs="Times New Roman"/>
          <w:sz w:val="24"/>
          <w:szCs w:val="24"/>
        </w:rPr>
        <w:t>ать развернутый ответ в объёме 6</w:t>
      </w:r>
      <w:r w:rsidR="00F815FA" w:rsidRPr="00F815FA">
        <w:rPr>
          <w:rFonts w:ascii="Times New Roman" w:eastAsia="Calibri" w:hAnsi="Times New Roman" w:cs="Times New Roman"/>
          <w:sz w:val="24"/>
          <w:szCs w:val="24"/>
        </w:rPr>
        <w:t xml:space="preserve"> – 10 предложений. За каждый развёрнутый ответ выпускник получает по 6 баллов. </w:t>
      </w:r>
    </w:p>
    <w:p w:rsidR="00F815FA" w:rsidRPr="00F815FA" w:rsidRDefault="00F815FA" w:rsidP="00F815FA">
      <w:pPr>
        <w:spacing w:after="160" w:line="259" w:lineRule="auto"/>
        <w:ind w:left="-142"/>
        <w:contextualSpacing/>
        <w:rPr>
          <w:rFonts w:ascii="Times New Roman" w:eastAsia="Calibri" w:hAnsi="Times New Roman" w:cs="Times New Roman"/>
          <w:sz w:val="24"/>
          <w:szCs w:val="24"/>
        </w:rPr>
      </w:pPr>
      <w:r w:rsidRPr="00F815FA">
        <w:rPr>
          <w:rFonts w:ascii="Times New Roman" w:eastAsia="Calibri" w:hAnsi="Times New Roman" w:cs="Times New Roman"/>
          <w:i/>
          <w:sz w:val="24"/>
          <w:szCs w:val="24"/>
        </w:rPr>
        <w:t>Максимальное количество баллов 12 (за 2-ую часть).</w:t>
      </w:r>
    </w:p>
    <w:p w:rsidR="00F815FA" w:rsidRPr="00F815FA" w:rsidRDefault="00F815FA" w:rsidP="00F815FA">
      <w:pPr>
        <w:spacing w:after="160" w:line="259" w:lineRule="auto"/>
        <w:contextualSpacing/>
        <w:rPr>
          <w:rFonts w:ascii="Times New Roman" w:eastAsia="Calibri" w:hAnsi="Times New Roman" w:cs="Times New Roman"/>
        </w:rPr>
      </w:pPr>
    </w:p>
    <w:p w:rsidR="00F815FA" w:rsidRPr="00F815FA" w:rsidRDefault="00F815FA" w:rsidP="00F815FA">
      <w:pPr>
        <w:spacing w:after="160" w:line="259" w:lineRule="auto"/>
        <w:ind w:hanging="142"/>
        <w:contextualSpacing/>
        <w:rPr>
          <w:rFonts w:ascii="Times New Roman" w:eastAsia="Calibri" w:hAnsi="Times New Roman" w:cs="Times New Roman"/>
          <w:b/>
        </w:rPr>
      </w:pPr>
      <w:r w:rsidRPr="00F815FA">
        <w:rPr>
          <w:rFonts w:ascii="Times New Roman" w:eastAsia="Calibri" w:hAnsi="Times New Roman" w:cs="Times New Roman"/>
          <w:b/>
        </w:rPr>
        <w:t xml:space="preserve">5. Шкала перевода набранных баллов в оценки </w:t>
      </w:r>
    </w:p>
    <w:p w:rsidR="00F815FA" w:rsidRPr="00F815FA" w:rsidRDefault="00F815FA" w:rsidP="00F815FA">
      <w:pPr>
        <w:spacing w:after="160" w:line="259" w:lineRule="auto"/>
        <w:ind w:left="-284"/>
        <w:contextualSpacing/>
        <w:jc w:val="center"/>
        <w:rPr>
          <w:rFonts w:ascii="Times New Roman" w:eastAsia="Calibri" w:hAnsi="Times New Roman" w:cs="Times New Roman"/>
          <w:b/>
        </w:rPr>
      </w:pPr>
    </w:p>
    <w:p w:rsidR="00F815FA" w:rsidRPr="00F815FA" w:rsidRDefault="00F815FA" w:rsidP="00F815FA">
      <w:pPr>
        <w:spacing w:after="160" w:line="259" w:lineRule="auto"/>
        <w:ind w:left="-284"/>
        <w:contextualSpacing/>
        <w:jc w:val="center"/>
        <w:rPr>
          <w:rFonts w:ascii="Times New Roman" w:eastAsia="Calibri" w:hAnsi="Times New Roman" w:cs="Times New Roman"/>
          <w:b/>
        </w:rPr>
      </w:pPr>
      <w:r w:rsidRPr="00F815FA">
        <w:rPr>
          <w:rFonts w:ascii="Times New Roman" w:eastAsia="Calibri" w:hAnsi="Times New Roman" w:cs="Times New Roman"/>
          <w:b/>
        </w:rPr>
        <w:t xml:space="preserve">      Баллы             Оценки</w:t>
      </w:r>
    </w:p>
    <w:p w:rsidR="00F815FA" w:rsidRPr="00F815FA" w:rsidRDefault="00F815FA" w:rsidP="00F815FA">
      <w:pPr>
        <w:spacing w:after="160" w:line="259" w:lineRule="auto"/>
        <w:ind w:left="-142"/>
        <w:contextualSpacing/>
        <w:jc w:val="center"/>
        <w:rPr>
          <w:rFonts w:ascii="Times New Roman" w:eastAsia="Calibri" w:hAnsi="Times New Roman" w:cs="Times New Roman"/>
        </w:rPr>
      </w:pPr>
      <w:r w:rsidRPr="00F815FA">
        <w:rPr>
          <w:rFonts w:ascii="Times New Roman" w:eastAsia="Calibri" w:hAnsi="Times New Roman" w:cs="Times New Roman"/>
        </w:rPr>
        <w:t>2</w:t>
      </w:r>
      <w:r w:rsidR="009E0F05">
        <w:rPr>
          <w:rFonts w:ascii="Times New Roman" w:eastAsia="Calibri" w:hAnsi="Times New Roman" w:cs="Times New Roman"/>
        </w:rPr>
        <w:t>3 - 29</w:t>
      </w:r>
      <w:r w:rsidRPr="00F815FA">
        <w:rPr>
          <w:rFonts w:ascii="Times New Roman" w:eastAsia="Calibri" w:hAnsi="Times New Roman" w:cs="Times New Roman"/>
        </w:rPr>
        <w:t xml:space="preserve">                   5</w:t>
      </w:r>
    </w:p>
    <w:p w:rsidR="00F815FA" w:rsidRPr="00F815FA" w:rsidRDefault="009E0F05" w:rsidP="00F815FA">
      <w:pPr>
        <w:spacing w:after="160" w:line="259" w:lineRule="auto"/>
        <w:ind w:left="-142"/>
        <w:contextualSpacing/>
        <w:jc w:val="center"/>
        <w:rPr>
          <w:rFonts w:ascii="Times New Roman" w:eastAsia="Calibri" w:hAnsi="Times New Roman" w:cs="Times New Roman"/>
        </w:rPr>
      </w:pPr>
      <w:r>
        <w:rPr>
          <w:rFonts w:ascii="Times New Roman" w:eastAsia="Calibri" w:hAnsi="Times New Roman" w:cs="Times New Roman"/>
        </w:rPr>
        <w:t>22</w:t>
      </w:r>
      <w:r w:rsidR="00F815FA" w:rsidRPr="00F815FA">
        <w:rPr>
          <w:rFonts w:ascii="Times New Roman" w:eastAsia="Calibri" w:hAnsi="Times New Roman" w:cs="Times New Roman"/>
        </w:rPr>
        <w:t xml:space="preserve"> - </w:t>
      </w:r>
      <w:r>
        <w:rPr>
          <w:rFonts w:ascii="Times New Roman" w:eastAsia="Calibri" w:hAnsi="Times New Roman" w:cs="Times New Roman"/>
        </w:rPr>
        <w:t>17</w:t>
      </w:r>
      <w:r w:rsidR="00F815FA" w:rsidRPr="00F815FA">
        <w:rPr>
          <w:rFonts w:ascii="Times New Roman" w:eastAsia="Calibri" w:hAnsi="Times New Roman" w:cs="Times New Roman"/>
        </w:rPr>
        <w:t xml:space="preserve">                   4</w:t>
      </w:r>
    </w:p>
    <w:p w:rsidR="00F815FA" w:rsidRPr="00F815FA" w:rsidRDefault="009E0F05" w:rsidP="00F815FA">
      <w:pPr>
        <w:spacing w:after="160" w:line="259" w:lineRule="auto"/>
        <w:ind w:left="-142"/>
        <w:contextualSpacing/>
        <w:jc w:val="center"/>
        <w:rPr>
          <w:rFonts w:ascii="Times New Roman" w:eastAsia="Calibri" w:hAnsi="Times New Roman" w:cs="Times New Roman"/>
        </w:rPr>
      </w:pPr>
      <w:r>
        <w:rPr>
          <w:rFonts w:ascii="Times New Roman" w:eastAsia="Calibri" w:hAnsi="Times New Roman" w:cs="Times New Roman"/>
        </w:rPr>
        <w:t>16</w:t>
      </w:r>
      <w:r w:rsidR="00F815FA" w:rsidRPr="00F815FA">
        <w:rPr>
          <w:rFonts w:ascii="Times New Roman" w:eastAsia="Calibri" w:hAnsi="Times New Roman" w:cs="Times New Roman"/>
        </w:rPr>
        <w:t xml:space="preserve"> - </w:t>
      </w:r>
      <w:r>
        <w:rPr>
          <w:rFonts w:ascii="Times New Roman" w:eastAsia="Calibri" w:hAnsi="Times New Roman" w:cs="Times New Roman"/>
        </w:rPr>
        <w:t>11</w:t>
      </w:r>
      <w:r w:rsidR="00F815FA" w:rsidRPr="00F815FA">
        <w:rPr>
          <w:rFonts w:ascii="Times New Roman" w:eastAsia="Calibri" w:hAnsi="Times New Roman" w:cs="Times New Roman"/>
        </w:rPr>
        <w:t xml:space="preserve">                   3</w:t>
      </w:r>
    </w:p>
    <w:p w:rsidR="00F815FA" w:rsidRPr="00F815FA" w:rsidRDefault="00F815FA" w:rsidP="00F815FA">
      <w:pPr>
        <w:spacing w:after="160" w:line="259" w:lineRule="auto"/>
        <w:ind w:left="-142"/>
        <w:contextualSpacing/>
        <w:jc w:val="center"/>
        <w:rPr>
          <w:rFonts w:ascii="Times New Roman" w:eastAsia="Calibri" w:hAnsi="Times New Roman" w:cs="Times New Roman"/>
        </w:rPr>
      </w:pPr>
      <w:r w:rsidRPr="00F815FA">
        <w:rPr>
          <w:rFonts w:ascii="Times New Roman" w:eastAsia="Calibri" w:hAnsi="Times New Roman" w:cs="Times New Roman"/>
        </w:rPr>
        <w:t xml:space="preserve">  0  - </w:t>
      </w:r>
      <w:r w:rsidR="009E0F05">
        <w:rPr>
          <w:rFonts w:ascii="Times New Roman" w:eastAsia="Calibri" w:hAnsi="Times New Roman" w:cs="Times New Roman"/>
        </w:rPr>
        <w:t>10</w:t>
      </w:r>
      <w:r w:rsidRPr="00F815FA">
        <w:rPr>
          <w:rFonts w:ascii="Times New Roman" w:eastAsia="Calibri" w:hAnsi="Times New Roman" w:cs="Times New Roman"/>
        </w:rPr>
        <w:t xml:space="preserve">                    2</w:t>
      </w:r>
    </w:p>
    <w:p w:rsidR="00F815FA" w:rsidRDefault="00F815FA" w:rsidP="0094106E">
      <w:pPr>
        <w:spacing w:after="160" w:line="259" w:lineRule="auto"/>
        <w:ind w:left="-142"/>
        <w:contextualSpacing/>
        <w:jc w:val="both"/>
        <w:rPr>
          <w:rFonts w:ascii="Times New Roman" w:eastAsia="Calibri" w:hAnsi="Times New Roman" w:cs="Times New Roman"/>
        </w:rPr>
      </w:pPr>
    </w:p>
    <w:p w:rsidR="00F815FA" w:rsidRDefault="00F815FA" w:rsidP="0094106E">
      <w:pPr>
        <w:spacing w:after="160" w:line="259" w:lineRule="auto"/>
        <w:ind w:left="-142"/>
        <w:contextualSpacing/>
        <w:jc w:val="both"/>
        <w:rPr>
          <w:rFonts w:ascii="Times New Roman" w:eastAsia="Calibri" w:hAnsi="Times New Roman" w:cs="Times New Roman"/>
        </w:rPr>
      </w:pPr>
    </w:p>
    <w:p w:rsidR="00F815FA" w:rsidRDefault="00F815FA" w:rsidP="0094106E">
      <w:pPr>
        <w:spacing w:after="160" w:line="259" w:lineRule="auto"/>
        <w:ind w:left="-142"/>
        <w:contextualSpacing/>
        <w:jc w:val="both"/>
        <w:rPr>
          <w:rFonts w:ascii="Times New Roman" w:eastAsia="Calibri" w:hAnsi="Times New Roman" w:cs="Times New Roman"/>
        </w:rPr>
      </w:pPr>
    </w:p>
    <w:p w:rsidR="00F815FA" w:rsidRDefault="00F815FA" w:rsidP="0094106E">
      <w:pPr>
        <w:spacing w:after="160" w:line="259" w:lineRule="auto"/>
        <w:ind w:left="-142"/>
        <w:contextualSpacing/>
        <w:jc w:val="both"/>
        <w:rPr>
          <w:rFonts w:ascii="Times New Roman" w:eastAsia="Calibri" w:hAnsi="Times New Roman" w:cs="Times New Roman"/>
        </w:rPr>
      </w:pPr>
    </w:p>
    <w:p w:rsidR="0094106E" w:rsidRPr="00FF2D74" w:rsidRDefault="0094106E" w:rsidP="0094106E">
      <w:pPr>
        <w:spacing w:after="160" w:line="259" w:lineRule="auto"/>
        <w:rPr>
          <w:rFonts w:eastAsia="Calibri"/>
        </w:rPr>
      </w:pPr>
    </w:p>
    <w:p w:rsidR="00A27FBB" w:rsidRPr="000567B3"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52608" behindDoc="1" locked="0" layoutInCell="1" allowOverlap="1" wp14:anchorId="1F153825" wp14:editId="0C17ADC6">
            <wp:simplePos x="0" y="0"/>
            <wp:positionH relativeFrom="column">
              <wp:posOffset>71120</wp:posOffset>
            </wp:positionH>
            <wp:positionV relativeFrom="paragraph">
              <wp:posOffset>9525</wp:posOffset>
            </wp:positionV>
            <wp:extent cx="5981700" cy="8791575"/>
            <wp:effectExtent l="0" t="0" r="0" b="9525"/>
            <wp:wrapNone/>
            <wp:docPr id="1" name="Рисунок 1" descr="C:\Users\Тарасенко\Desktop\К проверке РП и КТП сентябрь 2020\ВКР по литер. в 10 классе\1. КР 10 класс ли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расенко\Desktop\К проверке РП и КТП сентябрь 2020\ВКР по литер. в 10 классе\1. КР 10 класс литер..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1700" cy="879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D0D0D" w:themeColor="text1" w:themeTint="F2"/>
          <w:sz w:val="24"/>
          <w:szCs w:val="24"/>
          <w:lang w:eastAsia="ru-RU"/>
        </w:rPr>
        <w:t xml:space="preserve">              </w:t>
      </w: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Pr="000567B3"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A27FBB" w:rsidRDefault="00A27FBB"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54656" behindDoc="1" locked="0" layoutInCell="1" allowOverlap="1" wp14:anchorId="3E59126B" wp14:editId="7A2474A6">
            <wp:simplePos x="0" y="0"/>
            <wp:positionH relativeFrom="column">
              <wp:posOffset>242570</wp:posOffset>
            </wp:positionH>
            <wp:positionV relativeFrom="paragraph">
              <wp:posOffset>99060</wp:posOffset>
            </wp:positionV>
            <wp:extent cx="5781675" cy="8439150"/>
            <wp:effectExtent l="0" t="0" r="9525" b="0"/>
            <wp:wrapNone/>
            <wp:docPr id="2" name="Рисунок 2" descr="C:\Users\Тарасенко\Desktop\К проверке РП и КТП сентябрь 2020\ВКР по литер. в 10 классе\2.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расенко\Desktop\К проверке РП и КТП сентябрь 2020\ВКР по литер. в 10 классе\2. КР 10 класс литер (курс 9 класс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452BCD"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58752" behindDoc="1" locked="0" layoutInCell="1" allowOverlap="1" wp14:anchorId="796EF778" wp14:editId="3118AB1C">
            <wp:simplePos x="0" y="0"/>
            <wp:positionH relativeFrom="column">
              <wp:posOffset>203835</wp:posOffset>
            </wp:positionH>
            <wp:positionV relativeFrom="paragraph">
              <wp:posOffset>-93980</wp:posOffset>
            </wp:positionV>
            <wp:extent cx="5876925" cy="9115425"/>
            <wp:effectExtent l="0" t="0" r="9525" b="9525"/>
            <wp:wrapNone/>
            <wp:docPr id="3" name="Рисунок 3" descr="C:\Users\Тарасенко\Desktop\К проверке РП и КТП сентябрь 2020\ВКР по литер. в 10 классе\3.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расенко\Desktop\К проверке РП и КТП сентябрь 2020\ВКР по литер. в 10 классе\3. КР 10 класс литер. (курс 9 класса).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925" cy="911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inline distT="0" distB="0" distL="0" distR="0">
            <wp:extent cx="5695950" cy="9029700"/>
            <wp:effectExtent l="0" t="0" r="0" b="0"/>
            <wp:docPr id="4" name="Рисунок 4" descr="C:\Users\Тарасенко\Desktop\К проверке РП и КТП сентябрь 2020\ВКР по литер. в 10 классе\4.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расенко\Desktop\К проверке РП и КТП сентябрь 2020\ВКР по литер. в 10 классе\4. КР 10 класс литер. (курс 9 класс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9029700"/>
                    </a:xfrm>
                    <a:prstGeom prst="rect">
                      <a:avLst/>
                    </a:prstGeom>
                    <a:noFill/>
                    <a:ln>
                      <a:noFill/>
                    </a:ln>
                  </pic:spPr>
                </pic:pic>
              </a:graphicData>
            </a:graphic>
          </wp:inline>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inline distT="0" distB="0" distL="0" distR="0">
            <wp:extent cx="5753100" cy="8963025"/>
            <wp:effectExtent l="0" t="0" r="0" b="9525"/>
            <wp:docPr id="5" name="Рисунок 5" descr="C:\Users\Тарасенко\Desktop\К проверке РП и КТП сентябрь 2020\ВКР по литер. в 10 классе\5.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расенко\Desktop\К проверке РП и КТП сентябрь 2020\ВКР по литер. в 10 классе\5. КР 10 класс литер. (курс 9 класс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8963025"/>
                    </a:xfrm>
                    <a:prstGeom prst="rect">
                      <a:avLst/>
                    </a:prstGeom>
                    <a:noFill/>
                    <a:ln>
                      <a:noFill/>
                    </a:ln>
                  </pic:spPr>
                </pic:pic>
              </a:graphicData>
            </a:graphic>
          </wp:inline>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CD078F">
        <w:rPr>
          <w:rFonts w:ascii="Times New Roman" w:hAnsi="Times New Roman" w:cs="Times New Roman"/>
          <w:noProof/>
          <w:color w:val="0D0D0D" w:themeColor="text1" w:themeTint="F2"/>
          <w:sz w:val="24"/>
          <w:szCs w:val="24"/>
          <w:lang w:eastAsia="ru-RU"/>
        </w:rPr>
        <w:lastRenderedPageBreak/>
        <w:drawing>
          <wp:inline distT="0" distB="0" distL="0" distR="0">
            <wp:extent cx="5753100" cy="9115425"/>
            <wp:effectExtent l="0" t="0" r="0" b="9525"/>
            <wp:docPr id="6" name="Рисунок 6" descr="C:\Users\Тарасенко\Desktop\К проверке РП и КТП сентябрь 2020\ВКР по литер. в 10 классе\6. КР. 10 класс литер.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расенко\Desktop\К проверке РП и КТП сентябрь 2020\ВКР по литер. в 10 классе\6. КР. 10 класс литер. (курс 9 класса).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9115425"/>
                    </a:xfrm>
                    <a:prstGeom prst="rect">
                      <a:avLst/>
                    </a:prstGeom>
                    <a:noFill/>
                    <a:ln>
                      <a:noFill/>
                    </a:ln>
                  </pic:spPr>
                </pic:pic>
              </a:graphicData>
            </a:graphic>
          </wp:inline>
        </w:drawing>
      </w:r>
    </w:p>
    <w:p w:rsidR="00CD078F"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F815FA">
        <w:rPr>
          <w:rFonts w:ascii="Times New Roman" w:hAnsi="Times New Roman" w:cs="Times New Roman"/>
          <w:noProof/>
          <w:color w:val="0D0D0D" w:themeColor="text1" w:themeTint="F2"/>
          <w:sz w:val="24"/>
          <w:szCs w:val="24"/>
          <w:lang w:eastAsia="ru-RU"/>
        </w:rPr>
        <w:lastRenderedPageBreak/>
        <w:drawing>
          <wp:inline distT="0" distB="0" distL="0" distR="0">
            <wp:extent cx="5572125" cy="2667000"/>
            <wp:effectExtent l="0" t="0" r="9525" b="0"/>
            <wp:docPr id="7" name="Рисунок 7" descr="C:\Users\Тарасенко\Desktop\К проверке РП и КТП сентябрь 2020\ВКР по литер. в 10 классе\7. Ответы КР. 10 класс литер (за курс 9 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расенко\Desktop\К проверке РП и КТП сентябрь 2020\ВКР по литер. в 10 классе\7. Ответы КР. 10 класс литер (за курс 9 класса).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667000"/>
                    </a:xfrm>
                    <a:prstGeom prst="rect">
                      <a:avLst/>
                    </a:prstGeom>
                    <a:noFill/>
                    <a:ln>
                      <a:noFill/>
                    </a:ln>
                  </pic:spPr>
                </pic:pic>
              </a:graphicData>
            </a:graphic>
          </wp:inline>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F815FA">
        <w:rPr>
          <w:rFonts w:ascii="Times New Roman" w:hAnsi="Times New Roman" w:cs="Times New Roman"/>
          <w:noProof/>
          <w:color w:val="0D0D0D" w:themeColor="text1" w:themeTint="F2"/>
          <w:sz w:val="24"/>
          <w:szCs w:val="24"/>
          <w:lang w:eastAsia="ru-RU"/>
        </w:rPr>
        <w:drawing>
          <wp:anchor distT="0" distB="0" distL="114300" distR="114300" simplePos="0" relativeHeight="251656704" behindDoc="1" locked="0" layoutInCell="1" allowOverlap="1" wp14:anchorId="4DB1BCF5" wp14:editId="36AAEF5A">
            <wp:simplePos x="0" y="0"/>
            <wp:positionH relativeFrom="column">
              <wp:posOffset>280670</wp:posOffset>
            </wp:positionH>
            <wp:positionV relativeFrom="paragraph">
              <wp:posOffset>80010</wp:posOffset>
            </wp:positionV>
            <wp:extent cx="5581650" cy="6353175"/>
            <wp:effectExtent l="0" t="0" r="0" b="9525"/>
            <wp:wrapNone/>
            <wp:docPr id="8" name="Рисунок 8" descr="C:\Users\Тарасенко\Desktop\К проверке РП и КТП сентябрь 2020\ВКР по литер. в 10 классе\8. Критерии КР. 10 класс литер. (за 9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расенко\Desktop\К проверке РП и КТП сентябрь 2020\ВКР по литер. в 10 классе\8. Критерии КР. 10 класс литер. (за 9 класс).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635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CD078F"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CD078F"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sidRPr="00F815FA">
        <w:rPr>
          <w:rFonts w:ascii="Times New Roman" w:hAnsi="Times New Roman" w:cs="Times New Roman"/>
          <w:noProof/>
          <w:color w:val="0D0D0D" w:themeColor="text1" w:themeTint="F2"/>
          <w:sz w:val="24"/>
          <w:szCs w:val="24"/>
          <w:lang w:eastAsia="ru-RU"/>
        </w:rPr>
        <w:lastRenderedPageBreak/>
        <w:drawing>
          <wp:anchor distT="0" distB="0" distL="114300" distR="114300" simplePos="0" relativeHeight="251660800" behindDoc="1" locked="0" layoutInCell="1" allowOverlap="1" wp14:anchorId="13A4C1C7" wp14:editId="32AABA26">
            <wp:simplePos x="0" y="0"/>
            <wp:positionH relativeFrom="column">
              <wp:posOffset>433070</wp:posOffset>
            </wp:positionH>
            <wp:positionV relativeFrom="paragraph">
              <wp:posOffset>150495</wp:posOffset>
            </wp:positionV>
            <wp:extent cx="5667375" cy="7772400"/>
            <wp:effectExtent l="0" t="0" r="9525" b="0"/>
            <wp:wrapNone/>
            <wp:docPr id="9" name="Рисунок 9" descr="C:\Users\Тарасенко\Desktop\К проверке РП и КТП сентябрь 2020\ВКР по литер. в 10 классе\9. Критерии КР. 10 класс литер. (за 9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расенко\Desktop\К проверке РП и КТП сентябрь 2020\ВКР по литер. в 10 классе\9. Критерии КР. 10 класс литер. (за 9 класс).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p w:rsidR="00F815FA" w:rsidRPr="000567B3" w:rsidRDefault="00F815FA" w:rsidP="00177451">
      <w:pPr>
        <w:pStyle w:val="a4"/>
        <w:tabs>
          <w:tab w:val="left" w:pos="426"/>
          <w:tab w:val="left" w:pos="851"/>
        </w:tabs>
        <w:spacing w:after="0" w:line="240" w:lineRule="auto"/>
        <w:ind w:left="567"/>
        <w:jc w:val="both"/>
        <w:rPr>
          <w:rFonts w:ascii="Times New Roman" w:hAnsi="Times New Roman" w:cs="Times New Roman"/>
          <w:color w:val="0D0D0D" w:themeColor="text1" w:themeTint="F2"/>
          <w:sz w:val="24"/>
          <w:szCs w:val="24"/>
        </w:rPr>
      </w:pPr>
    </w:p>
    <w:sectPr w:rsidR="00F815FA" w:rsidRPr="000567B3" w:rsidSect="005C2684">
      <w:headerReference w:type="even" r:id="rId45"/>
      <w:headerReference w:type="default" r:id="rId46"/>
      <w:footerReference w:type="even" r:id="rId47"/>
      <w:footerReference w:type="default" r:id="rId48"/>
      <w:headerReference w:type="first" r:id="rId49"/>
      <w:footerReference w:type="first" r:id="rId50"/>
      <w:pgSz w:w="11906" w:h="16838"/>
      <w:pgMar w:top="993" w:right="849"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6B5" w:rsidRDefault="00A346B5" w:rsidP="0045021E">
      <w:pPr>
        <w:spacing w:after="0" w:line="240" w:lineRule="auto"/>
      </w:pPr>
      <w:r>
        <w:separator/>
      </w:r>
    </w:p>
  </w:endnote>
  <w:endnote w:type="continuationSeparator" w:id="0">
    <w:p w:rsidR="00A346B5" w:rsidRDefault="00A346B5" w:rsidP="0045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FB3" w:rsidRDefault="001A0FB3">
    <w:pPr>
      <w:pStyle w:val="a8"/>
      <w:jc w:val="center"/>
    </w:pPr>
    <w:r>
      <w:fldChar w:fldCharType="begin"/>
    </w:r>
    <w:r>
      <w:instrText xml:space="preserve"> PAGE   \* MERGEFORMAT </w:instrText>
    </w:r>
    <w:r>
      <w:fldChar w:fldCharType="separate"/>
    </w:r>
    <w:r w:rsidR="001B4440">
      <w:rPr>
        <w:noProof/>
      </w:rPr>
      <w:t>14</w:t>
    </w:r>
    <w:r>
      <w:fldChar w:fldCharType="end"/>
    </w:r>
  </w:p>
  <w:p w:rsidR="001A0FB3" w:rsidRDefault="001A0FB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FB3" w:rsidRDefault="001A0FB3">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467429"/>
      <w:docPartObj>
        <w:docPartGallery w:val="Page Numbers (Bottom of Page)"/>
        <w:docPartUnique/>
      </w:docPartObj>
    </w:sdtPr>
    <w:sdtEndPr/>
    <w:sdtContent>
      <w:p w:rsidR="001A0FB3" w:rsidRDefault="001A0FB3">
        <w:pPr>
          <w:pStyle w:val="a8"/>
          <w:jc w:val="right"/>
        </w:pPr>
        <w:r>
          <w:fldChar w:fldCharType="begin"/>
        </w:r>
        <w:r>
          <w:instrText>PAGE   \* MERGEFORMAT</w:instrText>
        </w:r>
        <w:r>
          <w:fldChar w:fldCharType="separate"/>
        </w:r>
        <w:r w:rsidR="001B4440">
          <w:rPr>
            <w:noProof/>
          </w:rPr>
          <w:t>33</w:t>
        </w:r>
        <w:r>
          <w:fldChar w:fldCharType="end"/>
        </w:r>
      </w:p>
    </w:sdtContent>
  </w:sdt>
  <w:p w:rsidR="001A0FB3" w:rsidRDefault="001A0FB3">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FB3" w:rsidRDefault="001A0FB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6B5" w:rsidRDefault="00A346B5" w:rsidP="0045021E">
      <w:pPr>
        <w:spacing w:after="0" w:line="240" w:lineRule="auto"/>
      </w:pPr>
      <w:r>
        <w:separator/>
      </w:r>
    </w:p>
  </w:footnote>
  <w:footnote w:type="continuationSeparator" w:id="0">
    <w:p w:rsidR="00A346B5" w:rsidRDefault="00A346B5" w:rsidP="0045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FB3" w:rsidRDefault="001A0FB3">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FB3" w:rsidRDefault="001A0FB3">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FB3" w:rsidRDefault="001A0FB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Times New Roman"/>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Times New Roman"/>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Times New Roman"/>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0000009"/>
    <w:multiLevelType w:val="singleLevel"/>
    <w:tmpl w:val="00000009"/>
    <w:name w:val="WW8Num17"/>
    <w:lvl w:ilvl="0">
      <w:start w:val="1"/>
      <w:numFmt w:val="bullet"/>
      <w:lvlText w:val=""/>
      <w:lvlJc w:val="left"/>
      <w:pPr>
        <w:tabs>
          <w:tab w:val="num" w:pos="0"/>
        </w:tabs>
        <w:ind w:left="360" w:hanging="360"/>
      </w:pPr>
      <w:rPr>
        <w:rFonts w:ascii="Symbol" w:hAnsi="Symbol"/>
      </w:rPr>
    </w:lvl>
  </w:abstractNum>
  <w:abstractNum w:abstractNumId="2" w15:restartNumberingAfterBreak="0">
    <w:nsid w:val="00E342BF"/>
    <w:multiLevelType w:val="hybridMultilevel"/>
    <w:tmpl w:val="B5E0D8EE"/>
    <w:lvl w:ilvl="0" w:tplc="0CB837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8D21D05"/>
    <w:multiLevelType w:val="hybridMultilevel"/>
    <w:tmpl w:val="04B04082"/>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3028AC"/>
    <w:multiLevelType w:val="hybridMultilevel"/>
    <w:tmpl w:val="181A07C2"/>
    <w:lvl w:ilvl="0" w:tplc="CE4CC1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202FC3"/>
    <w:multiLevelType w:val="hybridMultilevel"/>
    <w:tmpl w:val="0C961BAC"/>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BC1D86"/>
    <w:multiLevelType w:val="hybridMultilevel"/>
    <w:tmpl w:val="85B027CA"/>
    <w:lvl w:ilvl="0" w:tplc="CE4CC19A">
      <w:start w:val="65535"/>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19047076"/>
    <w:multiLevelType w:val="multilevel"/>
    <w:tmpl w:val="353EF9E8"/>
    <w:lvl w:ilvl="0">
      <w:start w:val="2"/>
      <w:numFmt w:val="decimal"/>
      <w:lvlText w:val="%1."/>
      <w:lvlJc w:val="left"/>
      <w:pPr>
        <w:ind w:left="1585"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8" w15:restartNumberingAfterBreak="0">
    <w:nsid w:val="1C924CC1"/>
    <w:multiLevelType w:val="hybridMultilevel"/>
    <w:tmpl w:val="B8B6A86C"/>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D05EC5"/>
    <w:multiLevelType w:val="hybridMultilevel"/>
    <w:tmpl w:val="CE7E46B6"/>
    <w:lvl w:ilvl="0" w:tplc="F518410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FBE7B9B"/>
    <w:multiLevelType w:val="hybridMultilevel"/>
    <w:tmpl w:val="64128D28"/>
    <w:lvl w:ilvl="0" w:tplc="CE4CC1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FA2C22"/>
    <w:multiLevelType w:val="hybridMultilevel"/>
    <w:tmpl w:val="87A8BBD6"/>
    <w:lvl w:ilvl="0" w:tplc="47C252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2874DDC"/>
    <w:multiLevelType w:val="hybridMultilevel"/>
    <w:tmpl w:val="6DDE5DCA"/>
    <w:lvl w:ilvl="0" w:tplc="7FFC6B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49B0EB6"/>
    <w:multiLevelType w:val="hybridMultilevel"/>
    <w:tmpl w:val="31FA969C"/>
    <w:lvl w:ilvl="0" w:tplc="596E68AE">
      <w:start w:val="65535"/>
      <w:numFmt w:val="bullet"/>
      <w:lvlText w:val="‏"/>
      <w:lvlJc w:val="left"/>
      <w:pPr>
        <w:ind w:left="720" w:hanging="360"/>
      </w:pPr>
      <w:rPr>
        <w:rFonts w:ascii="Times New Roman" w:hAnsi="Times New Roman" w:cs="Times New Roman" w:hint="default"/>
      </w:rPr>
    </w:lvl>
    <w:lvl w:ilvl="1" w:tplc="CE4CC19A">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EA41013"/>
    <w:multiLevelType w:val="hybridMultilevel"/>
    <w:tmpl w:val="BA049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F675053"/>
    <w:multiLevelType w:val="hybridMultilevel"/>
    <w:tmpl w:val="AD1A3494"/>
    <w:lvl w:ilvl="0" w:tplc="47C2527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C91197"/>
    <w:multiLevelType w:val="hybridMultilevel"/>
    <w:tmpl w:val="F342BB76"/>
    <w:lvl w:ilvl="0" w:tplc="302EA002">
      <w:start w:val="1"/>
      <w:numFmt w:val="decimal"/>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36C200AA"/>
    <w:multiLevelType w:val="hybridMultilevel"/>
    <w:tmpl w:val="50F64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DF1A73"/>
    <w:multiLevelType w:val="hybridMultilevel"/>
    <w:tmpl w:val="C9124D5A"/>
    <w:lvl w:ilvl="0" w:tplc="47C25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EA185F"/>
    <w:multiLevelType w:val="hybridMultilevel"/>
    <w:tmpl w:val="0240C80C"/>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E728A2"/>
    <w:multiLevelType w:val="hybridMultilevel"/>
    <w:tmpl w:val="5DD298B6"/>
    <w:lvl w:ilvl="0" w:tplc="76DEBF8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3" w15:restartNumberingAfterBreak="0">
    <w:nsid w:val="3F211269"/>
    <w:multiLevelType w:val="hybridMultilevel"/>
    <w:tmpl w:val="FD229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E675A5"/>
    <w:multiLevelType w:val="hybridMultilevel"/>
    <w:tmpl w:val="085AC8C6"/>
    <w:lvl w:ilvl="0" w:tplc="F518410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232BA6"/>
    <w:multiLevelType w:val="multilevel"/>
    <w:tmpl w:val="8972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6C1F57"/>
    <w:multiLevelType w:val="hybridMultilevel"/>
    <w:tmpl w:val="E8D4C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CE3280"/>
    <w:multiLevelType w:val="hybridMultilevel"/>
    <w:tmpl w:val="1D6AB1BA"/>
    <w:lvl w:ilvl="0" w:tplc="CE4CC19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A57E13"/>
    <w:multiLevelType w:val="multilevel"/>
    <w:tmpl w:val="C6B2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17485E"/>
    <w:multiLevelType w:val="hybridMultilevel"/>
    <w:tmpl w:val="FFFFFFFF"/>
    <w:lvl w:ilvl="0" w:tplc="E1B477B6">
      <w:numFmt w:val="bullet"/>
      <w:lvlText w:val="–"/>
      <w:lvlJc w:val="left"/>
      <w:pPr>
        <w:ind w:left="102" w:hanging="425"/>
      </w:pPr>
      <w:rPr>
        <w:rFonts w:ascii="Times New Roman" w:eastAsia="Times New Roman" w:hAnsi="Times New Roman" w:hint="default"/>
        <w:w w:val="100"/>
        <w:sz w:val="28"/>
      </w:rPr>
    </w:lvl>
    <w:lvl w:ilvl="1" w:tplc="E3AA73BA">
      <w:numFmt w:val="bullet"/>
      <w:lvlText w:val="–"/>
      <w:lvlJc w:val="left"/>
      <w:pPr>
        <w:ind w:left="102" w:hanging="274"/>
      </w:pPr>
      <w:rPr>
        <w:rFonts w:ascii="Times New Roman" w:eastAsia="Times New Roman" w:hAnsi="Times New Roman" w:hint="default"/>
        <w:w w:val="100"/>
        <w:sz w:val="28"/>
      </w:rPr>
    </w:lvl>
    <w:lvl w:ilvl="2" w:tplc="3872D200">
      <w:numFmt w:val="bullet"/>
      <w:lvlText w:val="•"/>
      <w:lvlJc w:val="left"/>
      <w:pPr>
        <w:ind w:left="2077" w:hanging="274"/>
      </w:pPr>
      <w:rPr>
        <w:rFonts w:hint="default"/>
      </w:rPr>
    </w:lvl>
    <w:lvl w:ilvl="3" w:tplc="E3D62444">
      <w:numFmt w:val="bullet"/>
      <w:lvlText w:val="•"/>
      <w:lvlJc w:val="left"/>
      <w:pPr>
        <w:ind w:left="3065" w:hanging="274"/>
      </w:pPr>
      <w:rPr>
        <w:rFonts w:hint="default"/>
      </w:rPr>
    </w:lvl>
    <w:lvl w:ilvl="4" w:tplc="C9706B2E">
      <w:numFmt w:val="bullet"/>
      <w:lvlText w:val="•"/>
      <w:lvlJc w:val="left"/>
      <w:pPr>
        <w:ind w:left="4054" w:hanging="274"/>
      </w:pPr>
      <w:rPr>
        <w:rFonts w:hint="default"/>
      </w:rPr>
    </w:lvl>
    <w:lvl w:ilvl="5" w:tplc="2B3AC3DC">
      <w:numFmt w:val="bullet"/>
      <w:lvlText w:val="•"/>
      <w:lvlJc w:val="left"/>
      <w:pPr>
        <w:ind w:left="5043" w:hanging="274"/>
      </w:pPr>
      <w:rPr>
        <w:rFonts w:hint="default"/>
      </w:rPr>
    </w:lvl>
    <w:lvl w:ilvl="6" w:tplc="7C4AC03A">
      <w:numFmt w:val="bullet"/>
      <w:lvlText w:val="•"/>
      <w:lvlJc w:val="left"/>
      <w:pPr>
        <w:ind w:left="6031" w:hanging="274"/>
      </w:pPr>
      <w:rPr>
        <w:rFonts w:hint="default"/>
      </w:rPr>
    </w:lvl>
    <w:lvl w:ilvl="7" w:tplc="06C02E6E">
      <w:numFmt w:val="bullet"/>
      <w:lvlText w:val="•"/>
      <w:lvlJc w:val="left"/>
      <w:pPr>
        <w:ind w:left="7020" w:hanging="274"/>
      </w:pPr>
      <w:rPr>
        <w:rFonts w:hint="default"/>
      </w:rPr>
    </w:lvl>
    <w:lvl w:ilvl="8" w:tplc="894A4FE6">
      <w:numFmt w:val="bullet"/>
      <w:lvlText w:val="•"/>
      <w:lvlJc w:val="left"/>
      <w:pPr>
        <w:ind w:left="8009" w:hanging="274"/>
      </w:pPr>
      <w:rPr>
        <w:rFonts w:hint="default"/>
      </w:rPr>
    </w:lvl>
  </w:abstractNum>
  <w:abstractNum w:abstractNumId="30" w15:restartNumberingAfterBreak="0">
    <w:nsid w:val="65A40D4B"/>
    <w:multiLevelType w:val="multilevel"/>
    <w:tmpl w:val="711C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432520"/>
    <w:multiLevelType w:val="hybridMultilevel"/>
    <w:tmpl w:val="E89EB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7204ED"/>
    <w:multiLevelType w:val="hybridMultilevel"/>
    <w:tmpl w:val="58B0D17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70717335"/>
    <w:multiLevelType w:val="hybridMultilevel"/>
    <w:tmpl w:val="EC2C0E3E"/>
    <w:lvl w:ilvl="0" w:tplc="CE4CC19A">
      <w:start w:val="65535"/>
      <w:numFmt w:val="bullet"/>
      <w:lvlText w:val="‒"/>
      <w:lvlJc w:val="left"/>
      <w:pPr>
        <w:ind w:left="1429" w:hanging="360"/>
      </w:pPr>
      <w:rPr>
        <w:rFonts w:ascii="Times New Roman" w:hAnsi="Times New Roman" w:cs="Times New Roman" w:hint="default"/>
      </w:rPr>
    </w:lvl>
    <w:lvl w:ilvl="1" w:tplc="CE4CC19A">
      <w:start w:val="65535"/>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4605847"/>
    <w:multiLevelType w:val="hybridMultilevel"/>
    <w:tmpl w:val="6824BCA2"/>
    <w:lvl w:ilvl="0" w:tplc="8A38F562">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772936DC"/>
    <w:multiLevelType w:val="hybridMultilevel"/>
    <w:tmpl w:val="C810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4E352B"/>
    <w:multiLevelType w:val="hybridMultilevel"/>
    <w:tmpl w:val="006A5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FCD24F7"/>
    <w:multiLevelType w:val="hybridMultilevel"/>
    <w:tmpl w:val="B1C0B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29"/>
  </w:num>
  <w:num w:numId="5">
    <w:abstractNumId w:val="1"/>
  </w:num>
  <w:num w:numId="6">
    <w:abstractNumId w:val="37"/>
  </w:num>
  <w:num w:numId="7">
    <w:abstractNumId w:val="31"/>
  </w:num>
  <w:num w:numId="8">
    <w:abstractNumId w:val="19"/>
  </w:num>
  <w:num w:numId="9">
    <w:abstractNumId w:val="36"/>
  </w:num>
  <w:num w:numId="10">
    <w:abstractNumId w:val="12"/>
  </w:num>
  <w:num w:numId="11">
    <w:abstractNumId w:val="18"/>
  </w:num>
  <w:num w:numId="12">
    <w:abstractNumId w:val="17"/>
  </w:num>
  <w:num w:numId="13">
    <w:abstractNumId w:val="20"/>
  </w:num>
  <w:num w:numId="14">
    <w:abstractNumId w:val="32"/>
  </w:num>
  <w:num w:numId="15">
    <w:abstractNumId w:val="35"/>
  </w:num>
  <w:num w:numId="16">
    <w:abstractNumId w:val="26"/>
  </w:num>
  <w:num w:numId="17">
    <w:abstractNumId w:val="23"/>
  </w:num>
  <w:num w:numId="1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8"/>
  </w:num>
  <w:num w:numId="21">
    <w:abstractNumId w:val="3"/>
  </w:num>
  <w:num w:numId="22">
    <w:abstractNumId w:val="33"/>
  </w:num>
  <w:num w:numId="23">
    <w:abstractNumId w:val="21"/>
  </w:num>
  <w:num w:numId="24">
    <w:abstractNumId w:val="14"/>
  </w:num>
  <w:num w:numId="25">
    <w:abstractNumId w:val="7"/>
  </w:num>
  <w:num w:numId="26">
    <w:abstractNumId w:val="5"/>
  </w:num>
  <w:num w:numId="27">
    <w:abstractNumId w:val="11"/>
  </w:num>
  <w:num w:numId="28">
    <w:abstractNumId w:val="24"/>
  </w:num>
  <w:num w:numId="29">
    <w:abstractNumId w:val="27"/>
  </w:num>
  <w:num w:numId="30">
    <w:abstractNumId w:val="9"/>
  </w:num>
  <w:num w:numId="31">
    <w:abstractNumId w:val="4"/>
  </w:num>
  <w:num w:numId="32">
    <w:abstractNumId w:val="6"/>
  </w:num>
  <w:num w:numId="33">
    <w:abstractNumId w:val="0"/>
  </w:num>
  <w:num w:numId="34">
    <w:abstractNumId w:val="30"/>
  </w:num>
  <w:num w:numId="35">
    <w:abstractNumId w:val="25"/>
  </w:num>
  <w:num w:numId="36">
    <w:abstractNumId w:val="28"/>
  </w:num>
  <w:num w:numId="37">
    <w:abstractNumId w:val="16"/>
  </w:num>
  <w:num w:numId="3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5FF"/>
    <w:rsid w:val="00000A70"/>
    <w:rsid w:val="00000A89"/>
    <w:rsid w:val="00005F0E"/>
    <w:rsid w:val="00006390"/>
    <w:rsid w:val="00011C11"/>
    <w:rsid w:val="00011E69"/>
    <w:rsid w:val="000120EF"/>
    <w:rsid w:val="00013FB2"/>
    <w:rsid w:val="0001794D"/>
    <w:rsid w:val="00020CFB"/>
    <w:rsid w:val="00021C43"/>
    <w:rsid w:val="00022537"/>
    <w:rsid w:val="000253EF"/>
    <w:rsid w:val="00025B46"/>
    <w:rsid w:val="000267CF"/>
    <w:rsid w:val="00032ED5"/>
    <w:rsid w:val="0003347A"/>
    <w:rsid w:val="0003618F"/>
    <w:rsid w:val="0004182C"/>
    <w:rsid w:val="00041EE0"/>
    <w:rsid w:val="000429C5"/>
    <w:rsid w:val="00044E8A"/>
    <w:rsid w:val="000512E9"/>
    <w:rsid w:val="00052A0C"/>
    <w:rsid w:val="00052BE7"/>
    <w:rsid w:val="000567B3"/>
    <w:rsid w:val="00056F9B"/>
    <w:rsid w:val="0006008F"/>
    <w:rsid w:val="00060BFD"/>
    <w:rsid w:val="00070C61"/>
    <w:rsid w:val="00074E46"/>
    <w:rsid w:val="00080F9B"/>
    <w:rsid w:val="00082C32"/>
    <w:rsid w:val="00083971"/>
    <w:rsid w:val="000863A0"/>
    <w:rsid w:val="00086D85"/>
    <w:rsid w:val="0008746E"/>
    <w:rsid w:val="000874CC"/>
    <w:rsid w:val="0009164C"/>
    <w:rsid w:val="00094557"/>
    <w:rsid w:val="00096AAB"/>
    <w:rsid w:val="00096AD7"/>
    <w:rsid w:val="00097444"/>
    <w:rsid w:val="000A2046"/>
    <w:rsid w:val="000A62B1"/>
    <w:rsid w:val="000B08DE"/>
    <w:rsid w:val="000B2F39"/>
    <w:rsid w:val="000B3C34"/>
    <w:rsid w:val="000B482F"/>
    <w:rsid w:val="000B4E4F"/>
    <w:rsid w:val="000C6178"/>
    <w:rsid w:val="000D4DA0"/>
    <w:rsid w:val="000D5ED9"/>
    <w:rsid w:val="000E0FCA"/>
    <w:rsid w:val="000E1AC5"/>
    <w:rsid w:val="000E3EE1"/>
    <w:rsid w:val="000E458D"/>
    <w:rsid w:val="000E4DB9"/>
    <w:rsid w:val="000E4FEE"/>
    <w:rsid w:val="000E7E97"/>
    <w:rsid w:val="000F10D2"/>
    <w:rsid w:val="000F64EA"/>
    <w:rsid w:val="0010006B"/>
    <w:rsid w:val="0010349B"/>
    <w:rsid w:val="0011066D"/>
    <w:rsid w:val="00111B3D"/>
    <w:rsid w:val="00113770"/>
    <w:rsid w:val="00113C2A"/>
    <w:rsid w:val="00114FA6"/>
    <w:rsid w:val="00120F63"/>
    <w:rsid w:val="00121834"/>
    <w:rsid w:val="001221EA"/>
    <w:rsid w:val="00123DBF"/>
    <w:rsid w:val="00124CE7"/>
    <w:rsid w:val="00124ED9"/>
    <w:rsid w:val="001270EA"/>
    <w:rsid w:val="00127999"/>
    <w:rsid w:val="0013017A"/>
    <w:rsid w:val="001306CB"/>
    <w:rsid w:val="001357F5"/>
    <w:rsid w:val="00135887"/>
    <w:rsid w:val="00140103"/>
    <w:rsid w:val="0014027A"/>
    <w:rsid w:val="0014704A"/>
    <w:rsid w:val="00151BC3"/>
    <w:rsid w:val="001525EE"/>
    <w:rsid w:val="001530FA"/>
    <w:rsid w:val="001618E6"/>
    <w:rsid w:val="00162274"/>
    <w:rsid w:val="001630C8"/>
    <w:rsid w:val="0016354D"/>
    <w:rsid w:val="001647BB"/>
    <w:rsid w:val="00165B89"/>
    <w:rsid w:val="00167DEF"/>
    <w:rsid w:val="0017087E"/>
    <w:rsid w:val="00170EF1"/>
    <w:rsid w:val="001713AC"/>
    <w:rsid w:val="00173722"/>
    <w:rsid w:val="001750F9"/>
    <w:rsid w:val="0017650C"/>
    <w:rsid w:val="00177451"/>
    <w:rsid w:val="0017772B"/>
    <w:rsid w:val="0018418B"/>
    <w:rsid w:val="0018592E"/>
    <w:rsid w:val="00190C22"/>
    <w:rsid w:val="001924F2"/>
    <w:rsid w:val="00192A9E"/>
    <w:rsid w:val="00192FC1"/>
    <w:rsid w:val="001950FE"/>
    <w:rsid w:val="001959A9"/>
    <w:rsid w:val="00196C05"/>
    <w:rsid w:val="00197354"/>
    <w:rsid w:val="00197AA4"/>
    <w:rsid w:val="001A00C2"/>
    <w:rsid w:val="001A0FB3"/>
    <w:rsid w:val="001A457B"/>
    <w:rsid w:val="001A4A91"/>
    <w:rsid w:val="001A5C3F"/>
    <w:rsid w:val="001A6F16"/>
    <w:rsid w:val="001B1764"/>
    <w:rsid w:val="001B1B98"/>
    <w:rsid w:val="001B2002"/>
    <w:rsid w:val="001B4010"/>
    <w:rsid w:val="001B4440"/>
    <w:rsid w:val="001B6BE0"/>
    <w:rsid w:val="001B7DFB"/>
    <w:rsid w:val="001C3523"/>
    <w:rsid w:val="001C4B65"/>
    <w:rsid w:val="001D0AD9"/>
    <w:rsid w:val="001D1464"/>
    <w:rsid w:val="001D22FB"/>
    <w:rsid w:val="001D359C"/>
    <w:rsid w:val="001D7762"/>
    <w:rsid w:val="001E12EA"/>
    <w:rsid w:val="001E22E7"/>
    <w:rsid w:val="001E4343"/>
    <w:rsid w:val="001F0524"/>
    <w:rsid w:val="001F1A56"/>
    <w:rsid w:val="001F2864"/>
    <w:rsid w:val="001F31D4"/>
    <w:rsid w:val="001F3FAB"/>
    <w:rsid w:val="001F7A39"/>
    <w:rsid w:val="00201756"/>
    <w:rsid w:val="00202B21"/>
    <w:rsid w:val="002052B4"/>
    <w:rsid w:val="00206C92"/>
    <w:rsid w:val="00211279"/>
    <w:rsid w:val="00212192"/>
    <w:rsid w:val="00212D51"/>
    <w:rsid w:val="002155D6"/>
    <w:rsid w:val="00215689"/>
    <w:rsid w:val="0022488E"/>
    <w:rsid w:val="00227EED"/>
    <w:rsid w:val="0023339A"/>
    <w:rsid w:val="002333F0"/>
    <w:rsid w:val="00237D37"/>
    <w:rsid w:val="002413DB"/>
    <w:rsid w:val="00242133"/>
    <w:rsid w:val="00242716"/>
    <w:rsid w:val="00242A6F"/>
    <w:rsid w:val="00243D84"/>
    <w:rsid w:val="00247F20"/>
    <w:rsid w:val="00252C76"/>
    <w:rsid w:val="00253D4D"/>
    <w:rsid w:val="00257966"/>
    <w:rsid w:val="00270BEC"/>
    <w:rsid w:val="00272A70"/>
    <w:rsid w:val="00286462"/>
    <w:rsid w:val="002869B0"/>
    <w:rsid w:val="00287F89"/>
    <w:rsid w:val="0029441D"/>
    <w:rsid w:val="00294ADB"/>
    <w:rsid w:val="00294E1E"/>
    <w:rsid w:val="002A2ECC"/>
    <w:rsid w:val="002A56A5"/>
    <w:rsid w:val="002B3711"/>
    <w:rsid w:val="002B53CA"/>
    <w:rsid w:val="002B766F"/>
    <w:rsid w:val="002C0CDC"/>
    <w:rsid w:val="002C3FCF"/>
    <w:rsid w:val="002C5206"/>
    <w:rsid w:val="002D075D"/>
    <w:rsid w:val="002D445F"/>
    <w:rsid w:val="002D5154"/>
    <w:rsid w:val="002D633B"/>
    <w:rsid w:val="002D7CFA"/>
    <w:rsid w:val="002E0299"/>
    <w:rsid w:val="002E3EBE"/>
    <w:rsid w:val="002E60E2"/>
    <w:rsid w:val="002F372B"/>
    <w:rsid w:val="002F3A96"/>
    <w:rsid w:val="003006BD"/>
    <w:rsid w:val="003067F1"/>
    <w:rsid w:val="00313F5C"/>
    <w:rsid w:val="00314C7D"/>
    <w:rsid w:val="00315380"/>
    <w:rsid w:val="0031791F"/>
    <w:rsid w:val="0032046B"/>
    <w:rsid w:val="00322E06"/>
    <w:rsid w:val="0032310D"/>
    <w:rsid w:val="00323DDC"/>
    <w:rsid w:val="00330068"/>
    <w:rsid w:val="003329C8"/>
    <w:rsid w:val="00334620"/>
    <w:rsid w:val="00334C09"/>
    <w:rsid w:val="00352535"/>
    <w:rsid w:val="00354B68"/>
    <w:rsid w:val="003577E2"/>
    <w:rsid w:val="003612BD"/>
    <w:rsid w:val="00361E14"/>
    <w:rsid w:val="00363AEB"/>
    <w:rsid w:val="00364BD1"/>
    <w:rsid w:val="00367132"/>
    <w:rsid w:val="0037750D"/>
    <w:rsid w:val="00380DF2"/>
    <w:rsid w:val="003811A7"/>
    <w:rsid w:val="00381F49"/>
    <w:rsid w:val="00382D8F"/>
    <w:rsid w:val="00383A2C"/>
    <w:rsid w:val="0038427A"/>
    <w:rsid w:val="00384771"/>
    <w:rsid w:val="00385827"/>
    <w:rsid w:val="00387E7C"/>
    <w:rsid w:val="00391A13"/>
    <w:rsid w:val="00392973"/>
    <w:rsid w:val="00393FB1"/>
    <w:rsid w:val="0039563E"/>
    <w:rsid w:val="003A533C"/>
    <w:rsid w:val="003A7E31"/>
    <w:rsid w:val="003B4FB9"/>
    <w:rsid w:val="003B63C7"/>
    <w:rsid w:val="003B7BF5"/>
    <w:rsid w:val="003C1BE6"/>
    <w:rsid w:val="003C1E6C"/>
    <w:rsid w:val="003C5640"/>
    <w:rsid w:val="003D4729"/>
    <w:rsid w:val="003F160A"/>
    <w:rsid w:val="003F46E1"/>
    <w:rsid w:val="003F54DA"/>
    <w:rsid w:val="003F690A"/>
    <w:rsid w:val="004007EC"/>
    <w:rsid w:val="00400B2B"/>
    <w:rsid w:val="00401391"/>
    <w:rsid w:val="00404F9D"/>
    <w:rsid w:val="00410BBE"/>
    <w:rsid w:val="0041381C"/>
    <w:rsid w:val="00417577"/>
    <w:rsid w:val="004210E4"/>
    <w:rsid w:val="004239BE"/>
    <w:rsid w:val="00424295"/>
    <w:rsid w:val="00426488"/>
    <w:rsid w:val="00427DB5"/>
    <w:rsid w:val="00437200"/>
    <w:rsid w:val="004430CF"/>
    <w:rsid w:val="00446327"/>
    <w:rsid w:val="00446480"/>
    <w:rsid w:val="00446F96"/>
    <w:rsid w:val="00447EB5"/>
    <w:rsid w:val="0045021E"/>
    <w:rsid w:val="00450C29"/>
    <w:rsid w:val="00452BCD"/>
    <w:rsid w:val="00456378"/>
    <w:rsid w:val="00457538"/>
    <w:rsid w:val="00460396"/>
    <w:rsid w:val="0046110A"/>
    <w:rsid w:val="00463790"/>
    <w:rsid w:val="00464294"/>
    <w:rsid w:val="00465882"/>
    <w:rsid w:val="00467C74"/>
    <w:rsid w:val="00474CC9"/>
    <w:rsid w:val="00474F91"/>
    <w:rsid w:val="00476B72"/>
    <w:rsid w:val="004771CD"/>
    <w:rsid w:val="0047749D"/>
    <w:rsid w:val="00477A93"/>
    <w:rsid w:val="004800F5"/>
    <w:rsid w:val="00483DAD"/>
    <w:rsid w:val="00483FC6"/>
    <w:rsid w:val="004863F7"/>
    <w:rsid w:val="004906D6"/>
    <w:rsid w:val="00492F35"/>
    <w:rsid w:val="004954E6"/>
    <w:rsid w:val="004A17C7"/>
    <w:rsid w:val="004A35AF"/>
    <w:rsid w:val="004A4A14"/>
    <w:rsid w:val="004B0514"/>
    <w:rsid w:val="004B0688"/>
    <w:rsid w:val="004B109C"/>
    <w:rsid w:val="004B360C"/>
    <w:rsid w:val="004B57C5"/>
    <w:rsid w:val="004C38B6"/>
    <w:rsid w:val="004C3AE2"/>
    <w:rsid w:val="004C3BC9"/>
    <w:rsid w:val="004C3CBF"/>
    <w:rsid w:val="004C4A1A"/>
    <w:rsid w:val="004C7B12"/>
    <w:rsid w:val="004C7D82"/>
    <w:rsid w:val="004D20F3"/>
    <w:rsid w:val="004E165F"/>
    <w:rsid w:val="004E3709"/>
    <w:rsid w:val="004F1673"/>
    <w:rsid w:val="004F65A7"/>
    <w:rsid w:val="004F6E6F"/>
    <w:rsid w:val="004F7057"/>
    <w:rsid w:val="0050513C"/>
    <w:rsid w:val="00505488"/>
    <w:rsid w:val="00507137"/>
    <w:rsid w:val="0051249C"/>
    <w:rsid w:val="00512ADD"/>
    <w:rsid w:val="00515E48"/>
    <w:rsid w:val="005163C3"/>
    <w:rsid w:val="00522292"/>
    <w:rsid w:val="005224AD"/>
    <w:rsid w:val="0052462C"/>
    <w:rsid w:val="005370E4"/>
    <w:rsid w:val="005411B8"/>
    <w:rsid w:val="0054135D"/>
    <w:rsid w:val="00541FC7"/>
    <w:rsid w:val="005430D0"/>
    <w:rsid w:val="0054377C"/>
    <w:rsid w:val="005439E7"/>
    <w:rsid w:val="005536AA"/>
    <w:rsid w:val="00556C45"/>
    <w:rsid w:val="005648CD"/>
    <w:rsid w:val="00565F7D"/>
    <w:rsid w:val="005735BF"/>
    <w:rsid w:val="00573907"/>
    <w:rsid w:val="00573C6B"/>
    <w:rsid w:val="00574827"/>
    <w:rsid w:val="00581F80"/>
    <w:rsid w:val="00591243"/>
    <w:rsid w:val="0059205F"/>
    <w:rsid w:val="00597486"/>
    <w:rsid w:val="005A030C"/>
    <w:rsid w:val="005A10FC"/>
    <w:rsid w:val="005A27C9"/>
    <w:rsid w:val="005A28FE"/>
    <w:rsid w:val="005A2F8D"/>
    <w:rsid w:val="005A6131"/>
    <w:rsid w:val="005B63BA"/>
    <w:rsid w:val="005B779C"/>
    <w:rsid w:val="005B7C27"/>
    <w:rsid w:val="005C0DA8"/>
    <w:rsid w:val="005C0DB4"/>
    <w:rsid w:val="005C2684"/>
    <w:rsid w:val="005C4F9E"/>
    <w:rsid w:val="005D0BA4"/>
    <w:rsid w:val="005D146D"/>
    <w:rsid w:val="005D350D"/>
    <w:rsid w:val="005E0207"/>
    <w:rsid w:val="005E1A29"/>
    <w:rsid w:val="005E2740"/>
    <w:rsid w:val="005E2BB9"/>
    <w:rsid w:val="005E7F67"/>
    <w:rsid w:val="005F2F88"/>
    <w:rsid w:val="005F414E"/>
    <w:rsid w:val="00603CEE"/>
    <w:rsid w:val="00607186"/>
    <w:rsid w:val="006074A1"/>
    <w:rsid w:val="0061080A"/>
    <w:rsid w:val="00613733"/>
    <w:rsid w:val="00616D5B"/>
    <w:rsid w:val="0062043F"/>
    <w:rsid w:val="00620776"/>
    <w:rsid w:val="00622073"/>
    <w:rsid w:val="00624414"/>
    <w:rsid w:val="006259F7"/>
    <w:rsid w:val="006276F3"/>
    <w:rsid w:val="00633B2D"/>
    <w:rsid w:val="00633FA2"/>
    <w:rsid w:val="006359BB"/>
    <w:rsid w:val="00635BCB"/>
    <w:rsid w:val="0064642C"/>
    <w:rsid w:val="0065187B"/>
    <w:rsid w:val="00663AD9"/>
    <w:rsid w:val="00663F19"/>
    <w:rsid w:val="0066545E"/>
    <w:rsid w:val="00665F39"/>
    <w:rsid w:val="0066648F"/>
    <w:rsid w:val="00670717"/>
    <w:rsid w:val="0067351C"/>
    <w:rsid w:val="006744F7"/>
    <w:rsid w:val="00675ACD"/>
    <w:rsid w:val="0068030C"/>
    <w:rsid w:val="00681425"/>
    <w:rsid w:val="00682195"/>
    <w:rsid w:val="006828C1"/>
    <w:rsid w:val="006844F0"/>
    <w:rsid w:val="006917F4"/>
    <w:rsid w:val="00691B47"/>
    <w:rsid w:val="00692B3D"/>
    <w:rsid w:val="00694373"/>
    <w:rsid w:val="006A04CC"/>
    <w:rsid w:val="006A4C13"/>
    <w:rsid w:val="006A79DB"/>
    <w:rsid w:val="006B1E80"/>
    <w:rsid w:val="006B616F"/>
    <w:rsid w:val="006B7678"/>
    <w:rsid w:val="006C26A1"/>
    <w:rsid w:val="006C310E"/>
    <w:rsid w:val="006C53A4"/>
    <w:rsid w:val="006D0CDB"/>
    <w:rsid w:val="006D3C71"/>
    <w:rsid w:val="006E6BAA"/>
    <w:rsid w:val="006E7F49"/>
    <w:rsid w:val="006F578B"/>
    <w:rsid w:val="006F6C05"/>
    <w:rsid w:val="00702566"/>
    <w:rsid w:val="00706CD1"/>
    <w:rsid w:val="007131F2"/>
    <w:rsid w:val="00715F28"/>
    <w:rsid w:val="00720701"/>
    <w:rsid w:val="00721CF5"/>
    <w:rsid w:val="007326B2"/>
    <w:rsid w:val="00743E38"/>
    <w:rsid w:val="0074713A"/>
    <w:rsid w:val="00747868"/>
    <w:rsid w:val="00750074"/>
    <w:rsid w:val="007517EC"/>
    <w:rsid w:val="00760AB0"/>
    <w:rsid w:val="00762432"/>
    <w:rsid w:val="0076596E"/>
    <w:rsid w:val="007664C6"/>
    <w:rsid w:val="007735BA"/>
    <w:rsid w:val="00775B5F"/>
    <w:rsid w:val="00775CA1"/>
    <w:rsid w:val="00776A18"/>
    <w:rsid w:val="00777A77"/>
    <w:rsid w:val="00780199"/>
    <w:rsid w:val="00784E32"/>
    <w:rsid w:val="00785AC2"/>
    <w:rsid w:val="00786B95"/>
    <w:rsid w:val="00786F1F"/>
    <w:rsid w:val="00790C16"/>
    <w:rsid w:val="007916D7"/>
    <w:rsid w:val="00795354"/>
    <w:rsid w:val="00796616"/>
    <w:rsid w:val="007A1926"/>
    <w:rsid w:val="007A520B"/>
    <w:rsid w:val="007B5724"/>
    <w:rsid w:val="007C0360"/>
    <w:rsid w:val="007C0798"/>
    <w:rsid w:val="007C18CF"/>
    <w:rsid w:val="007D26A8"/>
    <w:rsid w:val="007D4A7B"/>
    <w:rsid w:val="007E5717"/>
    <w:rsid w:val="007E5B64"/>
    <w:rsid w:val="007F055B"/>
    <w:rsid w:val="007F0BFE"/>
    <w:rsid w:val="007F295C"/>
    <w:rsid w:val="007F2C38"/>
    <w:rsid w:val="007F4459"/>
    <w:rsid w:val="007F50E9"/>
    <w:rsid w:val="007F6374"/>
    <w:rsid w:val="00801804"/>
    <w:rsid w:val="00804C9A"/>
    <w:rsid w:val="00805BF4"/>
    <w:rsid w:val="008104DA"/>
    <w:rsid w:val="00810527"/>
    <w:rsid w:val="00810CD5"/>
    <w:rsid w:val="0081257E"/>
    <w:rsid w:val="00815ACB"/>
    <w:rsid w:val="00820FA6"/>
    <w:rsid w:val="008253B4"/>
    <w:rsid w:val="0083169D"/>
    <w:rsid w:val="008321E6"/>
    <w:rsid w:val="00833E3E"/>
    <w:rsid w:val="00835367"/>
    <w:rsid w:val="0083593F"/>
    <w:rsid w:val="0083716F"/>
    <w:rsid w:val="00840CEC"/>
    <w:rsid w:val="00840F1A"/>
    <w:rsid w:val="00847751"/>
    <w:rsid w:val="0085022A"/>
    <w:rsid w:val="008546F5"/>
    <w:rsid w:val="0085614E"/>
    <w:rsid w:val="00864697"/>
    <w:rsid w:val="00865358"/>
    <w:rsid w:val="00872FD3"/>
    <w:rsid w:val="0087704A"/>
    <w:rsid w:val="00880438"/>
    <w:rsid w:val="00886933"/>
    <w:rsid w:val="00896B8B"/>
    <w:rsid w:val="008B4210"/>
    <w:rsid w:val="008C2546"/>
    <w:rsid w:val="008C3674"/>
    <w:rsid w:val="008C55E7"/>
    <w:rsid w:val="008C6208"/>
    <w:rsid w:val="008D0D2C"/>
    <w:rsid w:val="008D3615"/>
    <w:rsid w:val="008D40CC"/>
    <w:rsid w:val="008D4B50"/>
    <w:rsid w:val="008E1497"/>
    <w:rsid w:val="008E22FF"/>
    <w:rsid w:val="008E6975"/>
    <w:rsid w:val="008F6F95"/>
    <w:rsid w:val="008F704B"/>
    <w:rsid w:val="00904207"/>
    <w:rsid w:val="009048BE"/>
    <w:rsid w:val="00910752"/>
    <w:rsid w:val="0091234F"/>
    <w:rsid w:val="00917121"/>
    <w:rsid w:val="00921A85"/>
    <w:rsid w:val="00932B19"/>
    <w:rsid w:val="00932FB9"/>
    <w:rsid w:val="009356E2"/>
    <w:rsid w:val="00940532"/>
    <w:rsid w:val="0094106E"/>
    <w:rsid w:val="00941D8D"/>
    <w:rsid w:val="00942086"/>
    <w:rsid w:val="00943E2A"/>
    <w:rsid w:val="00950D0B"/>
    <w:rsid w:val="00952BD8"/>
    <w:rsid w:val="0095482C"/>
    <w:rsid w:val="00954B2A"/>
    <w:rsid w:val="00957937"/>
    <w:rsid w:val="009626E5"/>
    <w:rsid w:val="00965069"/>
    <w:rsid w:val="00966F00"/>
    <w:rsid w:val="009713EA"/>
    <w:rsid w:val="00972BB2"/>
    <w:rsid w:val="00972BDD"/>
    <w:rsid w:val="00973F12"/>
    <w:rsid w:val="0097687E"/>
    <w:rsid w:val="00976D21"/>
    <w:rsid w:val="00982291"/>
    <w:rsid w:val="009831E3"/>
    <w:rsid w:val="0098553A"/>
    <w:rsid w:val="009872CD"/>
    <w:rsid w:val="00992B9D"/>
    <w:rsid w:val="009937F6"/>
    <w:rsid w:val="009A0678"/>
    <w:rsid w:val="009A0828"/>
    <w:rsid w:val="009A2FD7"/>
    <w:rsid w:val="009A4571"/>
    <w:rsid w:val="009A4D58"/>
    <w:rsid w:val="009A73DF"/>
    <w:rsid w:val="009A76F8"/>
    <w:rsid w:val="009A7F52"/>
    <w:rsid w:val="009B10C3"/>
    <w:rsid w:val="009B4121"/>
    <w:rsid w:val="009B43FC"/>
    <w:rsid w:val="009B65FB"/>
    <w:rsid w:val="009C0E53"/>
    <w:rsid w:val="009C14D3"/>
    <w:rsid w:val="009C2258"/>
    <w:rsid w:val="009C2527"/>
    <w:rsid w:val="009C2A6A"/>
    <w:rsid w:val="009C49E1"/>
    <w:rsid w:val="009D37FF"/>
    <w:rsid w:val="009E0F05"/>
    <w:rsid w:val="009E48D9"/>
    <w:rsid w:val="009E5A46"/>
    <w:rsid w:val="009E6BD0"/>
    <w:rsid w:val="009F066F"/>
    <w:rsid w:val="009F4B67"/>
    <w:rsid w:val="00A00FAB"/>
    <w:rsid w:val="00A124B2"/>
    <w:rsid w:val="00A12D36"/>
    <w:rsid w:val="00A14091"/>
    <w:rsid w:val="00A17051"/>
    <w:rsid w:val="00A225EE"/>
    <w:rsid w:val="00A23651"/>
    <w:rsid w:val="00A2420E"/>
    <w:rsid w:val="00A27FBB"/>
    <w:rsid w:val="00A32E7B"/>
    <w:rsid w:val="00A346B5"/>
    <w:rsid w:val="00A35025"/>
    <w:rsid w:val="00A35BC8"/>
    <w:rsid w:val="00A41D13"/>
    <w:rsid w:val="00A432FA"/>
    <w:rsid w:val="00A45407"/>
    <w:rsid w:val="00A473B3"/>
    <w:rsid w:val="00A50425"/>
    <w:rsid w:val="00A51601"/>
    <w:rsid w:val="00A575A5"/>
    <w:rsid w:val="00A602F2"/>
    <w:rsid w:val="00A61EB3"/>
    <w:rsid w:val="00A645FF"/>
    <w:rsid w:val="00A64FEE"/>
    <w:rsid w:val="00A653C4"/>
    <w:rsid w:val="00A76972"/>
    <w:rsid w:val="00A76D7E"/>
    <w:rsid w:val="00A8061B"/>
    <w:rsid w:val="00A8763B"/>
    <w:rsid w:val="00A90FBE"/>
    <w:rsid w:val="00A910B2"/>
    <w:rsid w:val="00A9395C"/>
    <w:rsid w:val="00A97485"/>
    <w:rsid w:val="00AA2479"/>
    <w:rsid w:val="00AA2975"/>
    <w:rsid w:val="00AA2ED6"/>
    <w:rsid w:val="00AA3DE9"/>
    <w:rsid w:val="00AA5FFF"/>
    <w:rsid w:val="00AA7528"/>
    <w:rsid w:val="00AA7913"/>
    <w:rsid w:val="00AB01BC"/>
    <w:rsid w:val="00AB106E"/>
    <w:rsid w:val="00AB121F"/>
    <w:rsid w:val="00AB1D97"/>
    <w:rsid w:val="00AB2220"/>
    <w:rsid w:val="00AB3123"/>
    <w:rsid w:val="00AB6CA4"/>
    <w:rsid w:val="00AC0AC7"/>
    <w:rsid w:val="00AC1DB9"/>
    <w:rsid w:val="00AC3CC8"/>
    <w:rsid w:val="00AC56E9"/>
    <w:rsid w:val="00AC621C"/>
    <w:rsid w:val="00AD7566"/>
    <w:rsid w:val="00AE0DAE"/>
    <w:rsid w:val="00AE479D"/>
    <w:rsid w:val="00AE5220"/>
    <w:rsid w:val="00AE608B"/>
    <w:rsid w:val="00AE739D"/>
    <w:rsid w:val="00AF5E9E"/>
    <w:rsid w:val="00B13F7B"/>
    <w:rsid w:val="00B14468"/>
    <w:rsid w:val="00B14A91"/>
    <w:rsid w:val="00B21A5C"/>
    <w:rsid w:val="00B255BD"/>
    <w:rsid w:val="00B26325"/>
    <w:rsid w:val="00B276F3"/>
    <w:rsid w:val="00B333A9"/>
    <w:rsid w:val="00B3497E"/>
    <w:rsid w:val="00B41B11"/>
    <w:rsid w:val="00B46041"/>
    <w:rsid w:val="00B50735"/>
    <w:rsid w:val="00B62B43"/>
    <w:rsid w:val="00B66EA3"/>
    <w:rsid w:val="00B6779F"/>
    <w:rsid w:val="00B73044"/>
    <w:rsid w:val="00B74865"/>
    <w:rsid w:val="00B74C01"/>
    <w:rsid w:val="00B8362B"/>
    <w:rsid w:val="00B83D83"/>
    <w:rsid w:val="00B86478"/>
    <w:rsid w:val="00B933D2"/>
    <w:rsid w:val="00B935BC"/>
    <w:rsid w:val="00B97EB0"/>
    <w:rsid w:val="00BA1B1A"/>
    <w:rsid w:val="00BA3976"/>
    <w:rsid w:val="00BA47C5"/>
    <w:rsid w:val="00BA6934"/>
    <w:rsid w:val="00BA7290"/>
    <w:rsid w:val="00BB3C1D"/>
    <w:rsid w:val="00BB7B29"/>
    <w:rsid w:val="00BC3007"/>
    <w:rsid w:val="00BC3DBC"/>
    <w:rsid w:val="00BD1883"/>
    <w:rsid w:val="00BD267E"/>
    <w:rsid w:val="00BD4B44"/>
    <w:rsid w:val="00BE20D4"/>
    <w:rsid w:val="00BE4211"/>
    <w:rsid w:val="00BE4F49"/>
    <w:rsid w:val="00BF024C"/>
    <w:rsid w:val="00BF04B7"/>
    <w:rsid w:val="00BF3359"/>
    <w:rsid w:val="00BF39FE"/>
    <w:rsid w:val="00C02072"/>
    <w:rsid w:val="00C04E9B"/>
    <w:rsid w:val="00C054AC"/>
    <w:rsid w:val="00C06587"/>
    <w:rsid w:val="00C065F5"/>
    <w:rsid w:val="00C072B7"/>
    <w:rsid w:val="00C11FE7"/>
    <w:rsid w:val="00C12B94"/>
    <w:rsid w:val="00C1648E"/>
    <w:rsid w:val="00C215EC"/>
    <w:rsid w:val="00C256EE"/>
    <w:rsid w:val="00C3038D"/>
    <w:rsid w:val="00C322E4"/>
    <w:rsid w:val="00C344C9"/>
    <w:rsid w:val="00C35D23"/>
    <w:rsid w:val="00C37EFE"/>
    <w:rsid w:val="00C4146A"/>
    <w:rsid w:val="00C43244"/>
    <w:rsid w:val="00C44D30"/>
    <w:rsid w:val="00C44F70"/>
    <w:rsid w:val="00C46BFA"/>
    <w:rsid w:val="00C540BD"/>
    <w:rsid w:val="00C55981"/>
    <w:rsid w:val="00C56B4D"/>
    <w:rsid w:val="00C572F1"/>
    <w:rsid w:val="00C574A0"/>
    <w:rsid w:val="00C6217E"/>
    <w:rsid w:val="00C6299C"/>
    <w:rsid w:val="00C66C83"/>
    <w:rsid w:val="00C71837"/>
    <w:rsid w:val="00C720EB"/>
    <w:rsid w:val="00C73D27"/>
    <w:rsid w:val="00C75E45"/>
    <w:rsid w:val="00C77320"/>
    <w:rsid w:val="00C82220"/>
    <w:rsid w:val="00C84E3C"/>
    <w:rsid w:val="00C86732"/>
    <w:rsid w:val="00C904AA"/>
    <w:rsid w:val="00C96247"/>
    <w:rsid w:val="00C9629B"/>
    <w:rsid w:val="00C97501"/>
    <w:rsid w:val="00C97F7E"/>
    <w:rsid w:val="00CA4630"/>
    <w:rsid w:val="00CB10A2"/>
    <w:rsid w:val="00CB5784"/>
    <w:rsid w:val="00CC3D90"/>
    <w:rsid w:val="00CC773E"/>
    <w:rsid w:val="00CD078F"/>
    <w:rsid w:val="00CD15A9"/>
    <w:rsid w:val="00CD3487"/>
    <w:rsid w:val="00CD6C49"/>
    <w:rsid w:val="00CD737D"/>
    <w:rsid w:val="00CE2032"/>
    <w:rsid w:val="00CE4077"/>
    <w:rsid w:val="00CE573C"/>
    <w:rsid w:val="00CF23AE"/>
    <w:rsid w:val="00CF417E"/>
    <w:rsid w:val="00CF606F"/>
    <w:rsid w:val="00CF6C14"/>
    <w:rsid w:val="00D05209"/>
    <w:rsid w:val="00D0753B"/>
    <w:rsid w:val="00D133DB"/>
    <w:rsid w:val="00D20202"/>
    <w:rsid w:val="00D2164F"/>
    <w:rsid w:val="00D226C2"/>
    <w:rsid w:val="00D23B8A"/>
    <w:rsid w:val="00D24658"/>
    <w:rsid w:val="00D2534C"/>
    <w:rsid w:val="00D26209"/>
    <w:rsid w:val="00D30573"/>
    <w:rsid w:val="00D323A4"/>
    <w:rsid w:val="00D41162"/>
    <w:rsid w:val="00D413E4"/>
    <w:rsid w:val="00D41A7B"/>
    <w:rsid w:val="00D42327"/>
    <w:rsid w:val="00D4300C"/>
    <w:rsid w:val="00D43560"/>
    <w:rsid w:val="00D442F3"/>
    <w:rsid w:val="00D44620"/>
    <w:rsid w:val="00D51547"/>
    <w:rsid w:val="00D577AB"/>
    <w:rsid w:val="00D63ABA"/>
    <w:rsid w:val="00D664BE"/>
    <w:rsid w:val="00D706C1"/>
    <w:rsid w:val="00D72422"/>
    <w:rsid w:val="00D73620"/>
    <w:rsid w:val="00D747E2"/>
    <w:rsid w:val="00D76902"/>
    <w:rsid w:val="00D771F2"/>
    <w:rsid w:val="00D77DE6"/>
    <w:rsid w:val="00D86911"/>
    <w:rsid w:val="00D86AE2"/>
    <w:rsid w:val="00D9168C"/>
    <w:rsid w:val="00D9501E"/>
    <w:rsid w:val="00D96418"/>
    <w:rsid w:val="00D9682F"/>
    <w:rsid w:val="00DA06E6"/>
    <w:rsid w:val="00DA358C"/>
    <w:rsid w:val="00DA53CD"/>
    <w:rsid w:val="00DA5C08"/>
    <w:rsid w:val="00DA7F92"/>
    <w:rsid w:val="00DB15F7"/>
    <w:rsid w:val="00DB3CCE"/>
    <w:rsid w:val="00DB6BDF"/>
    <w:rsid w:val="00DB73E7"/>
    <w:rsid w:val="00DC1236"/>
    <w:rsid w:val="00DC1599"/>
    <w:rsid w:val="00DC37D4"/>
    <w:rsid w:val="00DC4A4C"/>
    <w:rsid w:val="00DC534A"/>
    <w:rsid w:val="00DD1A47"/>
    <w:rsid w:val="00DE0294"/>
    <w:rsid w:val="00DE0358"/>
    <w:rsid w:val="00DE2082"/>
    <w:rsid w:val="00DE45AE"/>
    <w:rsid w:val="00DE4EFE"/>
    <w:rsid w:val="00DE57CA"/>
    <w:rsid w:val="00DE5C72"/>
    <w:rsid w:val="00DF0135"/>
    <w:rsid w:val="00DF0F3F"/>
    <w:rsid w:val="00DF1A19"/>
    <w:rsid w:val="00DF33FD"/>
    <w:rsid w:val="00DF3D65"/>
    <w:rsid w:val="00E00394"/>
    <w:rsid w:val="00E04D77"/>
    <w:rsid w:val="00E07BA3"/>
    <w:rsid w:val="00E1289E"/>
    <w:rsid w:val="00E14D94"/>
    <w:rsid w:val="00E20968"/>
    <w:rsid w:val="00E22C94"/>
    <w:rsid w:val="00E24AFB"/>
    <w:rsid w:val="00E25852"/>
    <w:rsid w:val="00E25DE4"/>
    <w:rsid w:val="00E26905"/>
    <w:rsid w:val="00E269BE"/>
    <w:rsid w:val="00E275D1"/>
    <w:rsid w:val="00E30091"/>
    <w:rsid w:val="00E30EA7"/>
    <w:rsid w:val="00E315BE"/>
    <w:rsid w:val="00E3444D"/>
    <w:rsid w:val="00E371EC"/>
    <w:rsid w:val="00E406EF"/>
    <w:rsid w:val="00E40FFB"/>
    <w:rsid w:val="00E41398"/>
    <w:rsid w:val="00E43894"/>
    <w:rsid w:val="00E43A8B"/>
    <w:rsid w:val="00E45967"/>
    <w:rsid w:val="00E45A80"/>
    <w:rsid w:val="00E51B08"/>
    <w:rsid w:val="00E55ACA"/>
    <w:rsid w:val="00E55F20"/>
    <w:rsid w:val="00E56752"/>
    <w:rsid w:val="00E56A84"/>
    <w:rsid w:val="00E60644"/>
    <w:rsid w:val="00E62338"/>
    <w:rsid w:val="00E63B5A"/>
    <w:rsid w:val="00E652C2"/>
    <w:rsid w:val="00E6557D"/>
    <w:rsid w:val="00E70C42"/>
    <w:rsid w:val="00E71050"/>
    <w:rsid w:val="00E773E5"/>
    <w:rsid w:val="00E933BD"/>
    <w:rsid w:val="00EA0D0A"/>
    <w:rsid w:val="00EA38E9"/>
    <w:rsid w:val="00EA5AEC"/>
    <w:rsid w:val="00EA6E0B"/>
    <w:rsid w:val="00EA776B"/>
    <w:rsid w:val="00EA7A10"/>
    <w:rsid w:val="00EB0080"/>
    <w:rsid w:val="00EB080F"/>
    <w:rsid w:val="00EB465D"/>
    <w:rsid w:val="00EB59F9"/>
    <w:rsid w:val="00EB784B"/>
    <w:rsid w:val="00EC6E40"/>
    <w:rsid w:val="00ED171C"/>
    <w:rsid w:val="00ED45CC"/>
    <w:rsid w:val="00ED50B6"/>
    <w:rsid w:val="00ED7454"/>
    <w:rsid w:val="00ED7A2C"/>
    <w:rsid w:val="00EE07E7"/>
    <w:rsid w:val="00EE4CE7"/>
    <w:rsid w:val="00EF56A9"/>
    <w:rsid w:val="00EF58D7"/>
    <w:rsid w:val="00F00A48"/>
    <w:rsid w:val="00F025FB"/>
    <w:rsid w:val="00F07061"/>
    <w:rsid w:val="00F077BC"/>
    <w:rsid w:val="00F116CE"/>
    <w:rsid w:val="00F12E3D"/>
    <w:rsid w:val="00F143DC"/>
    <w:rsid w:val="00F160C0"/>
    <w:rsid w:val="00F176E7"/>
    <w:rsid w:val="00F20B93"/>
    <w:rsid w:val="00F2130F"/>
    <w:rsid w:val="00F22C39"/>
    <w:rsid w:val="00F24267"/>
    <w:rsid w:val="00F24C6B"/>
    <w:rsid w:val="00F258E6"/>
    <w:rsid w:val="00F30B11"/>
    <w:rsid w:val="00F36ADE"/>
    <w:rsid w:val="00F373B3"/>
    <w:rsid w:val="00F41FDD"/>
    <w:rsid w:val="00F4214A"/>
    <w:rsid w:val="00F52026"/>
    <w:rsid w:val="00F56E09"/>
    <w:rsid w:val="00F649B3"/>
    <w:rsid w:val="00F74AFF"/>
    <w:rsid w:val="00F74DA9"/>
    <w:rsid w:val="00F778CD"/>
    <w:rsid w:val="00F815FA"/>
    <w:rsid w:val="00F822FD"/>
    <w:rsid w:val="00F83BDD"/>
    <w:rsid w:val="00F90CDB"/>
    <w:rsid w:val="00F93C86"/>
    <w:rsid w:val="00F95673"/>
    <w:rsid w:val="00F97352"/>
    <w:rsid w:val="00FA0BD9"/>
    <w:rsid w:val="00FA49C0"/>
    <w:rsid w:val="00FB01BB"/>
    <w:rsid w:val="00FB0820"/>
    <w:rsid w:val="00FC2D75"/>
    <w:rsid w:val="00FC7F43"/>
    <w:rsid w:val="00FD0F70"/>
    <w:rsid w:val="00FD1D84"/>
    <w:rsid w:val="00FD6BF5"/>
    <w:rsid w:val="00FE1803"/>
    <w:rsid w:val="00FE1EC8"/>
    <w:rsid w:val="00FE2577"/>
    <w:rsid w:val="00FE46DB"/>
    <w:rsid w:val="00FE6769"/>
    <w:rsid w:val="00FF2BD5"/>
    <w:rsid w:val="00FF2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CA50B"/>
  <w15:docId w15:val="{9A862377-5733-41F4-A0EE-80FBA383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0BD9"/>
  </w:style>
  <w:style w:type="paragraph" w:styleId="1">
    <w:name w:val="heading 1"/>
    <w:basedOn w:val="a0"/>
    <w:next w:val="a0"/>
    <w:link w:val="10"/>
    <w:qFormat/>
    <w:rsid w:val="001C4B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886933"/>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qFormat/>
    <w:rsid w:val="00886933"/>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61080A"/>
    <w:pPr>
      <w:ind w:left="720"/>
      <w:contextualSpacing/>
    </w:pPr>
  </w:style>
  <w:style w:type="paragraph" w:styleId="a6">
    <w:name w:val="header"/>
    <w:basedOn w:val="a0"/>
    <w:link w:val="a7"/>
    <w:uiPriority w:val="99"/>
    <w:unhideWhenUsed/>
    <w:rsid w:val="0061080A"/>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61080A"/>
  </w:style>
  <w:style w:type="paragraph" w:styleId="a8">
    <w:name w:val="footer"/>
    <w:basedOn w:val="a0"/>
    <w:link w:val="a9"/>
    <w:uiPriority w:val="99"/>
    <w:unhideWhenUsed/>
    <w:rsid w:val="0061080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1080A"/>
  </w:style>
  <w:style w:type="paragraph" w:customStyle="1" w:styleId="text">
    <w:name w:val="text"/>
    <w:basedOn w:val="a0"/>
    <w:rsid w:val="0061080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numbering" w:customStyle="1" w:styleId="11">
    <w:name w:val="Нет списка1"/>
    <w:next w:val="a3"/>
    <w:uiPriority w:val="99"/>
    <w:semiHidden/>
    <w:unhideWhenUsed/>
    <w:rsid w:val="0061080A"/>
  </w:style>
  <w:style w:type="paragraph" w:styleId="aa">
    <w:name w:val="No Spacing"/>
    <w:link w:val="ab"/>
    <w:uiPriority w:val="1"/>
    <w:qFormat/>
    <w:rsid w:val="0061080A"/>
    <w:pPr>
      <w:spacing w:after="0" w:line="240" w:lineRule="auto"/>
    </w:pPr>
    <w:rPr>
      <w:rFonts w:ascii="Calibri" w:eastAsia="Times New Roman" w:hAnsi="Calibri" w:cs="Times New Roman"/>
      <w:lang w:eastAsia="ru-RU"/>
    </w:rPr>
  </w:style>
  <w:style w:type="table" w:styleId="ac">
    <w:name w:val="Table Grid"/>
    <w:basedOn w:val="a2"/>
    <w:uiPriority w:val="59"/>
    <w:rsid w:val="0061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a0"/>
    <w:rsid w:val="0061080A"/>
    <w:pPr>
      <w:widowControl w:val="0"/>
      <w:suppressAutoHyphens/>
      <w:spacing w:before="280" w:after="280" w:line="240" w:lineRule="auto"/>
    </w:pPr>
    <w:rPr>
      <w:rFonts w:ascii="Times New Roman" w:eastAsia="SimSun" w:hAnsi="Times New Roman" w:cs="Tahoma"/>
      <w:kern w:val="2"/>
      <w:sz w:val="24"/>
      <w:szCs w:val="24"/>
      <w:lang w:eastAsia="hi-IN" w:bidi="hi-IN"/>
    </w:rPr>
  </w:style>
  <w:style w:type="paragraph" w:styleId="ad">
    <w:name w:val="Body Text"/>
    <w:basedOn w:val="a0"/>
    <w:link w:val="ae"/>
    <w:uiPriority w:val="99"/>
    <w:unhideWhenUsed/>
    <w:rsid w:val="0061080A"/>
    <w:pPr>
      <w:spacing w:after="0" w:line="240" w:lineRule="auto"/>
      <w:jc w:val="both"/>
    </w:pPr>
    <w:rPr>
      <w:rFonts w:ascii="Times New Roman" w:eastAsia="Times New Roman" w:hAnsi="Times New Roman" w:cs="Times New Roman"/>
      <w:sz w:val="24"/>
      <w:szCs w:val="20"/>
    </w:rPr>
  </w:style>
  <w:style w:type="character" w:customStyle="1" w:styleId="ae">
    <w:name w:val="Основной текст Знак"/>
    <w:basedOn w:val="a1"/>
    <w:link w:val="ad"/>
    <w:uiPriority w:val="99"/>
    <w:semiHidden/>
    <w:rsid w:val="0061080A"/>
    <w:rPr>
      <w:rFonts w:ascii="Times New Roman" w:eastAsia="Times New Roman" w:hAnsi="Times New Roman" w:cs="Times New Roman"/>
      <w:sz w:val="24"/>
      <w:szCs w:val="20"/>
    </w:rPr>
  </w:style>
  <w:style w:type="character" w:styleId="af">
    <w:name w:val="Hyperlink"/>
    <w:basedOn w:val="a1"/>
    <w:uiPriority w:val="99"/>
    <w:rsid w:val="0061080A"/>
    <w:rPr>
      <w:color w:val="0000FF"/>
      <w:u w:val="single"/>
    </w:rPr>
  </w:style>
  <w:style w:type="paragraph" w:styleId="af0">
    <w:name w:val="Balloon Text"/>
    <w:basedOn w:val="a0"/>
    <w:link w:val="af1"/>
    <w:uiPriority w:val="99"/>
    <w:semiHidden/>
    <w:unhideWhenUsed/>
    <w:rsid w:val="0061080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61080A"/>
    <w:rPr>
      <w:rFonts w:ascii="Tahoma" w:hAnsi="Tahoma" w:cs="Tahoma"/>
      <w:sz w:val="16"/>
      <w:szCs w:val="16"/>
    </w:rPr>
  </w:style>
  <w:style w:type="character" w:customStyle="1" w:styleId="20">
    <w:name w:val="Заголовок 2 Знак"/>
    <w:basedOn w:val="a1"/>
    <w:link w:val="2"/>
    <w:rsid w:val="00886933"/>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886933"/>
    <w:rPr>
      <w:rFonts w:ascii="Times New Roman" w:eastAsia="Times New Roman" w:hAnsi="Times New Roman" w:cs="Times New Roman"/>
      <w:b/>
      <w:bCs/>
      <w:sz w:val="28"/>
      <w:szCs w:val="27"/>
      <w:lang w:eastAsia="ru-RU"/>
    </w:rPr>
  </w:style>
  <w:style w:type="character" w:customStyle="1" w:styleId="dash041e005f0431005f044b005f0447005f043d005f044b005f0439005f005fchar1char1">
    <w:name w:val="dash041e_005f0431_005f044b_005f0447_005f043d_005f044b_005f0439_005f_005fchar1__char1"/>
    <w:rsid w:val="00886933"/>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34"/>
    <w:locked/>
    <w:rsid w:val="00886933"/>
  </w:style>
  <w:style w:type="table" w:customStyle="1" w:styleId="12">
    <w:name w:val="Сетка таблицы1"/>
    <w:basedOn w:val="a2"/>
    <w:next w:val="ac"/>
    <w:uiPriority w:val="59"/>
    <w:rsid w:val="00F41FDD"/>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1gif">
    <w:name w:val="msonormalbullet1.gif"/>
    <w:basedOn w:val="a0"/>
    <w:rsid w:val="00FF2B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1C4B65"/>
    <w:rPr>
      <w:rFonts w:asciiTheme="majorHAnsi" w:eastAsiaTheme="majorEastAsia" w:hAnsiTheme="majorHAnsi" w:cstheme="majorBidi"/>
      <w:color w:val="365F91" w:themeColor="accent1" w:themeShade="BF"/>
      <w:sz w:val="32"/>
      <w:szCs w:val="32"/>
    </w:rPr>
  </w:style>
  <w:style w:type="numbering" w:customStyle="1" w:styleId="4">
    <w:name w:val="Імпортований стиль 4"/>
    <w:rsid w:val="001C4B65"/>
    <w:pPr>
      <w:numPr>
        <w:numId w:val="2"/>
      </w:numPr>
    </w:pPr>
  </w:style>
  <w:style w:type="paragraph" w:customStyle="1" w:styleId="a">
    <w:name w:val="Перечень"/>
    <w:basedOn w:val="a0"/>
    <w:next w:val="a0"/>
    <w:link w:val="af2"/>
    <w:qFormat/>
    <w:rsid w:val="000B4E4F"/>
    <w:pPr>
      <w:numPr>
        <w:numId w:val="3"/>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2">
    <w:name w:val="Перечень Знак"/>
    <w:link w:val="a"/>
    <w:rsid w:val="000B4E4F"/>
    <w:rPr>
      <w:rFonts w:ascii="Times New Roman" w:eastAsia="Calibri" w:hAnsi="Times New Roman" w:cs="Times New Roman"/>
      <w:sz w:val="28"/>
      <w:u w:color="000000"/>
      <w:bdr w:val="nil"/>
      <w:lang w:eastAsia="ru-RU"/>
    </w:rPr>
  </w:style>
  <w:style w:type="table" w:customStyle="1" w:styleId="21">
    <w:name w:val="Сетка таблицы2"/>
    <w:basedOn w:val="a2"/>
    <w:next w:val="ac"/>
    <w:uiPriority w:val="59"/>
    <w:rsid w:val="00E652C2"/>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745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2">
    <w:name w:val="Body Text Indent 2"/>
    <w:basedOn w:val="a0"/>
    <w:link w:val="23"/>
    <w:uiPriority w:val="99"/>
    <w:semiHidden/>
    <w:unhideWhenUsed/>
    <w:rsid w:val="007F0BFE"/>
    <w:pPr>
      <w:spacing w:after="120" w:line="480" w:lineRule="auto"/>
      <w:ind w:left="283"/>
    </w:pPr>
  </w:style>
  <w:style w:type="character" w:customStyle="1" w:styleId="23">
    <w:name w:val="Основной текст с отступом 2 Знак"/>
    <w:basedOn w:val="a1"/>
    <w:link w:val="22"/>
    <w:uiPriority w:val="99"/>
    <w:semiHidden/>
    <w:rsid w:val="007F0BFE"/>
  </w:style>
  <w:style w:type="character" w:customStyle="1" w:styleId="ab">
    <w:name w:val="Без интервала Знак"/>
    <w:basedOn w:val="a1"/>
    <w:link w:val="aa"/>
    <w:uiPriority w:val="1"/>
    <w:locked/>
    <w:rsid w:val="007F0BFE"/>
    <w:rPr>
      <w:rFonts w:ascii="Calibri" w:eastAsia="Times New Roman" w:hAnsi="Calibri" w:cs="Times New Roman"/>
      <w:lang w:eastAsia="ru-RU"/>
    </w:rPr>
  </w:style>
  <w:style w:type="character" w:customStyle="1" w:styleId="Zag11">
    <w:name w:val="Zag_11"/>
    <w:rsid w:val="007F0BFE"/>
  </w:style>
  <w:style w:type="paragraph" w:styleId="af3">
    <w:name w:val="Normal (Web)"/>
    <w:basedOn w:val="a0"/>
    <w:rsid w:val="00170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rsid w:val="009A76F8"/>
    <w:pPr>
      <w:spacing w:before="200" w:after="0" w:line="240" w:lineRule="auto"/>
      <w:jc w:val="center"/>
    </w:pPr>
    <w:rPr>
      <w:rFonts w:ascii="Arial" w:eastAsia="Times New Roman" w:hAnsi="Arial" w:cs="Times New Roman"/>
      <w:b/>
      <w:sz w:val="24"/>
      <w:szCs w:val="20"/>
      <w:lang w:eastAsia="ru-RU"/>
    </w:rPr>
  </w:style>
  <w:style w:type="paragraph" w:customStyle="1" w:styleId="31">
    <w:name w:val="Основной текст 31"/>
    <w:basedOn w:val="a0"/>
    <w:rsid w:val="009A76F8"/>
    <w:pPr>
      <w:spacing w:after="0" w:line="240" w:lineRule="auto"/>
      <w:jc w:val="both"/>
    </w:pPr>
    <w:rPr>
      <w:rFonts w:ascii="Times New Roman" w:eastAsia="Times New Roman" w:hAnsi="Times New Roman" w:cs="Times New Roman"/>
      <w:sz w:val="24"/>
      <w:szCs w:val="20"/>
      <w:lang w:eastAsia="ru-RU"/>
    </w:rPr>
  </w:style>
  <w:style w:type="paragraph" w:customStyle="1" w:styleId="FR1">
    <w:name w:val="FR1"/>
    <w:rsid w:val="00C06587"/>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947857">
      <w:bodyDiv w:val="1"/>
      <w:marLeft w:val="0"/>
      <w:marRight w:val="0"/>
      <w:marTop w:val="0"/>
      <w:marBottom w:val="0"/>
      <w:divBdr>
        <w:top w:val="none" w:sz="0" w:space="0" w:color="auto"/>
        <w:left w:val="none" w:sz="0" w:space="0" w:color="auto"/>
        <w:bottom w:val="none" w:sz="0" w:space="0" w:color="auto"/>
        <w:right w:val="none" w:sz="0" w:space="0" w:color="auto"/>
      </w:divBdr>
    </w:div>
    <w:div w:id="164222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hilology.ruslibrary.ru" TargetMode="External"/><Relationship Id="rId18" Type="http://schemas.openxmlformats.org/officeDocument/2006/relationships/hyperlink" Target="http://www.gramma.ru" TargetMode="External"/><Relationship Id="rId26" Type="http://schemas.openxmlformats.org/officeDocument/2006/relationships/hyperlink" Target="http://www.likt590.ru/museum/"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rusyaz.ru/pr/" TargetMode="External"/><Relationship Id="rId34" Type="http://schemas.openxmlformats.org/officeDocument/2006/relationships/hyperlink" Target="http://www.tutchev.net.ru" TargetMode="External"/><Relationship Id="rId42" Type="http://schemas.openxmlformats.org/officeDocument/2006/relationships/image" Target="media/image7.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eb-web.ru/" TargetMode="External"/><Relationship Id="rId17" Type="http://schemas.openxmlformats.org/officeDocument/2006/relationships/hyperlink" Target="http://bibliotekar.ru/pisateli/index.htm/" TargetMode="External"/><Relationship Id="rId25" Type="http://schemas.openxmlformats.org/officeDocument/2006/relationships/hyperlink" Target="http://litera/edu.ru" TargetMode="External"/><Relationship Id="rId33" Type="http://schemas.openxmlformats.org/officeDocument/2006/relationships/hyperlink" Target="http://www.levtolstoy.org.ru" TargetMode="External"/><Relationship Id="rId38" Type="http://schemas.openxmlformats.org/officeDocument/2006/relationships/image" Target="media/image3.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lib.prosv.ru" TargetMode="External"/><Relationship Id="rId20" Type="http://schemas.openxmlformats.org/officeDocument/2006/relationships/hyperlink" Target="http://www.krugosvet.ru/taxonomy/term/33" TargetMode="External"/><Relationship Id="rId29" Type="http://schemas.openxmlformats.org/officeDocument/2006/relationships/hyperlink" Target="http://www.tolstoy.ru"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lis.ru" TargetMode="External"/><Relationship Id="rId24" Type="http://schemas.openxmlformats.org/officeDocument/2006/relationships/hyperlink" Target="http://lit.1september.ru" TargetMode="External"/><Relationship Id="rId32" Type="http://schemas.openxmlformats.org/officeDocument/2006/relationships/hyperlink" Target="http://saltykov.net.ru"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agazines.russ.ru/" TargetMode="External"/><Relationship Id="rId23" Type="http://schemas.openxmlformats.org/officeDocument/2006/relationships/hyperlink" Target="http://slovari.gramota.ru" TargetMode="External"/><Relationship Id="rId28" Type="http://schemas.openxmlformats.org/officeDocument/2006/relationships/hyperlink" Target="http://www.dostoevskiy.net.ru" TargetMode="External"/><Relationship Id="rId36" Type="http://schemas.openxmlformats.org/officeDocument/2006/relationships/image" Target="media/image1.png"/><Relationship Id="rId49" Type="http://schemas.openxmlformats.org/officeDocument/2006/relationships/header" Target="header3.xml"/><Relationship Id="rId10" Type="http://schemas.openxmlformats.org/officeDocument/2006/relationships/hyperlink" Target="http://philology.ru/default.htm" TargetMode="External"/><Relationship Id="rId19" Type="http://schemas.openxmlformats.org/officeDocument/2006/relationships/hyperlink" Target="http://www.gramota.ru" TargetMode="External"/><Relationship Id="rId31" Type="http://schemas.openxmlformats.org/officeDocument/2006/relationships/hyperlink" Target="http://www.nekrasov.org.ru"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pryal.org/" TargetMode="External"/><Relationship Id="rId14" Type="http://schemas.openxmlformats.org/officeDocument/2006/relationships/hyperlink" Target="http://www.gumer.info/bibliotek_Buks/Literat/Index_Lit.php/&#8211;" TargetMode="External"/><Relationship Id="rId22" Type="http://schemas.openxmlformats.org/officeDocument/2006/relationships/hyperlink" Target="http://evartist.narod.ru/text1/20.htm" TargetMode="External"/><Relationship Id="rId27" Type="http://schemas.openxmlformats.org/officeDocument/2006/relationships/hyperlink" Target="http://www.rvb.ru" TargetMode="External"/><Relationship Id="rId30" Type="http://schemas.openxmlformats.org/officeDocument/2006/relationships/hyperlink" Target="http://www.ostrovskiy.org.ru" TargetMode="External"/><Relationship Id="rId35" Type="http://schemas.openxmlformats.org/officeDocument/2006/relationships/footer" Target="footer1.xml"/><Relationship Id="rId43" Type="http://schemas.openxmlformats.org/officeDocument/2006/relationships/image" Target="media/image8.png"/><Relationship Id="rId48" Type="http://schemas.openxmlformats.org/officeDocument/2006/relationships/footer" Target="footer3.xml"/><Relationship Id="rId8" Type="http://schemas.openxmlformats.org/officeDocument/2006/relationships/hyperlink" Target="http://www.sosh40-gcheb.edu.cap.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8F22F-CCDC-49E8-B7B0-95C862D9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3922</TotalTime>
  <Pages>1</Pages>
  <Words>14128</Words>
  <Characters>80534</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dc:creator>
  <cp:keywords/>
  <dc:description/>
  <cp:lastModifiedBy>Тарасенко</cp:lastModifiedBy>
  <cp:revision>638</cp:revision>
  <cp:lastPrinted>2021-08-21T20:12:00Z</cp:lastPrinted>
  <dcterms:created xsi:type="dcterms:W3CDTF">2016-08-16T05:53:00Z</dcterms:created>
  <dcterms:modified xsi:type="dcterms:W3CDTF">2023-11-30T09:10:00Z</dcterms:modified>
</cp:coreProperties>
</file>