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497E" w:rsidRDefault="00B3497E" w:rsidP="00B3497E">
      <w:pPr>
        <w:jc w:val="center"/>
        <w:rPr>
          <w:rFonts w:ascii="Times New Roman" w:hAnsi="Times New Roman" w:cs="Times New Roman"/>
          <w:sz w:val="24"/>
          <w:szCs w:val="24"/>
        </w:rPr>
      </w:pPr>
      <w:r w:rsidRPr="002C2A10">
        <w:rPr>
          <w:rFonts w:ascii="Times New Roman" w:hAnsi="Times New Roman" w:cs="Times New Roman"/>
          <w:sz w:val="24"/>
          <w:szCs w:val="24"/>
        </w:rPr>
        <w:t>Муниципальное бюджетное общеобразовательное учреждение                                                                                                          средняя общеобразовательная школа пос. Известковый                                                                                        Амурского муниципального района Хабаровского края</w:t>
      </w:r>
    </w:p>
    <w:p w:rsidR="00B3497E" w:rsidRPr="002C2A10" w:rsidRDefault="00B3497E" w:rsidP="00B3497E">
      <w:pPr>
        <w:tabs>
          <w:tab w:val="left" w:pos="9288"/>
        </w:tabs>
        <w:snapToGrid w:val="0"/>
        <w:jc w:val="right"/>
        <w:rPr>
          <w:rFonts w:ascii="Times New Roman" w:hAnsi="Times New Roman" w:cs="Times New Roman"/>
          <w:sz w:val="24"/>
          <w:szCs w:val="24"/>
        </w:rPr>
      </w:pPr>
    </w:p>
    <w:p w:rsidR="00B3497E" w:rsidRPr="002C2A10" w:rsidRDefault="00B3497E" w:rsidP="00CF23AE">
      <w:pPr>
        <w:tabs>
          <w:tab w:val="left" w:pos="9288"/>
        </w:tabs>
        <w:snapToGrid w:val="0"/>
        <w:spacing w:after="0"/>
        <w:jc w:val="right"/>
        <w:rPr>
          <w:rFonts w:ascii="Times New Roman" w:hAnsi="Times New Roman" w:cs="Times New Roman"/>
          <w:sz w:val="24"/>
          <w:szCs w:val="24"/>
        </w:rPr>
      </w:pPr>
      <w:r w:rsidRPr="002C2A10">
        <w:rPr>
          <w:rFonts w:ascii="Times New Roman" w:hAnsi="Times New Roman" w:cs="Times New Roman"/>
          <w:sz w:val="24"/>
          <w:szCs w:val="24"/>
        </w:rPr>
        <w:t>УТВЕРЖДЕНА</w:t>
      </w:r>
    </w:p>
    <w:p w:rsidR="00B3497E" w:rsidRPr="002C2A10" w:rsidRDefault="00B3497E" w:rsidP="00CF23AE">
      <w:pPr>
        <w:tabs>
          <w:tab w:val="left" w:pos="9288"/>
        </w:tabs>
        <w:spacing w:after="0"/>
        <w:jc w:val="right"/>
        <w:rPr>
          <w:rFonts w:ascii="Times New Roman" w:hAnsi="Times New Roman" w:cs="Times New Roman"/>
          <w:sz w:val="24"/>
          <w:szCs w:val="24"/>
        </w:rPr>
      </w:pPr>
      <w:r w:rsidRPr="002C2A10">
        <w:rPr>
          <w:rFonts w:ascii="Times New Roman" w:hAnsi="Times New Roman" w:cs="Times New Roman"/>
          <w:sz w:val="24"/>
          <w:szCs w:val="24"/>
        </w:rPr>
        <w:t xml:space="preserve">Приказом директора </w:t>
      </w:r>
    </w:p>
    <w:p w:rsidR="00B3497E" w:rsidRPr="002C2A10" w:rsidRDefault="00B3497E" w:rsidP="00CF23AE">
      <w:pPr>
        <w:tabs>
          <w:tab w:val="left" w:pos="9288"/>
        </w:tabs>
        <w:spacing w:after="0"/>
        <w:jc w:val="right"/>
        <w:rPr>
          <w:rFonts w:ascii="Times New Roman" w:hAnsi="Times New Roman" w:cs="Times New Roman"/>
          <w:sz w:val="24"/>
          <w:szCs w:val="24"/>
        </w:rPr>
      </w:pPr>
      <w:r w:rsidRPr="002C2A10">
        <w:rPr>
          <w:rFonts w:ascii="Times New Roman" w:hAnsi="Times New Roman" w:cs="Times New Roman"/>
          <w:sz w:val="24"/>
          <w:szCs w:val="24"/>
        </w:rPr>
        <w:t>МБОУ СОШ пос. Известковый</w:t>
      </w:r>
    </w:p>
    <w:p w:rsidR="00B3497E" w:rsidRPr="002C2A10" w:rsidRDefault="00B3497E" w:rsidP="00CF23AE">
      <w:pPr>
        <w:tabs>
          <w:tab w:val="left" w:pos="9288"/>
        </w:tabs>
        <w:spacing w:after="0"/>
        <w:jc w:val="right"/>
        <w:rPr>
          <w:rFonts w:ascii="Times New Roman" w:hAnsi="Times New Roman" w:cs="Times New Roman"/>
          <w:sz w:val="24"/>
          <w:szCs w:val="24"/>
        </w:rPr>
      </w:pPr>
      <w:r>
        <w:rPr>
          <w:rFonts w:ascii="Times New Roman" w:hAnsi="Times New Roman" w:cs="Times New Roman"/>
          <w:sz w:val="24"/>
          <w:szCs w:val="24"/>
        </w:rPr>
        <w:t xml:space="preserve"> «____»__________2020</w:t>
      </w:r>
      <w:r w:rsidRPr="002C2A10">
        <w:rPr>
          <w:rFonts w:ascii="Times New Roman" w:hAnsi="Times New Roman" w:cs="Times New Roman"/>
          <w:sz w:val="24"/>
          <w:szCs w:val="24"/>
        </w:rPr>
        <w:t xml:space="preserve"> г. </w:t>
      </w:r>
    </w:p>
    <w:p w:rsidR="00CF23AE" w:rsidRDefault="00B3497E" w:rsidP="00CF23AE">
      <w:pPr>
        <w:tabs>
          <w:tab w:val="left" w:pos="9288"/>
        </w:tabs>
        <w:spacing w:after="0"/>
        <w:jc w:val="right"/>
        <w:rPr>
          <w:b/>
          <w:sz w:val="48"/>
          <w:szCs w:val="48"/>
        </w:rPr>
      </w:pPr>
      <w:r w:rsidRPr="002C2A10">
        <w:rPr>
          <w:rFonts w:ascii="Times New Roman" w:hAnsi="Times New Roman" w:cs="Times New Roman"/>
          <w:sz w:val="24"/>
          <w:szCs w:val="24"/>
        </w:rPr>
        <w:t xml:space="preserve">  №  _</w:t>
      </w:r>
      <w:r>
        <w:rPr>
          <w:b/>
          <w:sz w:val="48"/>
          <w:szCs w:val="48"/>
        </w:rPr>
        <w:t xml:space="preserve">  </w:t>
      </w:r>
    </w:p>
    <w:p w:rsidR="00CF23AE" w:rsidRDefault="00CF23AE" w:rsidP="00CF23AE">
      <w:pPr>
        <w:tabs>
          <w:tab w:val="left" w:pos="9288"/>
        </w:tabs>
        <w:spacing w:after="0"/>
        <w:jc w:val="right"/>
        <w:rPr>
          <w:b/>
          <w:sz w:val="48"/>
          <w:szCs w:val="48"/>
        </w:rPr>
      </w:pPr>
    </w:p>
    <w:p w:rsidR="00B3497E" w:rsidRPr="003704D1" w:rsidRDefault="00B3497E" w:rsidP="00CF23AE">
      <w:pPr>
        <w:tabs>
          <w:tab w:val="left" w:pos="9288"/>
        </w:tabs>
        <w:spacing w:after="0"/>
        <w:jc w:val="right"/>
        <w:rPr>
          <w:rFonts w:ascii="Times New Roman" w:hAnsi="Times New Roman" w:cs="Times New Roman"/>
          <w:sz w:val="24"/>
          <w:szCs w:val="24"/>
        </w:rPr>
      </w:pPr>
      <w:r>
        <w:rPr>
          <w:b/>
          <w:sz w:val="48"/>
          <w:szCs w:val="48"/>
        </w:rPr>
        <w:t xml:space="preserve">                                                                                       </w:t>
      </w:r>
    </w:p>
    <w:p w:rsidR="00B3497E" w:rsidRPr="00663F19" w:rsidRDefault="00B3497E" w:rsidP="00B3497E">
      <w:pPr>
        <w:jc w:val="center"/>
        <w:rPr>
          <w:rFonts w:ascii="Times New Roman" w:hAnsi="Times New Roman" w:cs="Times New Roman"/>
          <w:b/>
          <w:sz w:val="32"/>
          <w:szCs w:val="32"/>
        </w:rPr>
      </w:pPr>
      <w:r w:rsidRPr="00F51B84">
        <w:rPr>
          <w:rFonts w:ascii="Times New Roman" w:hAnsi="Times New Roman" w:cs="Times New Roman"/>
          <w:b/>
          <w:sz w:val="40"/>
          <w:szCs w:val="40"/>
        </w:rPr>
        <w:t xml:space="preserve">Рабочая программа                                                                                                                                                                                                                                                                                                                                        </w:t>
      </w:r>
      <w:r>
        <w:rPr>
          <w:rFonts w:ascii="Times New Roman" w:hAnsi="Times New Roman" w:cs="Times New Roman"/>
          <w:b/>
          <w:sz w:val="28"/>
          <w:szCs w:val="28"/>
        </w:rPr>
        <w:t>среднего</w:t>
      </w:r>
      <w:r w:rsidRPr="002C2A10">
        <w:rPr>
          <w:rFonts w:ascii="Times New Roman" w:hAnsi="Times New Roman" w:cs="Times New Roman"/>
          <w:b/>
          <w:sz w:val="28"/>
          <w:szCs w:val="28"/>
        </w:rPr>
        <w:t xml:space="preserve"> общего образования                                                                                              </w:t>
      </w:r>
      <w:r w:rsidR="00663F19">
        <w:rPr>
          <w:rFonts w:ascii="Times New Roman" w:hAnsi="Times New Roman" w:cs="Times New Roman"/>
          <w:b/>
          <w:sz w:val="32"/>
          <w:szCs w:val="32"/>
        </w:rPr>
        <w:t xml:space="preserve">по литературе                                                                                                                 </w:t>
      </w:r>
      <w:r>
        <w:rPr>
          <w:rFonts w:ascii="Times New Roman" w:hAnsi="Times New Roman" w:cs="Times New Roman"/>
          <w:b/>
          <w:sz w:val="32"/>
          <w:szCs w:val="32"/>
        </w:rPr>
        <w:t>10 - 11</w:t>
      </w:r>
      <w:r w:rsidR="00663F19">
        <w:rPr>
          <w:rFonts w:ascii="Times New Roman" w:hAnsi="Times New Roman" w:cs="Times New Roman"/>
          <w:b/>
          <w:sz w:val="32"/>
          <w:szCs w:val="32"/>
        </w:rPr>
        <w:t xml:space="preserve">  классы</w:t>
      </w:r>
      <w:r w:rsidRPr="002C2A10">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663F19">
        <w:rPr>
          <w:rFonts w:ascii="Times New Roman" w:hAnsi="Times New Roman" w:cs="Times New Roman"/>
          <w:b/>
          <w:sz w:val="28"/>
          <w:szCs w:val="28"/>
        </w:rPr>
        <w:t xml:space="preserve">                                                                </w:t>
      </w:r>
      <w:r w:rsidRPr="00663F19">
        <w:rPr>
          <w:rFonts w:ascii="Times New Roman" w:hAnsi="Times New Roman" w:cs="Times New Roman"/>
          <w:b/>
          <w:sz w:val="28"/>
          <w:szCs w:val="28"/>
        </w:rPr>
        <w:t>2020 – 2022 учебный год</w:t>
      </w:r>
    </w:p>
    <w:p w:rsidR="00B3497E" w:rsidRPr="003704D1" w:rsidRDefault="00B3497E" w:rsidP="00B3497E">
      <w:pPr>
        <w:jc w:val="center"/>
        <w:rPr>
          <w:rFonts w:ascii="Times New Roman" w:hAnsi="Times New Roman" w:cs="Times New Roman"/>
          <w:b/>
          <w:sz w:val="28"/>
          <w:szCs w:val="28"/>
        </w:rPr>
      </w:pPr>
      <w:r w:rsidRPr="00663F19">
        <w:rPr>
          <w:rFonts w:ascii="Times New Roman" w:hAnsi="Times New Roman" w:cs="Times New Roman"/>
          <w:b/>
          <w:sz w:val="28"/>
          <w:szCs w:val="28"/>
        </w:rPr>
        <w:t>Срок реализации:</w:t>
      </w:r>
      <w:r w:rsidRPr="00F51B84">
        <w:rPr>
          <w:rFonts w:ascii="Times New Roman" w:hAnsi="Times New Roman" w:cs="Times New Roman"/>
          <w:b/>
          <w:sz w:val="28"/>
          <w:szCs w:val="28"/>
        </w:rPr>
        <w:t xml:space="preserve"> 2 года</w:t>
      </w:r>
    </w:p>
    <w:p w:rsidR="00B3497E" w:rsidRDefault="00B3497E" w:rsidP="00B3497E">
      <w:pPr>
        <w:rPr>
          <w:rFonts w:ascii="Times New Roman" w:hAnsi="Times New Roman" w:cs="Times New Roman"/>
          <w:sz w:val="24"/>
          <w:szCs w:val="24"/>
        </w:rPr>
      </w:pPr>
    </w:p>
    <w:p w:rsidR="00B3497E" w:rsidRPr="00773574" w:rsidRDefault="00B3497E" w:rsidP="00B3497E">
      <w:pPr>
        <w:rPr>
          <w:rFonts w:ascii="Times New Roman" w:hAnsi="Times New Roman" w:cs="Times New Roman"/>
          <w:sz w:val="24"/>
          <w:szCs w:val="24"/>
        </w:rPr>
      </w:pPr>
      <w:r w:rsidRPr="00773574">
        <w:rPr>
          <w:rFonts w:ascii="Times New Roman" w:hAnsi="Times New Roman" w:cs="Times New Roman"/>
          <w:sz w:val="24"/>
          <w:szCs w:val="24"/>
        </w:rPr>
        <w:t xml:space="preserve">Составлена на основе                                                                                                                                             </w:t>
      </w:r>
    </w:p>
    <w:p w:rsidR="00B3497E" w:rsidRPr="00946BBC" w:rsidRDefault="00B3497E" w:rsidP="00B3497E">
      <w:pPr>
        <w:pStyle w:val="a4"/>
        <w:keepNext/>
        <w:keepLines/>
        <w:numPr>
          <w:ilvl w:val="0"/>
          <w:numId w:val="18"/>
        </w:numPr>
        <w:spacing w:after="0" w:line="240" w:lineRule="auto"/>
        <w:ind w:left="0" w:right="23" w:hanging="357"/>
        <w:jc w:val="both"/>
        <w:rPr>
          <w:rFonts w:ascii="Times New Roman" w:hAnsi="Times New Roman"/>
          <w:sz w:val="24"/>
          <w:szCs w:val="24"/>
        </w:rPr>
      </w:pPr>
      <w:r w:rsidRPr="00946BBC">
        <w:rPr>
          <w:rFonts w:ascii="Times New Roman" w:hAnsi="Times New Roman"/>
          <w:sz w:val="24"/>
          <w:szCs w:val="24"/>
          <w:lang w:eastAsia="ar-SA"/>
        </w:rPr>
        <w:t>Федеральных государственных образовательных стандартов основного общего образования, утверждённого 17 декабря 2010 г. Приказом Министерства образования и науки РФ № 1897;</w:t>
      </w:r>
    </w:p>
    <w:p w:rsidR="00B3497E" w:rsidRPr="005F7A34" w:rsidRDefault="00B3497E" w:rsidP="00B3497E">
      <w:pPr>
        <w:pStyle w:val="a4"/>
        <w:keepNext/>
        <w:keepLines/>
        <w:numPr>
          <w:ilvl w:val="0"/>
          <w:numId w:val="18"/>
        </w:numPr>
        <w:spacing w:after="0" w:line="240" w:lineRule="auto"/>
        <w:ind w:left="0" w:right="23" w:hanging="357"/>
        <w:jc w:val="both"/>
        <w:rPr>
          <w:rFonts w:ascii="Times New Roman" w:hAnsi="Times New Roman"/>
          <w:sz w:val="24"/>
          <w:szCs w:val="24"/>
        </w:rPr>
      </w:pPr>
      <w:r w:rsidRPr="00BA3ED6">
        <w:rPr>
          <w:rFonts w:ascii="Times New Roman" w:eastAsia="Calibri" w:hAnsi="Times New Roman"/>
          <w:sz w:val="24"/>
          <w:szCs w:val="24"/>
        </w:rPr>
        <w:t xml:space="preserve">Авторской программы по литературе для общеобразовательных учреждений. 5-11 кл. </w:t>
      </w:r>
      <w:r w:rsidRPr="00407378">
        <w:rPr>
          <w:rFonts w:ascii="Times New Roman" w:hAnsi="Times New Roman"/>
          <w:sz w:val="24"/>
          <w:szCs w:val="24"/>
        </w:rPr>
        <w:t>Авторы программы (Г.С. Меркин, С.А. Зинин, В.А. Чалмаев – 5-е изд. М., ООО «ТИД «Русское слово» - РС», 2</w:t>
      </w:r>
      <w:r>
        <w:rPr>
          <w:rFonts w:ascii="Times New Roman" w:hAnsi="Times New Roman"/>
          <w:sz w:val="24"/>
          <w:szCs w:val="24"/>
        </w:rPr>
        <w:t>019.</w:t>
      </w:r>
    </w:p>
    <w:p w:rsidR="00B3497E" w:rsidRDefault="00B3497E" w:rsidP="00B3497E">
      <w:pPr>
        <w:jc w:val="right"/>
      </w:pPr>
    </w:p>
    <w:p w:rsidR="00B3497E" w:rsidRDefault="00B3497E" w:rsidP="00B3497E">
      <w:pPr>
        <w:jc w:val="right"/>
      </w:pPr>
    </w:p>
    <w:p w:rsidR="00820FA6" w:rsidRDefault="00B3497E" w:rsidP="00820FA6">
      <w:pPr>
        <w:spacing w:after="0"/>
        <w:jc w:val="right"/>
        <w:rPr>
          <w:rFonts w:ascii="Times New Roman" w:hAnsi="Times New Roman" w:cs="Times New Roman"/>
          <w:sz w:val="24"/>
          <w:szCs w:val="24"/>
        </w:rPr>
      </w:pPr>
      <w:r w:rsidRPr="002C2A10">
        <w:rPr>
          <w:rFonts w:ascii="Times New Roman" w:hAnsi="Times New Roman" w:cs="Times New Roman"/>
          <w:sz w:val="24"/>
          <w:szCs w:val="24"/>
        </w:rPr>
        <w:t xml:space="preserve">Составила:                                                                                                                         </w:t>
      </w:r>
    </w:p>
    <w:p w:rsidR="00B3497E" w:rsidRDefault="00B3497E" w:rsidP="00820FA6">
      <w:pPr>
        <w:spacing w:after="0"/>
        <w:jc w:val="right"/>
        <w:rPr>
          <w:rFonts w:ascii="Times New Roman" w:hAnsi="Times New Roman" w:cs="Times New Roman"/>
          <w:sz w:val="24"/>
          <w:szCs w:val="24"/>
        </w:rPr>
      </w:pPr>
      <w:r w:rsidRPr="002C2A10">
        <w:rPr>
          <w:rFonts w:ascii="Times New Roman" w:hAnsi="Times New Roman" w:cs="Times New Roman"/>
          <w:b/>
          <w:sz w:val="24"/>
          <w:szCs w:val="24"/>
        </w:rPr>
        <w:t xml:space="preserve">Тарасенко Светлана Ивановна,                                                                                                 </w:t>
      </w:r>
      <w:r>
        <w:rPr>
          <w:rFonts w:ascii="Times New Roman" w:hAnsi="Times New Roman" w:cs="Times New Roman"/>
          <w:sz w:val="24"/>
          <w:szCs w:val="24"/>
        </w:rPr>
        <w:t>учитель литературы</w:t>
      </w:r>
      <w:r w:rsidR="00820FA6">
        <w:rPr>
          <w:rFonts w:ascii="Times New Roman" w:hAnsi="Times New Roman" w:cs="Times New Roman"/>
          <w:sz w:val="24"/>
          <w:szCs w:val="24"/>
        </w:rPr>
        <w:t>, ВКК</w:t>
      </w:r>
    </w:p>
    <w:p w:rsidR="00B3497E" w:rsidRDefault="00B3497E" w:rsidP="00B3497E">
      <w:pPr>
        <w:jc w:val="right"/>
        <w:rPr>
          <w:rFonts w:ascii="Times New Roman" w:hAnsi="Times New Roman" w:cs="Times New Roman"/>
          <w:sz w:val="24"/>
          <w:szCs w:val="24"/>
        </w:rPr>
      </w:pPr>
    </w:p>
    <w:p w:rsidR="00B3497E" w:rsidRDefault="00B3497E" w:rsidP="00B3497E">
      <w:pPr>
        <w:jc w:val="right"/>
        <w:rPr>
          <w:rFonts w:ascii="Times New Roman" w:hAnsi="Times New Roman" w:cs="Times New Roman"/>
          <w:sz w:val="24"/>
          <w:szCs w:val="24"/>
        </w:rPr>
      </w:pPr>
    </w:p>
    <w:p w:rsidR="00B3497E" w:rsidRDefault="00B3497E" w:rsidP="00B3497E">
      <w:pPr>
        <w:jc w:val="right"/>
        <w:rPr>
          <w:rFonts w:ascii="Times New Roman" w:hAnsi="Times New Roman" w:cs="Times New Roman"/>
          <w:sz w:val="24"/>
          <w:szCs w:val="24"/>
        </w:rPr>
      </w:pPr>
    </w:p>
    <w:p w:rsidR="00B3497E" w:rsidRDefault="00B3497E" w:rsidP="00B3497E">
      <w:pPr>
        <w:jc w:val="right"/>
        <w:rPr>
          <w:rFonts w:ascii="Times New Roman" w:hAnsi="Times New Roman" w:cs="Times New Roman"/>
          <w:sz w:val="24"/>
          <w:szCs w:val="24"/>
        </w:rPr>
      </w:pPr>
    </w:p>
    <w:p w:rsidR="00820FA6" w:rsidRDefault="00820FA6" w:rsidP="00B3497E">
      <w:pPr>
        <w:jc w:val="right"/>
        <w:rPr>
          <w:rFonts w:ascii="Times New Roman" w:hAnsi="Times New Roman" w:cs="Times New Roman"/>
          <w:sz w:val="24"/>
          <w:szCs w:val="24"/>
        </w:rPr>
      </w:pPr>
    </w:p>
    <w:p w:rsidR="00775CA1" w:rsidRDefault="00775CA1" w:rsidP="00B3497E">
      <w:pPr>
        <w:jc w:val="center"/>
        <w:rPr>
          <w:rFonts w:ascii="Times New Roman" w:hAnsi="Times New Roman" w:cs="Times New Roman"/>
          <w:sz w:val="24"/>
          <w:szCs w:val="24"/>
        </w:rPr>
      </w:pPr>
    </w:p>
    <w:p w:rsidR="00B3497E" w:rsidRPr="009C42F7" w:rsidRDefault="00B3497E" w:rsidP="00B3497E">
      <w:pPr>
        <w:jc w:val="center"/>
        <w:rPr>
          <w:rFonts w:ascii="Times New Roman" w:hAnsi="Times New Roman" w:cs="Times New Roman"/>
          <w:sz w:val="24"/>
          <w:szCs w:val="24"/>
        </w:rPr>
      </w:pPr>
      <w:r>
        <w:rPr>
          <w:rFonts w:ascii="Times New Roman" w:hAnsi="Times New Roman" w:cs="Times New Roman"/>
          <w:sz w:val="24"/>
          <w:szCs w:val="24"/>
        </w:rPr>
        <w:t>2020</w:t>
      </w:r>
    </w:p>
    <w:p w:rsidR="00775CA1" w:rsidRDefault="00775CA1" w:rsidP="00B3497E">
      <w:pPr>
        <w:jc w:val="center"/>
        <w:rPr>
          <w:rFonts w:ascii="Times New Roman" w:hAnsi="Times New Roman" w:cs="Times New Roman"/>
          <w:sz w:val="24"/>
          <w:szCs w:val="24"/>
        </w:rPr>
      </w:pPr>
    </w:p>
    <w:p w:rsidR="00B3497E" w:rsidRPr="005911B4" w:rsidRDefault="00B3497E" w:rsidP="00B3497E">
      <w:pPr>
        <w:jc w:val="center"/>
        <w:rPr>
          <w:rFonts w:ascii="Times New Roman" w:hAnsi="Times New Roman" w:cs="Times New Roman"/>
          <w:sz w:val="24"/>
          <w:szCs w:val="24"/>
        </w:rPr>
      </w:pPr>
      <w:r w:rsidRPr="005911B4">
        <w:rPr>
          <w:rFonts w:ascii="Times New Roman" w:hAnsi="Times New Roman" w:cs="Times New Roman"/>
          <w:sz w:val="24"/>
          <w:szCs w:val="24"/>
        </w:rPr>
        <w:lastRenderedPageBreak/>
        <w:t>ПОЯСНИТЕЛЬНАЯ ЗАПИСКА</w:t>
      </w:r>
    </w:p>
    <w:p w:rsidR="00B3497E" w:rsidRPr="001853B2" w:rsidRDefault="00B3497E" w:rsidP="00352535">
      <w:pPr>
        <w:spacing w:after="0" w:line="240" w:lineRule="auto"/>
        <w:ind w:left="284"/>
        <w:jc w:val="both"/>
        <w:rPr>
          <w:rFonts w:ascii="Times New Roman" w:hAnsi="Times New Roman" w:cs="Times New Roman"/>
          <w:b/>
          <w:sz w:val="24"/>
          <w:szCs w:val="24"/>
        </w:rPr>
      </w:pPr>
      <w:r w:rsidRPr="001853B2">
        <w:rPr>
          <w:rFonts w:ascii="Times New Roman" w:hAnsi="Times New Roman" w:cs="Times New Roman"/>
          <w:b/>
          <w:sz w:val="24"/>
          <w:szCs w:val="24"/>
        </w:rPr>
        <w:t xml:space="preserve">Нормативная основа программы </w:t>
      </w:r>
    </w:p>
    <w:p w:rsidR="00B3497E" w:rsidRDefault="00B3497E" w:rsidP="00DB3CCE">
      <w:pPr>
        <w:spacing w:after="0" w:line="240" w:lineRule="exact"/>
        <w:ind w:left="284"/>
        <w:jc w:val="both"/>
        <w:rPr>
          <w:rFonts w:ascii="Times New Roman" w:hAnsi="Times New Roman" w:cs="Times New Roman"/>
          <w:sz w:val="24"/>
          <w:szCs w:val="24"/>
        </w:rPr>
      </w:pPr>
      <w:r w:rsidRPr="00A63BF5">
        <w:rPr>
          <w:rFonts w:ascii="Times New Roman" w:hAnsi="Times New Roman" w:cs="Times New Roman"/>
          <w:sz w:val="24"/>
          <w:szCs w:val="24"/>
        </w:rPr>
        <w:t>Программа составлена на основе:</w:t>
      </w:r>
    </w:p>
    <w:p w:rsidR="00B3497E" w:rsidRPr="00A63BF5" w:rsidRDefault="00B3497E" w:rsidP="00DB3CCE">
      <w:pPr>
        <w:spacing w:after="0" w:line="240" w:lineRule="exact"/>
        <w:ind w:left="284"/>
        <w:jc w:val="both"/>
        <w:rPr>
          <w:rFonts w:ascii="Times New Roman" w:hAnsi="Times New Roman" w:cs="Times New Roman"/>
          <w:sz w:val="24"/>
          <w:szCs w:val="24"/>
        </w:rPr>
      </w:pPr>
      <w:r>
        <w:rPr>
          <w:rFonts w:ascii="Times New Roman" w:hAnsi="Times New Roman" w:cs="Times New Roman"/>
          <w:sz w:val="24"/>
          <w:szCs w:val="24"/>
        </w:rPr>
        <w:t>- Ф</w:t>
      </w:r>
      <w:r w:rsidRPr="005911B4">
        <w:rPr>
          <w:rFonts w:ascii="Times New Roman" w:hAnsi="Times New Roman" w:cs="Times New Roman"/>
          <w:sz w:val="24"/>
          <w:szCs w:val="24"/>
        </w:rPr>
        <w:t xml:space="preserve">едерального государственного образовательного стандарта среднего общего образования, </w:t>
      </w:r>
    </w:p>
    <w:p w:rsidR="00B3497E" w:rsidRPr="00A63BF5" w:rsidRDefault="00B3497E" w:rsidP="00DB3CCE">
      <w:pPr>
        <w:spacing w:after="0" w:line="240" w:lineRule="exact"/>
        <w:ind w:left="284"/>
        <w:jc w:val="both"/>
        <w:rPr>
          <w:rFonts w:ascii="Times New Roman" w:hAnsi="Times New Roman" w:cs="Times New Roman"/>
          <w:sz w:val="24"/>
          <w:szCs w:val="24"/>
        </w:rPr>
      </w:pPr>
      <w:r w:rsidRPr="00A63BF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63BF5">
        <w:rPr>
          <w:rFonts w:ascii="Times New Roman" w:hAnsi="Times New Roman" w:cs="Times New Roman"/>
          <w:sz w:val="24"/>
          <w:szCs w:val="24"/>
        </w:rPr>
        <w:t>Федеральным законом от 29.12.2012 № 273-ФЗ «Об образовании в Российской Федерации»;</w:t>
      </w:r>
    </w:p>
    <w:p w:rsidR="00B3497E" w:rsidRPr="00A63BF5" w:rsidRDefault="00B3497E" w:rsidP="00DB3CCE">
      <w:pPr>
        <w:spacing w:after="0" w:line="240" w:lineRule="exact"/>
        <w:ind w:left="284"/>
        <w:jc w:val="both"/>
        <w:rPr>
          <w:rFonts w:ascii="Times New Roman" w:hAnsi="Times New Roman" w:cs="Times New Roman"/>
          <w:sz w:val="24"/>
          <w:szCs w:val="24"/>
        </w:rPr>
      </w:pPr>
      <w:r w:rsidRPr="00A63BF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63BF5">
        <w:rPr>
          <w:rFonts w:ascii="Times New Roman" w:hAnsi="Times New Roman" w:cs="Times New Roman"/>
          <w:sz w:val="24"/>
          <w:szCs w:val="24"/>
        </w:rPr>
        <w:t xml:space="preserve">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 приказом Минобрнауки России от 30.08.2013 № 1015; </w:t>
      </w:r>
    </w:p>
    <w:p w:rsidR="00B3497E" w:rsidRPr="00A63BF5" w:rsidRDefault="00B3497E" w:rsidP="00DB3CCE">
      <w:pPr>
        <w:spacing w:after="0" w:line="240" w:lineRule="exact"/>
        <w:ind w:left="284"/>
        <w:jc w:val="both"/>
        <w:rPr>
          <w:rFonts w:ascii="Times New Roman" w:hAnsi="Times New Roman" w:cs="Times New Roman"/>
          <w:sz w:val="24"/>
          <w:szCs w:val="24"/>
        </w:rPr>
      </w:pPr>
      <w:r w:rsidRPr="00A63BF5">
        <w:rPr>
          <w:rFonts w:ascii="Times New Roman" w:hAnsi="Times New Roman" w:cs="Times New Roman"/>
          <w:sz w:val="24"/>
          <w:szCs w:val="24"/>
        </w:rPr>
        <w:t>– ФГОС среднего общего образов</w:t>
      </w:r>
      <w:r>
        <w:rPr>
          <w:rFonts w:ascii="Times New Roman" w:hAnsi="Times New Roman" w:cs="Times New Roman"/>
          <w:sz w:val="24"/>
          <w:szCs w:val="24"/>
        </w:rPr>
        <w:t xml:space="preserve">ания, утв. приказом Минобрнауки </w:t>
      </w:r>
      <w:r w:rsidRPr="00A63BF5">
        <w:rPr>
          <w:rFonts w:ascii="Times New Roman" w:hAnsi="Times New Roman" w:cs="Times New Roman"/>
          <w:sz w:val="24"/>
          <w:szCs w:val="24"/>
        </w:rPr>
        <w:t>России от 17.05.2012 № 413;</w:t>
      </w:r>
      <w:r w:rsidRPr="00071A42">
        <w:rPr>
          <w:rFonts w:ascii="Times New Roman" w:hAnsi="Times New Roman" w:cs="Times New Roman"/>
          <w:sz w:val="24"/>
          <w:szCs w:val="24"/>
        </w:rPr>
        <w:t xml:space="preserve"> </w:t>
      </w:r>
      <w:r>
        <w:rPr>
          <w:rFonts w:ascii="Times New Roman" w:hAnsi="Times New Roman" w:cs="Times New Roman"/>
          <w:sz w:val="24"/>
          <w:szCs w:val="24"/>
        </w:rPr>
        <w:t>Примерной основной образовательной программы к результатам освоения обучающимися образовательной программы среднего общего образования.</w:t>
      </w:r>
    </w:p>
    <w:p w:rsidR="00B3497E" w:rsidRDefault="00B3497E" w:rsidP="00DB3CCE">
      <w:pPr>
        <w:spacing w:after="0" w:line="240" w:lineRule="exact"/>
        <w:ind w:left="284"/>
        <w:jc w:val="both"/>
        <w:rPr>
          <w:rFonts w:ascii="Times New Roman" w:hAnsi="Times New Roman" w:cs="Times New Roman"/>
          <w:sz w:val="24"/>
          <w:szCs w:val="24"/>
        </w:rPr>
      </w:pPr>
      <w:r w:rsidRPr="00A63BF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63BF5">
        <w:rPr>
          <w:rFonts w:ascii="Times New Roman" w:hAnsi="Times New Roman" w:cs="Times New Roman"/>
          <w:sz w:val="24"/>
          <w:szCs w:val="24"/>
        </w:rPr>
        <w:t xml:space="preserve">Приказом Минобрнауки России от 31 декабря 2015 года № 1578 «О внесении изменений во ФГОС СОО; </w:t>
      </w:r>
    </w:p>
    <w:p w:rsidR="00B3497E" w:rsidRDefault="00B3497E" w:rsidP="00DB3CCE">
      <w:pPr>
        <w:spacing w:after="0" w:line="240" w:lineRule="exact"/>
        <w:ind w:left="284"/>
        <w:jc w:val="both"/>
        <w:rPr>
          <w:rFonts w:ascii="Times New Roman" w:hAnsi="Times New Roman" w:cs="Times New Roman"/>
          <w:sz w:val="24"/>
          <w:szCs w:val="24"/>
        </w:rPr>
      </w:pPr>
      <w:r>
        <w:rPr>
          <w:rFonts w:ascii="Times New Roman" w:eastAsia="Calibri" w:hAnsi="Times New Roman"/>
          <w:sz w:val="24"/>
          <w:szCs w:val="24"/>
        </w:rPr>
        <w:t xml:space="preserve">- </w:t>
      </w:r>
      <w:r w:rsidRPr="00BA3ED6">
        <w:rPr>
          <w:rFonts w:ascii="Times New Roman" w:eastAsia="Calibri" w:hAnsi="Times New Roman"/>
          <w:sz w:val="24"/>
          <w:szCs w:val="24"/>
        </w:rPr>
        <w:t xml:space="preserve">Авторской программы по литературе для общеобразовательных учреждений. 5-11 кл. </w:t>
      </w:r>
      <w:r w:rsidRPr="00407378">
        <w:rPr>
          <w:rFonts w:ascii="Times New Roman" w:hAnsi="Times New Roman"/>
          <w:sz w:val="24"/>
          <w:szCs w:val="24"/>
        </w:rPr>
        <w:t>Авторы программы (Г.С. Меркин, С.А. Зинин, В.А. Чалмаев – 5-е изд. М., ООО «ТИД «Русское слово» - РС», 2</w:t>
      </w:r>
      <w:r>
        <w:rPr>
          <w:rFonts w:ascii="Times New Roman" w:hAnsi="Times New Roman"/>
          <w:sz w:val="24"/>
          <w:szCs w:val="24"/>
        </w:rPr>
        <w:t>019.</w:t>
      </w:r>
    </w:p>
    <w:p w:rsidR="00B3497E" w:rsidRDefault="00B3497E" w:rsidP="00DB3CCE">
      <w:pPr>
        <w:spacing w:after="0" w:line="240" w:lineRule="exact"/>
        <w:ind w:left="284"/>
        <w:jc w:val="both"/>
        <w:rPr>
          <w:rFonts w:ascii="Times New Roman" w:eastAsia="Calibri" w:hAnsi="Times New Roman"/>
          <w:color w:val="000000"/>
          <w:sz w:val="24"/>
          <w:szCs w:val="24"/>
        </w:rPr>
      </w:pPr>
      <w:r>
        <w:rPr>
          <w:rFonts w:ascii="Times New Roman" w:hAnsi="Times New Roman" w:cs="Times New Roman"/>
          <w:sz w:val="24"/>
          <w:szCs w:val="24"/>
        </w:rPr>
        <w:t xml:space="preserve">- </w:t>
      </w:r>
      <w:r>
        <w:rPr>
          <w:rFonts w:ascii="Times New Roman" w:eastAsia="Calibri" w:hAnsi="Times New Roman"/>
          <w:color w:val="000000"/>
          <w:sz w:val="24"/>
          <w:szCs w:val="24"/>
        </w:rPr>
        <w:t>Примерной р</w:t>
      </w:r>
      <w:r w:rsidRPr="00946BBC">
        <w:rPr>
          <w:rFonts w:ascii="Times New Roman" w:eastAsia="Calibri" w:hAnsi="Times New Roman"/>
          <w:color w:val="000000"/>
          <w:sz w:val="24"/>
          <w:szCs w:val="24"/>
        </w:rPr>
        <w:t>абочей прогр</w:t>
      </w:r>
      <w:r>
        <w:rPr>
          <w:rFonts w:ascii="Times New Roman" w:eastAsia="Calibri" w:hAnsi="Times New Roman"/>
          <w:color w:val="000000"/>
          <w:sz w:val="24"/>
          <w:szCs w:val="24"/>
        </w:rPr>
        <w:t>аммы к учебникам С.А. Зинина, В.И. Сахарова «Литература.             10 класс» (базовый уровень), С.А. Зинина, В.А. Чалмаева «Литература. 11 класс» (базовый уровень) / авт.-сост. Л.Н. Гороховская. – М.: ООО «Русское слово – учебник», 2017. – (Инновационная школа).</w:t>
      </w:r>
    </w:p>
    <w:p w:rsidR="00B3497E" w:rsidRPr="003F0409" w:rsidRDefault="00B3497E" w:rsidP="00DB3CCE">
      <w:pPr>
        <w:spacing w:after="0" w:line="240" w:lineRule="exact"/>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5911B4">
        <w:rPr>
          <w:rFonts w:ascii="Times New Roman" w:hAnsi="Times New Roman" w:cs="Times New Roman"/>
          <w:sz w:val="24"/>
          <w:szCs w:val="24"/>
        </w:rPr>
        <w:t>основной образовательной программы среднего общего образова</w:t>
      </w:r>
      <w:r>
        <w:rPr>
          <w:rFonts w:ascii="Times New Roman" w:hAnsi="Times New Roman" w:cs="Times New Roman"/>
          <w:sz w:val="24"/>
          <w:szCs w:val="24"/>
        </w:rPr>
        <w:t>ния МБОУ СОШ</w:t>
      </w:r>
      <w:r w:rsidRPr="005911B4">
        <w:rPr>
          <w:rFonts w:ascii="Times New Roman" w:hAnsi="Times New Roman" w:cs="Times New Roman"/>
          <w:sz w:val="24"/>
          <w:szCs w:val="24"/>
        </w:rPr>
        <w:t xml:space="preserve"> </w:t>
      </w:r>
      <w:r>
        <w:rPr>
          <w:rFonts w:ascii="Times New Roman" w:hAnsi="Times New Roman" w:cs="Times New Roman"/>
          <w:sz w:val="24"/>
          <w:szCs w:val="24"/>
        </w:rPr>
        <w:t>пос. Известковый Амурского муниципального района.</w:t>
      </w:r>
    </w:p>
    <w:p w:rsidR="00B3497E" w:rsidRDefault="00B3497E" w:rsidP="00DB3CCE">
      <w:pPr>
        <w:spacing w:after="0" w:line="240" w:lineRule="exact"/>
        <w:ind w:left="284"/>
        <w:jc w:val="both"/>
        <w:rPr>
          <w:rFonts w:ascii="Times New Roman" w:hAnsi="Times New Roman" w:cs="Times New Roman"/>
          <w:sz w:val="24"/>
          <w:szCs w:val="24"/>
        </w:rPr>
      </w:pPr>
    </w:p>
    <w:p w:rsidR="00B3497E" w:rsidRPr="00DB3CCE" w:rsidRDefault="00B3497E" w:rsidP="00DB3CCE">
      <w:pPr>
        <w:spacing w:after="0" w:line="240" w:lineRule="exact"/>
        <w:ind w:left="284"/>
        <w:jc w:val="both"/>
        <w:rPr>
          <w:rFonts w:ascii="Times New Roman" w:hAnsi="Times New Roman" w:cs="Times New Roman"/>
          <w:i/>
          <w:sz w:val="24"/>
          <w:szCs w:val="24"/>
        </w:rPr>
      </w:pPr>
      <w:r>
        <w:rPr>
          <w:rFonts w:ascii="Times New Roman" w:hAnsi="Times New Roman" w:cs="Times New Roman"/>
          <w:sz w:val="24"/>
          <w:szCs w:val="24"/>
        </w:rPr>
        <w:tab/>
      </w:r>
      <w:r w:rsidRPr="00DB3CCE">
        <w:rPr>
          <w:rFonts w:ascii="Times New Roman" w:hAnsi="Times New Roman" w:cs="Times New Roman"/>
          <w:i/>
          <w:sz w:val="24"/>
          <w:szCs w:val="24"/>
        </w:rPr>
        <w:t xml:space="preserve">УМК: </w:t>
      </w:r>
    </w:p>
    <w:p w:rsidR="00B3497E" w:rsidRDefault="00B3497E" w:rsidP="00DB3CCE">
      <w:pPr>
        <w:pStyle w:val="a4"/>
        <w:keepNext/>
        <w:keepLines/>
        <w:spacing w:after="0" w:line="240" w:lineRule="exact"/>
        <w:ind w:left="284" w:right="23"/>
        <w:jc w:val="both"/>
        <w:rPr>
          <w:rFonts w:ascii="Times New Roman" w:eastAsia="Calibri" w:hAnsi="Times New Roman"/>
          <w:color w:val="000000"/>
          <w:sz w:val="24"/>
          <w:szCs w:val="24"/>
        </w:rPr>
      </w:pPr>
      <w:r w:rsidRPr="00A63BF5">
        <w:rPr>
          <w:rFonts w:ascii="Times New Roman" w:hAnsi="Times New Roman" w:cs="Times New Roman"/>
          <w:sz w:val="24"/>
          <w:szCs w:val="24"/>
        </w:rPr>
        <w:t xml:space="preserve">1) </w:t>
      </w:r>
      <w:r>
        <w:rPr>
          <w:rFonts w:ascii="Times New Roman" w:eastAsia="Calibri" w:hAnsi="Times New Roman"/>
          <w:color w:val="000000"/>
          <w:sz w:val="24"/>
          <w:szCs w:val="24"/>
        </w:rPr>
        <w:t>Зинин С.А., Сахаров В.И. Литература: учебник для 10 класса общеобразовательных организаций. Базовый и углубленный уровни: в 2 ч. Ч. 1 / С.А. Зинин, В.И. Сахаров. 2-е изд. – М.: ООО «Русское слово – учебник», 2020. – 280 с.: ил. – (ФГОС. Инновационная школа).</w:t>
      </w:r>
    </w:p>
    <w:p w:rsidR="00B3497E" w:rsidRDefault="00B3497E" w:rsidP="00DB3CCE">
      <w:pPr>
        <w:pStyle w:val="a4"/>
        <w:keepNext/>
        <w:keepLines/>
        <w:spacing w:after="0" w:line="240" w:lineRule="exact"/>
        <w:ind w:left="284" w:right="23"/>
        <w:jc w:val="both"/>
        <w:rPr>
          <w:rFonts w:ascii="Times New Roman" w:eastAsia="Calibri" w:hAnsi="Times New Roman"/>
          <w:color w:val="000000"/>
          <w:sz w:val="24"/>
          <w:szCs w:val="24"/>
        </w:rPr>
      </w:pPr>
      <w:r>
        <w:rPr>
          <w:rFonts w:ascii="Times New Roman" w:eastAsia="Calibri" w:hAnsi="Times New Roman"/>
          <w:color w:val="000000"/>
          <w:sz w:val="24"/>
          <w:szCs w:val="24"/>
        </w:rPr>
        <w:t xml:space="preserve"> </w:t>
      </w:r>
      <w:r w:rsidRPr="00A63BF5">
        <w:rPr>
          <w:rFonts w:ascii="Times New Roman" w:hAnsi="Times New Roman" w:cs="Times New Roman"/>
          <w:sz w:val="24"/>
          <w:szCs w:val="24"/>
        </w:rPr>
        <w:t xml:space="preserve">2) </w:t>
      </w:r>
      <w:r>
        <w:rPr>
          <w:rFonts w:ascii="Times New Roman" w:eastAsia="Calibri" w:hAnsi="Times New Roman"/>
          <w:color w:val="000000"/>
          <w:sz w:val="24"/>
          <w:szCs w:val="24"/>
        </w:rPr>
        <w:t>Зинин С.А., Чалмаев В.А. Литература: учебник для 11 класса общеобразовательных организаций. Базовый и углубленный уровни: в 2 ч. Ч. 1 / С.А. Зинин, В.А. Чалмаев. 1-е изд. – М.: ООО «Русское слово – учебник», 2017. – (Инновационная школа).</w:t>
      </w:r>
    </w:p>
    <w:p w:rsidR="00B3497E" w:rsidRPr="00B44902" w:rsidRDefault="00B3497E" w:rsidP="00DB3CCE">
      <w:pPr>
        <w:spacing w:after="0" w:line="240" w:lineRule="exact"/>
        <w:ind w:left="284"/>
        <w:jc w:val="both"/>
        <w:rPr>
          <w:rFonts w:ascii="Times New Roman" w:hAnsi="Times New Roman" w:cs="Times New Roman"/>
          <w:sz w:val="24"/>
          <w:szCs w:val="24"/>
        </w:rPr>
      </w:pPr>
    </w:p>
    <w:p w:rsidR="00B3497E" w:rsidRDefault="00B3497E" w:rsidP="00DB3CCE">
      <w:pPr>
        <w:keepNext/>
        <w:keepLines/>
        <w:tabs>
          <w:tab w:val="left" w:pos="1701"/>
        </w:tabs>
        <w:spacing w:after="0" w:line="240" w:lineRule="exact"/>
        <w:ind w:left="284"/>
        <w:outlineLvl w:val="2"/>
        <w:rPr>
          <w:rFonts w:ascii="Times New Roman" w:eastAsiaTheme="majorEastAsia" w:hAnsi="Times New Roman" w:cs="Times New Roman"/>
          <w:b/>
          <w:sz w:val="24"/>
          <w:szCs w:val="24"/>
        </w:rPr>
      </w:pPr>
      <w:r w:rsidRPr="00395514">
        <w:rPr>
          <w:rFonts w:ascii="Times New Roman" w:eastAsiaTheme="majorEastAsia" w:hAnsi="Times New Roman" w:cs="Times New Roman"/>
          <w:b/>
          <w:sz w:val="24"/>
          <w:szCs w:val="24"/>
        </w:rPr>
        <w:t>Цели реализации</w:t>
      </w:r>
      <w:r w:rsidRPr="00395514">
        <w:rPr>
          <w:rFonts w:ascii="Times New Roman" w:eastAsiaTheme="majorEastAsia" w:hAnsi="Times New Roman" w:cs="Times New Roman"/>
          <w:b/>
          <w:spacing w:val="-15"/>
          <w:sz w:val="24"/>
          <w:szCs w:val="24"/>
        </w:rPr>
        <w:t xml:space="preserve"> </w:t>
      </w:r>
      <w:r w:rsidRPr="00395514">
        <w:rPr>
          <w:rFonts w:ascii="Times New Roman" w:eastAsiaTheme="majorEastAsia" w:hAnsi="Times New Roman" w:cs="Times New Roman"/>
          <w:b/>
          <w:sz w:val="24"/>
          <w:szCs w:val="24"/>
        </w:rPr>
        <w:t>программы</w:t>
      </w:r>
    </w:p>
    <w:p w:rsidR="00B3497E" w:rsidRPr="00395514" w:rsidRDefault="00B3497E" w:rsidP="00DB3CCE">
      <w:pPr>
        <w:keepNext/>
        <w:keepLines/>
        <w:tabs>
          <w:tab w:val="left" w:pos="1701"/>
        </w:tabs>
        <w:spacing w:after="0" w:line="240" w:lineRule="exact"/>
        <w:ind w:left="284"/>
        <w:outlineLvl w:val="2"/>
        <w:rPr>
          <w:rFonts w:ascii="Times New Roman" w:eastAsiaTheme="majorEastAsia" w:hAnsi="Times New Roman" w:cs="Times New Roman"/>
          <w:b/>
          <w:sz w:val="24"/>
          <w:szCs w:val="24"/>
        </w:rPr>
      </w:pPr>
    </w:p>
    <w:p w:rsidR="00B3497E" w:rsidRDefault="00B3497E" w:rsidP="00DB3CCE">
      <w:pPr>
        <w:spacing w:after="0" w:line="240" w:lineRule="exact"/>
        <w:ind w:left="284"/>
        <w:jc w:val="both"/>
        <w:rPr>
          <w:rFonts w:ascii="Times New Roman" w:hAnsi="Times New Roman" w:cs="Times New Roman"/>
          <w:sz w:val="24"/>
          <w:szCs w:val="24"/>
        </w:rPr>
      </w:pPr>
      <w:r w:rsidRPr="003A37BA">
        <w:rPr>
          <w:rFonts w:ascii="Times New Roman" w:hAnsi="Times New Roman" w:cs="Times New Roman"/>
          <w:b/>
          <w:sz w:val="24"/>
          <w:szCs w:val="24"/>
        </w:rPr>
        <w:tab/>
        <w:t>Цель предмета «Литература»:</w:t>
      </w:r>
      <w:r>
        <w:rPr>
          <w:rFonts w:ascii="Times New Roman" w:hAnsi="Times New Roman" w:cs="Times New Roman"/>
          <w:sz w:val="24"/>
          <w:szCs w:val="24"/>
        </w:rPr>
        <w:t xml:space="preserve">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B3497E" w:rsidRPr="00395514" w:rsidRDefault="00B3497E" w:rsidP="00DB3CCE">
      <w:pPr>
        <w:spacing w:after="0" w:line="240" w:lineRule="exact"/>
        <w:ind w:left="284"/>
        <w:jc w:val="both"/>
        <w:rPr>
          <w:rFonts w:ascii="Times New Roman" w:hAnsi="Times New Roman" w:cs="Times New Roman"/>
          <w:sz w:val="24"/>
          <w:szCs w:val="24"/>
        </w:rPr>
      </w:pPr>
      <w:r>
        <w:rPr>
          <w:rFonts w:ascii="Times New Roman" w:hAnsi="Times New Roman" w:cs="Times New Roman"/>
          <w:sz w:val="24"/>
          <w:szCs w:val="24"/>
        </w:rPr>
        <w:tab/>
      </w:r>
      <w:r w:rsidRPr="003A37BA">
        <w:rPr>
          <w:rFonts w:ascii="Times New Roman" w:hAnsi="Times New Roman" w:cs="Times New Roman"/>
          <w:b/>
          <w:sz w:val="24"/>
          <w:szCs w:val="24"/>
        </w:rPr>
        <w:t>Стратегическая цель предмета «Литература» в 10 – 11 классах</w:t>
      </w:r>
      <w:r>
        <w:rPr>
          <w:rFonts w:ascii="Times New Roman" w:hAnsi="Times New Roman" w:cs="Times New Roman"/>
          <w:sz w:val="24"/>
          <w:szCs w:val="24"/>
        </w:rPr>
        <w:t xml:space="preserve"> – завершение формирования соответствующему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B3497E" w:rsidRPr="002B6458" w:rsidRDefault="00B3497E" w:rsidP="00DB3CCE">
      <w:pPr>
        <w:spacing w:after="0" w:line="240" w:lineRule="exact"/>
        <w:ind w:left="284"/>
        <w:jc w:val="both"/>
        <w:rPr>
          <w:rFonts w:ascii="Times New Roman" w:eastAsia="Times New Roman" w:hAnsi="Times New Roman" w:cs="Times New Roman"/>
          <w:sz w:val="24"/>
          <w:szCs w:val="24"/>
        </w:rPr>
      </w:pPr>
      <w:r w:rsidRPr="002B6458">
        <w:rPr>
          <w:rFonts w:ascii="Times New Roman" w:eastAsia="Times New Roman" w:hAnsi="Times New Roman" w:cs="Times New Roman"/>
          <w:sz w:val="24"/>
          <w:szCs w:val="24"/>
        </w:rPr>
        <w:t xml:space="preserve">Изучение литературы на ступени основного общего образования на базовом уровне направлено на достижение </w:t>
      </w:r>
      <w:r w:rsidRPr="00B44902">
        <w:rPr>
          <w:rFonts w:ascii="Times New Roman" w:eastAsia="Times New Roman" w:hAnsi="Times New Roman" w:cs="Times New Roman"/>
          <w:i/>
          <w:sz w:val="24"/>
          <w:szCs w:val="24"/>
        </w:rPr>
        <w:t>следующих целей:</w:t>
      </w:r>
    </w:p>
    <w:p w:rsidR="00B3497E" w:rsidRPr="002B6458" w:rsidRDefault="00B3497E" w:rsidP="00DB3CCE">
      <w:pPr>
        <w:numPr>
          <w:ilvl w:val="1"/>
          <w:numId w:val="22"/>
        </w:numPr>
        <w:spacing w:after="0" w:line="240" w:lineRule="exact"/>
        <w:ind w:left="284" w:firstLine="0"/>
        <w:contextualSpacing/>
        <w:jc w:val="both"/>
        <w:rPr>
          <w:rFonts w:ascii="Times New Roman" w:eastAsia="Calibri" w:hAnsi="Times New Roman" w:cs="Times New Roman"/>
          <w:sz w:val="24"/>
          <w:szCs w:val="24"/>
        </w:rPr>
      </w:pPr>
      <w:r w:rsidRPr="002B6458">
        <w:rPr>
          <w:rFonts w:ascii="Times New Roman" w:eastAsia="Calibri" w:hAnsi="Times New Roman" w:cs="Times New Roman"/>
          <w:sz w:val="24"/>
          <w:szCs w:val="24"/>
        </w:rPr>
        <w:t>воспитание 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p>
    <w:p w:rsidR="00B3497E" w:rsidRDefault="00B3497E" w:rsidP="00DB3CCE">
      <w:pPr>
        <w:numPr>
          <w:ilvl w:val="1"/>
          <w:numId w:val="22"/>
        </w:numPr>
        <w:spacing w:after="0" w:line="240" w:lineRule="exact"/>
        <w:ind w:left="284" w:firstLine="0"/>
        <w:contextualSpacing/>
        <w:jc w:val="both"/>
        <w:rPr>
          <w:rFonts w:ascii="Times New Roman" w:eastAsia="Calibri" w:hAnsi="Times New Roman" w:cs="Times New Roman"/>
          <w:sz w:val="24"/>
          <w:szCs w:val="24"/>
        </w:rPr>
      </w:pPr>
      <w:r w:rsidRPr="002B6458">
        <w:rPr>
          <w:rFonts w:ascii="Times New Roman" w:eastAsia="Calibri" w:hAnsi="Times New Roman" w:cs="Times New Roman"/>
          <w:sz w:val="24"/>
          <w:szCs w:val="24"/>
        </w:rPr>
        <w:t xml:space="preserve">развитие 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художественного вкуса; устной и письменной речи учащихся; </w:t>
      </w:r>
    </w:p>
    <w:p w:rsidR="00352535" w:rsidRDefault="00B3497E" w:rsidP="00DB3CCE">
      <w:pPr>
        <w:numPr>
          <w:ilvl w:val="1"/>
          <w:numId w:val="22"/>
        </w:numPr>
        <w:spacing w:after="0" w:line="240" w:lineRule="exact"/>
        <w:ind w:left="284" w:firstLine="0"/>
        <w:contextualSpacing/>
        <w:jc w:val="both"/>
        <w:rPr>
          <w:rFonts w:ascii="Times New Roman" w:eastAsia="Calibri" w:hAnsi="Times New Roman" w:cs="Times New Roman"/>
          <w:sz w:val="24"/>
          <w:szCs w:val="24"/>
        </w:rPr>
      </w:pPr>
      <w:r w:rsidRPr="00352535">
        <w:rPr>
          <w:rFonts w:ascii="Times New Roman" w:eastAsia="Calibri" w:hAnsi="Times New Roman" w:cs="Times New Roman"/>
          <w:sz w:val="24"/>
          <w:szCs w:val="24"/>
        </w:rPr>
        <w:t xml:space="preserve">освоение текстов художественных произведений в единстве содержания и формы, основных историко-литературных сведений и теоретико-литературных понятий; формирование общего представления об историко-литературном процессе; </w:t>
      </w:r>
    </w:p>
    <w:p w:rsidR="00352535" w:rsidRDefault="00B3497E" w:rsidP="00DB3CCE">
      <w:pPr>
        <w:numPr>
          <w:ilvl w:val="1"/>
          <w:numId w:val="22"/>
        </w:numPr>
        <w:spacing w:after="0" w:line="240" w:lineRule="exact"/>
        <w:ind w:left="284" w:firstLine="0"/>
        <w:contextualSpacing/>
        <w:jc w:val="both"/>
        <w:rPr>
          <w:rFonts w:ascii="Times New Roman" w:eastAsia="Calibri" w:hAnsi="Times New Roman" w:cs="Times New Roman"/>
          <w:sz w:val="24"/>
          <w:szCs w:val="24"/>
        </w:rPr>
      </w:pPr>
      <w:r w:rsidRPr="00352535">
        <w:rPr>
          <w:rFonts w:ascii="Times New Roman" w:eastAsia="Calibri" w:hAnsi="Times New Roman" w:cs="Times New Roman"/>
          <w:sz w:val="24"/>
          <w:szCs w:val="24"/>
        </w:rPr>
        <w:t>совершенствование умений 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систематизации и использования необходимой информации, в том числе в сети Интернета.</w:t>
      </w:r>
    </w:p>
    <w:p w:rsidR="00B3497E" w:rsidRPr="00352535" w:rsidRDefault="00B3497E" w:rsidP="00DB3CCE">
      <w:pPr>
        <w:numPr>
          <w:ilvl w:val="1"/>
          <w:numId w:val="22"/>
        </w:numPr>
        <w:spacing w:after="0" w:line="240" w:lineRule="exact"/>
        <w:ind w:left="284" w:firstLine="0"/>
        <w:contextualSpacing/>
        <w:jc w:val="both"/>
        <w:rPr>
          <w:rFonts w:ascii="Times New Roman" w:eastAsia="Calibri" w:hAnsi="Times New Roman" w:cs="Times New Roman"/>
          <w:sz w:val="24"/>
          <w:szCs w:val="24"/>
        </w:rPr>
      </w:pPr>
      <w:r w:rsidRPr="00352535">
        <w:rPr>
          <w:rFonts w:ascii="Times New Roman" w:eastAsia="Calibri" w:hAnsi="Times New Roman" w:cs="Times New Roman"/>
          <w:sz w:val="24"/>
          <w:szCs w:val="24"/>
        </w:rPr>
        <w:lastRenderedPageBreak/>
        <w:t>обогащение духовного мира учащихся путем приобщения их к нравственным ценностям и художественному многообразию русской литературы, к вершинным произведениям зарубежной классики.</w:t>
      </w:r>
    </w:p>
    <w:p w:rsidR="00B3497E" w:rsidRPr="00795E7C" w:rsidRDefault="00B3497E" w:rsidP="00DB3CCE">
      <w:pPr>
        <w:spacing w:after="0" w:line="240" w:lineRule="exact"/>
        <w:contextualSpacing/>
        <w:jc w:val="both"/>
        <w:rPr>
          <w:rFonts w:ascii="Times New Roman" w:eastAsia="Calibri" w:hAnsi="Times New Roman" w:cs="Times New Roman"/>
          <w:sz w:val="24"/>
          <w:szCs w:val="24"/>
        </w:rPr>
      </w:pPr>
    </w:p>
    <w:p w:rsidR="00B3497E" w:rsidRPr="002B6458" w:rsidRDefault="00B3497E" w:rsidP="00DB3CCE">
      <w:pPr>
        <w:tabs>
          <w:tab w:val="left" w:pos="1843"/>
        </w:tabs>
        <w:spacing w:after="0" w:line="240" w:lineRule="exact"/>
        <w:ind w:left="1134"/>
        <w:contextualSpacing/>
        <w:jc w:val="both"/>
        <w:outlineLvl w:val="0"/>
        <w:rPr>
          <w:rFonts w:ascii="Times New Roman" w:eastAsia="Calibri" w:hAnsi="Times New Roman" w:cs="Times New Roman"/>
          <w:b/>
          <w:sz w:val="24"/>
          <w:szCs w:val="24"/>
        </w:rPr>
      </w:pPr>
      <w:bookmarkStart w:id="0" w:name="_Toc467183671"/>
      <w:r>
        <w:rPr>
          <w:rFonts w:ascii="Times New Roman" w:eastAsia="Calibri" w:hAnsi="Times New Roman" w:cs="Times New Roman"/>
          <w:sz w:val="24"/>
          <w:szCs w:val="24"/>
        </w:rPr>
        <w:t>З</w:t>
      </w:r>
      <w:r w:rsidRPr="002B6458">
        <w:rPr>
          <w:rFonts w:ascii="Times New Roman" w:eastAsia="Calibri" w:hAnsi="Times New Roman" w:cs="Times New Roman"/>
          <w:b/>
          <w:sz w:val="24"/>
          <w:szCs w:val="24"/>
        </w:rPr>
        <w:t>адачи реализации программы</w:t>
      </w:r>
      <w:bookmarkEnd w:id="0"/>
    </w:p>
    <w:p w:rsidR="00B3497E" w:rsidRPr="002B6458" w:rsidRDefault="00B3497E" w:rsidP="00DB3CCE">
      <w:pPr>
        <w:spacing w:after="0" w:line="240" w:lineRule="exact"/>
        <w:ind w:left="284" w:firstLine="425"/>
        <w:jc w:val="both"/>
        <w:rPr>
          <w:rFonts w:ascii="Times New Roman" w:eastAsia="Times New Roman" w:hAnsi="Times New Roman" w:cs="Times New Roman"/>
          <w:sz w:val="24"/>
          <w:szCs w:val="24"/>
        </w:rPr>
      </w:pPr>
      <w:r w:rsidRPr="002B6458">
        <w:rPr>
          <w:rFonts w:ascii="Times New Roman" w:eastAsia="Times New Roman" w:hAnsi="Times New Roman" w:cs="Times New Roman"/>
          <w:sz w:val="24"/>
          <w:szCs w:val="24"/>
        </w:rPr>
        <w:t>Задачи литературного образования определены его целью и связаны как с читательской деятельностью школьников, так и с эстетической функцией литературы:</w:t>
      </w:r>
    </w:p>
    <w:p w:rsidR="00352535" w:rsidRDefault="00B3497E" w:rsidP="00DB3CCE">
      <w:pPr>
        <w:numPr>
          <w:ilvl w:val="0"/>
          <w:numId w:val="20"/>
        </w:numPr>
        <w:spacing w:after="0" w:line="240" w:lineRule="exact"/>
        <w:ind w:left="284" w:firstLine="0"/>
        <w:contextualSpacing/>
        <w:jc w:val="both"/>
        <w:rPr>
          <w:rFonts w:ascii="Times New Roman" w:eastAsia="Calibri" w:hAnsi="Times New Roman" w:cs="Times New Roman"/>
          <w:sz w:val="24"/>
          <w:szCs w:val="24"/>
        </w:rPr>
      </w:pPr>
      <w:r w:rsidRPr="002B6458">
        <w:rPr>
          <w:rFonts w:ascii="Times New Roman" w:eastAsia="Calibri" w:hAnsi="Times New Roman" w:cs="Times New Roman"/>
          <w:sz w:val="24"/>
          <w:szCs w:val="24"/>
        </w:rPr>
        <w:t>расширять представление о своеобразии и богатстве художественной литературе как искусстве слова и ее месте в культуре страны и народа;</w:t>
      </w:r>
    </w:p>
    <w:p w:rsidR="00352535" w:rsidRDefault="00B3497E" w:rsidP="00DB3CCE">
      <w:pPr>
        <w:numPr>
          <w:ilvl w:val="0"/>
          <w:numId w:val="20"/>
        </w:numPr>
        <w:spacing w:after="0" w:line="240" w:lineRule="exact"/>
        <w:ind w:left="284" w:firstLine="0"/>
        <w:contextualSpacing/>
        <w:jc w:val="both"/>
        <w:rPr>
          <w:rFonts w:ascii="Times New Roman" w:eastAsia="Calibri" w:hAnsi="Times New Roman" w:cs="Times New Roman"/>
          <w:sz w:val="24"/>
          <w:szCs w:val="24"/>
        </w:rPr>
      </w:pPr>
      <w:r w:rsidRPr="00352535">
        <w:rPr>
          <w:rFonts w:ascii="Times New Roman" w:eastAsia="Calibri" w:hAnsi="Times New Roman" w:cs="Times New Roman"/>
          <w:sz w:val="24"/>
          <w:szCs w:val="24"/>
        </w:rPr>
        <w:t>способствовать обогащению духовно-нравственного опыта и расширению эстетического кругозора учащихся при изучении литературы;</w:t>
      </w:r>
    </w:p>
    <w:p w:rsidR="00352535" w:rsidRDefault="00B3497E" w:rsidP="00DB3CCE">
      <w:pPr>
        <w:numPr>
          <w:ilvl w:val="0"/>
          <w:numId w:val="20"/>
        </w:numPr>
        <w:spacing w:after="0" w:line="240" w:lineRule="exact"/>
        <w:ind w:left="284" w:firstLine="0"/>
        <w:contextualSpacing/>
        <w:jc w:val="both"/>
        <w:rPr>
          <w:rFonts w:ascii="Times New Roman" w:eastAsia="Calibri" w:hAnsi="Times New Roman" w:cs="Times New Roman"/>
          <w:sz w:val="24"/>
          <w:szCs w:val="24"/>
        </w:rPr>
      </w:pPr>
      <w:r w:rsidRPr="00352535">
        <w:rPr>
          <w:rFonts w:ascii="Times New Roman" w:eastAsia="Calibri" w:hAnsi="Times New Roman" w:cs="Times New Roman"/>
          <w:sz w:val="24"/>
          <w:szCs w:val="24"/>
        </w:rPr>
        <w:t>формировать умение соотносить нравственные идеалы произведений русской, мировой и литературы народов России, выявлять вечные темы и образы, сходство и национально-обусловленное своеобразие художественных решений;</w:t>
      </w:r>
    </w:p>
    <w:p w:rsidR="00352535" w:rsidRDefault="00B3497E" w:rsidP="00DB3CCE">
      <w:pPr>
        <w:numPr>
          <w:ilvl w:val="0"/>
          <w:numId w:val="20"/>
        </w:numPr>
        <w:spacing w:after="0" w:line="240" w:lineRule="exact"/>
        <w:ind w:left="284" w:firstLine="0"/>
        <w:contextualSpacing/>
        <w:jc w:val="both"/>
        <w:rPr>
          <w:rFonts w:ascii="Times New Roman" w:eastAsia="Calibri" w:hAnsi="Times New Roman" w:cs="Times New Roman"/>
          <w:sz w:val="24"/>
          <w:szCs w:val="24"/>
        </w:rPr>
      </w:pPr>
      <w:r w:rsidRPr="00352535">
        <w:rPr>
          <w:rFonts w:ascii="Times New Roman" w:eastAsia="Calibri" w:hAnsi="Times New Roman" w:cs="Times New Roman"/>
          <w:sz w:val="24"/>
          <w:szCs w:val="24"/>
        </w:rPr>
        <w:t xml:space="preserve">формировать способность к восприятию, интерпретации и критической оценке произведения как искусства слова; </w:t>
      </w:r>
    </w:p>
    <w:p w:rsidR="00352535" w:rsidRDefault="00B3497E" w:rsidP="00DB3CCE">
      <w:pPr>
        <w:numPr>
          <w:ilvl w:val="0"/>
          <w:numId w:val="20"/>
        </w:numPr>
        <w:spacing w:after="0" w:line="240" w:lineRule="exact"/>
        <w:ind w:left="284" w:firstLine="0"/>
        <w:contextualSpacing/>
        <w:jc w:val="both"/>
        <w:rPr>
          <w:rFonts w:ascii="Times New Roman" w:eastAsia="Calibri" w:hAnsi="Times New Roman" w:cs="Times New Roman"/>
          <w:sz w:val="24"/>
          <w:szCs w:val="24"/>
        </w:rPr>
      </w:pPr>
      <w:r w:rsidRPr="00352535">
        <w:rPr>
          <w:rFonts w:ascii="Times New Roman" w:eastAsia="Calibri" w:hAnsi="Times New Roman" w:cs="Times New Roman"/>
          <w:sz w:val="24"/>
          <w:szCs w:val="24"/>
        </w:rPr>
        <w:t>осваивать теоретические понятия, которые способствуют более глубокому постижению конкретных художественных произведений;</w:t>
      </w:r>
    </w:p>
    <w:p w:rsidR="00352535" w:rsidRDefault="00B3497E" w:rsidP="00DB3CCE">
      <w:pPr>
        <w:numPr>
          <w:ilvl w:val="0"/>
          <w:numId w:val="20"/>
        </w:numPr>
        <w:spacing w:after="0" w:line="240" w:lineRule="exact"/>
        <w:ind w:left="284" w:firstLine="0"/>
        <w:contextualSpacing/>
        <w:jc w:val="both"/>
        <w:rPr>
          <w:rFonts w:ascii="Times New Roman" w:eastAsia="Calibri" w:hAnsi="Times New Roman" w:cs="Times New Roman"/>
          <w:sz w:val="24"/>
          <w:szCs w:val="24"/>
        </w:rPr>
      </w:pPr>
      <w:r w:rsidRPr="00352535">
        <w:rPr>
          <w:rFonts w:ascii="Times New Roman" w:eastAsia="Calibri" w:hAnsi="Times New Roman" w:cs="Times New Roman"/>
          <w:sz w:val="24"/>
          <w:szCs w:val="24"/>
        </w:rPr>
        <w:t xml:space="preserve">воспитывать культуру чтения, формировать потребность в чтении: </w:t>
      </w:r>
      <w:r w:rsidRPr="00352535">
        <w:rPr>
          <w:rFonts w:ascii="Times New Roman" w:eastAsia="Calibri" w:hAnsi="Times New Roman" w:cs="Times New Roman"/>
          <w:color w:val="000000" w:themeColor="text1"/>
          <w:sz w:val="24"/>
          <w:szCs w:val="24"/>
        </w:rPr>
        <w:t xml:space="preserve">помогать старшеклассникам овладевать знаниями и умениями, которые позволят выбирать художественные произведения для самостоятельного чтения, давать им </w:t>
      </w:r>
      <w:r w:rsidRPr="00352535">
        <w:rPr>
          <w:rFonts w:ascii="Times New Roman" w:eastAsia="Calibri" w:hAnsi="Times New Roman" w:cs="Times New Roman"/>
          <w:sz w:val="24"/>
          <w:szCs w:val="24"/>
        </w:rPr>
        <w:t>глубокую и доказательную оценку;</w:t>
      </w:r>
    </w:p>
    <w:p w:rsidR="00352535" w:rsidRDefault="00B3497E" w:rsidP="00DB3CCE">
      <w:pPr>
        <w:numPr>
          <w:ilvl w:val="0"/>
          <w:numId w:val="20"/>
        </w:numPr>
        <w:spacing w:after="0" w:line="240" w:lineRule="exact"/>
        <w:ind w:left="284" w:firstLine="0"/>
        <w:contextualSpacing/>
        <w:jc w:val="both"/>
        <w:rPr>
          <w:rFonts w:ascii="Times New Roman" w:eastAsia="Calibri" w:hAnsi="Times New Roman" w:cs="Times New Roman"/>
          <w:sz w:val="24"/>
          <w:szCs w:val="24"/>
        </w:rPr>
      </w:pPr>
      <w:r w:rsidRPr="00352535">
        <w:rPr>
          <w:rFonts w:ascii="Times New Roman" w:eastAsia="Calibri" w:hAnsi="Times New Roman" w:cs="Times New Roman"/>
          <w:sz w:val="24"/>
          <w:szCs w:val="24"/>
        </w:rPr>
        <w:t>способствовать овладению знаниями и умениями, которые помогут глубокой и доказательной оценке художественных произведений и их выбору для самостоятельного чтения;</w:t>
      </w:r>
    </w:p>
    <w:p w:rsidR="00B3497E" w:rsidRDefault="00B3497E" w:rsidP="00DB3CCE">
      <w:pPr>
        <w:numPr>
          <w:ilvl w:val="0"/>
          <w:numId w:val="20"/>
        </w:numPr>
        <w:spacing w:after="0" w:line="240" w:lineRule="exact"/>
        <w:ind w:left="284" w:firstLine="0"/>
        <w:contextualSpacing/>
        <w:jc w:val="both"/>
        <w:rPr>
          <w:rFonts w:ascii="Times New Roman" w:eastAsia="Calibri" w:hAnsi="Times New Roman" w:cs="Times New Roman"/>
          <w:sz w:val="24"/>
          <w:szCs w:val="24"/>
        </w:rPr>
      </w:pPr>
      <w:r w:rsidRPr="00352535">
        <w:rPr>
          <w:rFonts w:ascii="Times New Roman" w:eastAsia="Calibri" w:hAnsi="Times New Roman" w:cs="Times New Roman"/>
          <w:sz w:val="24"/>
          <w:szCs w:val="24"/>
        </w:rPr>
        <w:t>использовать изучение литературы для повышения речевой культуры, совершенствования собственной устной и письменной речи учащихся: формировать умения и навыки, обеспечивающие владением русским литературным языком, его изобразительно-выразительными возможностями.</w:t>
      </w:r>
    </w:p>
    <w:p w:rsidR="00C256EE" w:rsidRPr="00352535" w:rsidRDefault="00C256EE" w:rsidP="00DB3CCE">
      <w:pPr>
        <w:spacing w:after="0" w:line="240" w:lineRule="exact"/>
        <w:ind w:left="284"/>
        <w:contextualSpacing/>
        <w:jc w:val="both"/>
        <w:rPr>
          <w:rFonts w:ascii="Times New Roman" w:eastAsia="Calibri" w:hAnsi="Times New Roman" w:cs="Times New Roman"/>
          <w:sz w:val="24"/>
          <w:szCs w:val="24"/>
        </w:rPr>
      </w:pPr>
    </w:p>
    <w:p w:rsidR="00B3497E" w:rsidRDefault="00B3497E" w:rsidP="00DB3CCE">
      <w:pPr>
        <w:spacing w:after="0" w:line="240" w:lineRule="exact"/>
        <w:ind w:left="284" w:firstLine="42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2B6458">
        <w:rPr>
          <w:rFonts w:ascii="Times New Roman" w:eastAsia="Times New Roman" w:hAnsi="Times New Roman" w:cs="Times New Roman"/>
          <w:sz w:val="24"/>
          <w:szCs w:val="24"/>
          <w:lang w:eastAsia="ru-RU"/>
        </w:rPr>
        <w:t>Решение названных задач может способствовать формированию гуманистического мировоззрения, эстетической культуры и творческой реакции на окружающее, оказать реальную помощь учащемуся в осознании окружающего мира. Приобщение учащихся к миру литературы: воспитание культуры чтения, формирование потребности в чтении, развитие индивидуального читательского вкуса – должно способствовать становлению личностного самосознания школьников.</w:t>
      </w:r>
      <w:bookmarkStart w:id="1" w:name="_Toc467183672"/>
    </w:p>
    <w:p w:rsidR="00C256EE" w:rsidRPr="000B3C34" w:rsidRDefault="00C256EE" w:rsidP="00DB3CCE">
      <w:pPr>
        <w:spacing w:after="0" w:line="240" w:lineRule="exact"/>
        <w:jc w:val="both"/>
        <w:rPr>
          <w:rFonts w:ascii="Times New Roman" w:eastAsia="Times New Roman" w:hAnsi="Times New Roman" w:cs="Times New Roman"/>
          <w:sz w:val="24"/>
          <w:szCs w:val="24"/>
          <w:lang w:eastAsia="ru-RU"/>
        </w:rPr>
      </w:pPr>
    </w:p>
    <w:p w:rsidR="00B3497E" w:rsidRDefault="00B3497E" w:rsidP="00DB3CCE">
      <w:pPr>
        <w:widowControl w:val="0"/>
        <w:tabs>
          <w:tab w:val="left" w:pos="0"/>
          <w:tab w:val="left" w:pos="1102"/>
          <w:tab w:val="left" w:pos="1418"/>
          <w:tab w:val="left" w:pos="1560"/>
        </w:tabs>
        <w:spacing w:after="0" w:line="240" w:lineRule="exact"/>
        <w:ind w:left="927"/>
        <w:jc w:val="center"/>
        <w:outlineLvl w:val="0"/>
        <w:rPr>
          <w:rFonts w:ascii="Times New Roman" w:eastAsia="Times New Roman" w:hAnsi="Times New Roman" w:cs="Arial"/>
          <w:b/>
          <w:iCs/>
          <w:kern w:val="32"/>
          <w:sz w:val="24"/>
          <w:szCs w:val="24"/>
          <w:lang w:eastAsia="ru-RU"/>
        </w:rPr>
      </w:pPr>
      <w:r w:rsidRPr="00395514">
        <w:rPr>
          <w:rFonts w:ascii="Times New Roman" w:eastAsia="Times New Roman" w:hAnsi="Times New Roman" w:cs="Arial"/>
          <w:b/>
          <w:iCs/>
          <w:kern w:val="32"/>
          <w:sz w:val="24"/>
          <w:szCs w:val="24"/>
          <w:lang w:eastAsia="ru-RU"/>
        </w:rPr>
        <w:t>ОБЩАЯ ХАРАКТЕРИСТИКА УЧЕБНОГО ПРЕДМЕТА</w:t>
      </w:r>
      <w:bookmarkEnd w:id="1"/>
    </w:p>
    <w:p w:rsidR="00B3497E" w:rsidRPr="0089380D" w:rsidRDefault="00B3497E" w:rsidP="00DB3CCE">
      <w:pPr>
        <w:widowControl w:val="0"/>
        <w:tabs>
          <w:tab w:val="left" w:pos="0"/>
          <w:tab w:val="left" w:pos="1102"/>
          <w:tab w:val="left" w:pos="1418"/>
          <w:tab w:val="left" w:pos="1560"/>
        </w:tabs>
        <w:spacing w:after="0" w:line="240" w:lineRule="exact"/>
        <w:ind w:left="927"/>
        <w:outlineLvl w:val="0"/>
        <w:rPr>
          <w:rFonts w:ascii="Times New Roman" w:eastAsia="Times New Roman" w:hAnsi="Times New Roman" w:cs="Arial"/>
          <w:b/>
          <w:iCs/>
          <w:kern w:val="32"/>
          <w:sz w:val="24"/>
          <w:szCs w:val="24"/>
          <w:lang w:eastAsia="ru-RU"/>
        </w:rPr>
      </w:pPr>
    </w:p>
    <w:p w:rsidR="00C256EE" w:rsidRDefault="00B3497E" w:rsidP="00DB3CCE">
      <w:pPr>
        <w:spacing w:after="0" w:line="240" w:lineRule="exact"/>
        <w:ind w:left="284" w:firstLine="709"/>
        <w:jc w:val="both"/>
        <w:rPr>
          <w:rFonts w:ascii="Times New Roman" w:eastAsia="Times New Roman" w:hAnsi="Times New Roman" w:cs="Times New Roman"/>
          <w:sz w:val="24"/>
          <w:szCs w:val="24"/>
          <w:lang w:eastAsia="ru-RU"/>
        </w:rPr>
      </w:pPr>
      <w:r w:rsidRPr="002B6458">
        <w:rPr>
          <w:rFonts w:ascii="Times New Roman" w:eastAsia="Times New Roman" w:hAnsi="Times New Roman" w:cs="Times New Roman"/>
          <w:sz w:val="24"/>
          <w:szCs w:val="24"/>
          <w:lang w:eastAsia="ru-RU"/>
        </w:rPr>
        <w:t xml:space="preserve">Литература – базовая учебная дисциплина, формирующая духовный облик и нравственные ориентиры молодого поколения. Ей принадлежит ведущее место в эмоциональном, интеллектуальном и эстетическом развитии школьника, в формировании его миропонимания и национального самосознания, без чего невозможно духовное развитие нации в целом. Специфика литературы как школьного предмета определяется сущностью литературы как феномена культуры: литература эстетически осваивает мир, выражая богатство и многообразие человеческого бытия в художественных образах. </w:t>
      </w:r>
    </w:p>
    <w:p w:rsidR="00DB3CCE" w:rsidRDefault="00DB3CCE" w:rsidP="00DB3CCE">
      <w:pPr>
        <w:spacing w:after="0" w:line="240" w:lineRule="exact"/>
        <w:ind w:left="284" w:firstLine="709"/>
        <w:jc w:val="both"/>
        <w:rPr>
          <w:rFonts w:ascii="Times New Roman" w:eastAsia="Times New Roman" w:hAnsi="Times New Roman" w:cs="Times New Roman"/>
          <w:sz w:val="24"/>
          <w:szCs w:val="24"/>
          <w:lang w:eastAsia="ru-RU"/>
        </w:rPr>
      </w:pPr>
    </w:p>
    <w:p w:rsidR="00B3497E" w:rsidRDefault="00B3497E" w:rsidP="00DB3CCE">
      <w:pPr>
        <w:spacing w:after="0" w:line="240" w:lineRule="exact"/>
        <w:ind w:left="284" w:firstLine="709"/>
        <w:jc w:val="both"/>
        <w:rPr>
          <w:rFonts w:ascii="Times New Roman" w:eastAsia="Times New Roman" w:hAnsi="Times New Roman" w:cs="Times New Roman"/>
          <w:sz w:val="24"/>
          <w:szCs w:val="24"/>
          <w:lang w:eastAsia="ru-RU"/>
        </w:rPr>
      </w:pPr>
      <w:r w:rsidRPr="002B6458">
        <w:rPr>
          <w:rFonts w:ascii="Times New Roman" w:eastAsia="Times New Roman" w:hAnsi="Times New Roman" w:cs="Times New Roman"/>
          <w:sz w:val="24"/>
          <w:szCs w:val="24"/>
          <w:lang w:eastAsia="ru-RU"/>
        </w:rPr>
        <w:t>Она обладает большой силой воздействия на читателей, приобщая их к нравственно-эстетическим ценностям нации и человечества.</w:t>
      </w:r>
      <w:r w:rsidR="00C256EE">
        <w:rPr>
          <w:rFonts w:ascii="Times New Roman" w:eastAsia="Times New Roman" w:hAnsi="Times New Roman" w:cs="Times New Roman"/>
          <w:sz w:val="24"/>
          <w:szCs w:val="24"/>
          <w:lang w:eastAsia="ru-RU"/>
        </w:rPr>
        <w:t xml:space="preserve"> </w:t>
      </w:r>
      <w:r w:rsidRPr="002B6458">
        <w:rPr>
          <w:rFonts w:ascii="Times New Roman" w:eastAsia="Times New Roman" w:hAnsi="Times New Roman" w:cs="Times New Roman"/>
          <w:sz w:val="24"/>
          <w:szCs w:val="24"/>
          <w:lang w:eastAsia="ru-RU"/>
        </w:rPr>
        <w:t xml:space="preserve">Важнейшее значение в формировании духовно богатой, гармонически развитой личности с высокими нравственными идеалами и эстетическими потребностями имеет художественная литература. Курс литературы в школе основывается на принципах связи искусства с жизнью, единства формы и содержания, историзма, традиций и новаторства, осмысления историко-культурных сведений, нравственно-эстетических представлений, усвоения основных понятий теории и истории литературы, формирования умений оценивать и анализировать художественные произведения, овладения выразительными средствами русского литературного языка. </w:t>
      </w:r>
    </w:p>
    <w:p w:rsidR="00DB3CCE" w:rsidRPr="002B6458" w:rsidRDefault="00DB3CCE" w:rsidP="00DB3CCE">
      <w:pPr>
        <w:spacing w:after="0" w:line="240" w:lineRule="exact"/>
        <w:ind w:left="284" w:firstLine="709"/>
        <w:jc w:val="both"/>
        <w:rPr>
          <w:rFonts w:ascii="Times New Roman" w:eastAsia="Times New Roman" w:hAnsi="Times New Roman" w:cs="Times New Roman"/>
          <w:sz w:val="24"/>
          <w:szCs w:val="24"/>
          <w:lang w:eastAsia="ru-RU"/>
        </w:rPr>
      </w:pPr>
    </w:p>
    <w:p w:rsidR="00B3497E" w:rsidRDefault="00B3497E" w:rsidP="00DB3CCE">
      <w:pPr>
        <w:spacing w:after="0" w:line="240" w:lineRule="exact"/>
        <w:ind w:left="284" w:firstLine="425"/>
        <w:jc w:val="both"/>
        <w:rPr>
          <w:rFonts w:ascii="Times New Roman" w:eastAsia="Times New Roman" w:hAnsi="Times New Roman" w:cs="Times New Roman"/>
          <w:sz w:val="24"/>
          <w:szCs w:val="24"/>
          <w:lang w:eastAsia="ru-RU"/>
        </w:rPr>
      </w:pPr>
      <w:r w:rsidRPr="002B6458">
        <w:rPr>
          <w:rFonts w:ascii="Times New Roman" w:eastAsia="Times New Roman" w:hAnsi="Times New Roman" w:cs="Times New Roman"/>
          <w:sz w:val="24"/>
          <w:szCs w:val="24"/>
          <w:lang w:eastAsia="ru-RU"/>
        </w:rPr>
        <w:t xml:space="preserve">Программа учебного предмета «Литература», включающая в себя выдающиеся произведения художественной литературы, историко-литературные сведения, теоретико-литературные понятия, помогающие освоению духовного богатства художественных произведений, призвана обеспечить приобщение учащихся 10–11 классов к богатствам </w:t>
      </w:r>
      <w:r w:rsidRPr="002B6458">
        <w:rPr>
          <w:rFonts w:ascii="Times New Roman" w:eastAsia="Times New Roman" w:hAnsi="Times New Roman" w:cs="Times New Roman"/>
          <w:sz w:val="24"/>
          <w:szCs w:val="24"/>
          <w:lang w:eastAsia="ru-RU"/>
        </w:rPr>
        <w:lastRenderedPageBreak/>
        <w:t>отечественной и мировой художественной литературы; развитие способности эстетического восприятия и оценки явлений литературы, художественно воплощённых в ней явлений жизни; воспитание высокого эстетического вкуса и гражданской идейно-нравственной позиции учащихся; формирование представления о литературе как о социокультурном феномене, занимающем особое место в жизни нации и человечества; воспитание речевой культуры учащихся.</w:t>
      </w:r>
    </w:p>
    <w:p w:rsidR="00C256EE" w:rsidRPr="002B6458" w:rsidRDefault="00C256EE" w:rsidP="00DB3CCE">
      <w:pPr>
        <w:spacing w:after="0" w:line="240" w:lineRule="exact"/>
        <w:ind w:left="284" w:firstLine="425"/>
        <w:jc w:val="both"/>
        <w:rPr>
          <w:rFonts w:ascii="Times New Roman" w:eastAsia="Times New Roman" w:hAnsi="Times New Roman" w:cs="Times New Roman"/>
          <w:sz w:val="24"/>
          <w:szCs w:val="24"/>
          <w:lang w:eastAsia="ru-RU"/>
        </w:rPr>
      </w:pPr>
    </w:p>
    <w:p w:rsidR="00C256EE" w:rsidRDefault="00B3497E" w:rsidP="00DB3CCE">
      <w:pPr>
        <w:spacing w:after="0" w:line="240" w:lineRule="exact"/>
        <w:ind w:left="284" w:firstLine="425"/>
        <w:jc w:val="both"/>
        <w:rPr>
          <w:rFonts w:ascii="Times New Roman" w:eastAsia="Times New Roman" w:hAnsi="Times New Roman" w:cs="Times New Roman"/>
          <w:sz w:val="24"/>
          <w:szCs w:val="24"/>
          <w:lang w:eastAsia="ru-RU"/>
        </w:rPr>
      </w:pPr>
      <w:r w:rsidRPr="002B6458">
        <w:rPr>
          <w:rFonts w:ascii="Times New Roman" w:eastAsia="Times New Roman" w:hAnsi="Times New Roman" w:cs="Times New Roman"/>
          <w:sz w:val="24"/>
          <w:szCs w:val="24"/>
          <w:lang w:eastAsia="ru-RU"/>
        </w:rPr>
        <w:t>Изучение литературы на базовом уровне сохраняет фундаментальную основу курса, систематизирует представления учащихся об историческом развитии литературы, позволяет учащимся глубоко и разносторонне осознать диалог классической и современной литературы. Текстуальное изучение художественных произведений лежит в основе учебного предмета «Литература», помогающего решать задачи формирования читательских умений, развития культуры устной и письменной речи. Данная программа построена на основе хронологического историко-литературного принципа, утвердившегося в отечественной методике литературного образования. Следует учитывать, что Х–ХI классы – период осознания исторических и эстетических связей искусства и жизни, причинно-следственное рассмотрение компонентов художественного произведения, концепционность читательского восприятия и ослабление способности конкретизации литературных образов.</w:t>
      </w:r>
    </w:p>
    <w:p w:rsidR="00DB3CCE" w:rsidRPr="002B6458" w:rsidRDefault="00DB3CCE" w:rsidP="00DB3CCE">
      <w:pPr>
        <w:spacing w:after="0" w:line="240" w:lineRule="exact"/>
        <w:ind w:left="284" w:firstLine="425"/>
        <w:jc w:val="both"/>
        <w:rPr>
          <w:rFonts w:ascii="Times New Roman" w:eastAsia="Times New Roman" w:hAnsi="Times New Roman" w:cs="Times New Roman"/>
          <w:sz w:val="24"/>
          <w:szCs w:val="24"/>
          <w:lang w:eastAsia="ru-RU"/>
        </w:rPr>
      </w:pPr>
    </w:p>
    <w:p w:rsidR="000B3C34" w:rsidRDefault="00B3497E" w:rsidP="00DB3CCE">
      <w:pPr>
        <w:spacing w:after="0" w:line="240" w:lineRule="exact"/>
        <w:ind w:left="284" w:firstLine="425"/>
        <w:jc w:val="both"/>
        <w:rPr>
          <w:rFonts w:ascii="Times New Roman" w:eastAsia="Times New Roman" w:hAnsi="Times New Roman" w:cs="Times New Roman"/>
          <w:sz w:val="24"/>
          <w:szCs w:val="24"/>
          <w:lang w:eastAsia="ru-RU"/>
        </w:rPr>
      </w:pPr>
      <w:r w:rsidRPr="002B6458">
        <w:rPr>
          <w:rFonts w:ascii="Times New Roman" w:eastAsia="Times New Roman" w:hAnsi="Times New Roman" w:cs="Times New Roman"/>
          <w:sz w:val="24"/>
          <w:szCs w:val="24"/>
          <w:lang w:eastAsia="ru-RU"/>
        </w:rPr>
        <w:t xml:space="preserve">Программа среднего общего образования сохраняет </w:t>
      </w:r>
      <w:r w:rsidRPr="00242BD6">
        <w:rPr>
          <w:rFonts w:ascii="Times New Roman" w:eastAsia="Times New Roman" w:hAnsi="Times New Roman" w:cs="Times New Roman"/>
          <w:i/>
          <w:sz w:val="24"/>
          <w:szCs w:val="24"/>
          <w:lang w:eastAsia="ru-RU"/>
        </w:rPr>
        <w:t>преемственность</w:t>
      </w:r>
      <w:r w:rsidRPr="002B6458">
        <w:rPr>
          <w:rFonts w:ascii="Times New Roman" w:eastAsia="Times New Roman" w:hAnsi="Times New Roman" w:cs="Times New Roman"/>
          <w:sz w:val="24"/>
          <w:szCs w:val="24"/>
          <w:lang w:eastAsia="ru-RU"/>
        </w:rPr>
        <w:t xml:space="preserve"> с программой для основной школы, опирается на традицию изучения художественного произведения как незаменимого источника мыслей и переживаний читателя, как основы эмоционального и интеллектуального развития личности школьника. Приобщение школьников к богатствам отечественной и мировой художественной литературы позволяет формировать духовный облик и нравственные ориентиры молодого поколения, развивать эстетический вкус и литературные способности учащихся, воспитывать любовь и привычку к чтению.</w:t>
      </w:r>
    </w:p>
    <w:p w:rsidR="00C256EE" w:rsidRPr="002B6458" w:rsidRDefault="00C256EE" w:rsidP="00DB3CCE">
      <w:pPr>
        <w:spacing w:after="0" w:line="240" w:lineRule="exact"/>
        <w:ind w:left="284" w:firstLine="425"/>
        <w:jc w:val="both"/>
        <w:rPr>
          <w:rFonts w:ascii="Times New Roman" w:eastAsia="Times New Roman" w:hAnsi="Times New Roman" w:cs="Times New Roman"/>
          <w:sz w:val="24"/>
          <w:szCs w:val="24"/>
          <w:lang w:eastAsia="ru-RU"/>
        </w:rPr>
      </w:pPr>
    </w:p>
    <w:p w:rsidR="00B3497E" w:rsidRDefault="00786F1F" w:rsidP="00DB3CCE">
      <w:pPr>
        <w:spacing w:after="0" w:line="240" w:lineRule="exact"/>
        <w:ind w:left="284" w:firstLine="42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3497E" w:rsidRPr="002B6458">
        <w:rPr>
          <w:rFonts w:ascii="Times New Roman" w:eastAsia="Times New Roman" w:hAnsi="Times New Roman" w:cs="Times New Roman"/>
          <w:sz w:val="24"/>
          <w:szCs w:val="24"/>
          <w:lang w:eastAsia="ru-RU"/>
        </w:rPr>
        <w:t xml:space="preserve">Содержание курса 10–11 класса построено на литературной основе, предполагает знакомство с вершинными произведениями русской и мировой литературы, которое дает представление о судьбах русской и мировой литературы и культуры. </w:t>
      </w:r>
    </w:p>
    <w:p w:rsidR="000B3C34" w:rsidRDefault="00786F1F" w:rsidP="00DB3CCE">
      <w:pPr>
        <w:spacing w:after="0" w:line="240" w:lineRule="exact"/>
        <w:ind w:left="284" w:firstLine="42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3497E" w:rsidRPr="002B6458">
        <w:rPr>
          <w:rFonts w:ascii="Times New Roman" w:eastAsia="Times New Roman" w:hAnsi="Times New Roman" w:cs="Times New Roman"/>
          <w:sz w:val="24"/>
          <w:szCs w:val="24"/>
          <w:lang w:eastAsia="ru-RU"/>
        </w:rPr>
        <w:t xml:space="preserve">Учитель вместе с учениками проходит путь от наблюдения за частным явлением – художественным произведением – к формированию представления об историко-литературном процессе. Средством достижения целей и задач литературного образования является формирование понятийного аппарата, поэтому особое место при изучении литературы в 10 классе отводится теории литературы. </w:t>
      </w:r>
    </w:p>
    <w:p w:rsidR="000B3C34" w:rsidRDefault="00786F1F" w:rsidP="00DB3CCE">
      <w:pPr>
        <w:spacing w:after="0" w:line="240" w:lineRule="exact"/>
        <w:ind w:left="284" w:firstLine="42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3497E" w:rsidRPr="002B6458">
        <w:rPr>
          <w:rFonts w:ascii="Times New Roman" w:eastAsia="Times New Roman" w:hAnsi="Times New Roman" w:cs="Times New Roman"/>
          <w:sz w:val="24"/>
          <w:szCs w:val="24"/>
          <w:lang w:eastAsia="ru-RU"/>
        </w:rPr>
        <w:t xml:space="preserve">Теоретико-литературные понятия предложены в программе, как и в образовательном стандарте, в виде самостоятельной рубрики, в отдельных случаях включены в аннотации к предлагаемым для изучения произведениям и рассматриваются в процессе изучения конкретных литературных произведений. Система теоретико-литературного понятия – неотъемлемый компонент интеллектуального багажа культурного читателя. </w:t>
      </w:r>
    </w:p>
    <w:p w:rsidR="00DB3CCE" w:rsidRPr="002B6458" w:rsidRDefault="00DB3CCE" w:rsidP="00DB3CCE">
      <w:pPr>
        <w:spacing w:after="0" w:line="240" w:lineRule="exact"/>
        <w:ind w:left="284" w:firstLine="425"/>
        <w:jc w:val="both"/>
        <w:rPr>
          <w:rFonts w:ascii="Times New Roman" w:eastAsia="Times New Roman" w:hAnsi="Times New Roman" w:cs="Times New Roman"/>
          <w:sz w:val="24"/>
          <w:szCs w:val="24"/>
          <w:lang w:eastAsia="ru-RU"/>
        </w:rPr>
      </w:pPr>
    </w:p>
    <w:p w:rsidR="00B3497E" w:rsidRPr="002B6458" w:rsidRDefault="00786F1F" w:rsidP="00DB3CCE">
      <w:pPr>
        <w:spacing w:after="0" w:line="240" w:lineRule="exact"/>
        <w:ind w:left="284" w:firstLine="425"/>
        <w:jc w:val="both"/>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 xml:space="preserve">    </w:t>
      </w:r>
      <w:r w:rsidR="00B3497E" w:rsidRPr="00242BD6">
        <w:rPr>
          <w:rFonts w:ascii="Times New Roman" w:eastAsia="Times New Roman" w:hAnsi="Times New Roman" w:cs="Times New Roman"/>
          <w:i/>
          <w:sz w:val="24"/>
          <w:szCs w:val="24"/>
          <w:lang w:eastAsia="ru-RU"/>
        </w:rPr>
        <w:t>Основными критериями отбора художественных произведений</w:t>
      </w:r>
      <w:r w:rsidR="00B3497E" w:rsidRPr="002B6458">
        <w:rPr>
          <w:rFonts w:ascii="Times New Roman" w:eastAsia="Times New Roman" w:hAnsi="Times New Roman" w:cs="Times New Roman"/>
          <w:sz w:val="24"/>
          <w:szCs w:val="24"/>
          <w:lang w:eastAsia="ru-RU"/>
        </w:rPr>
        <w:t xml:space="preserve"> для изучения в школе являются их высокая художественная ценность, гуманистическая направленность, личностно-значимый потенциал, позитивное влияние на личность ученика, соответствие задачам его развития и возрастным особенностям, включённость в сферу читательских интересов учащихся, а также культурно-исторические традиции и богатый опыт отечественного образования.</w:t>
      </w:r>
    </w:p>
    <w:p w:rsidR="00B3497E" w:rsidRPr="002B6458" w:rsidRDefault="00786F1F" w:rsidP="00DB3CCE">
      <w:pPr>
        <w:spacing w:after="0" w:line="240" w:lineRule="exact"/>
        <w:ind w:left="284" w:firstLine="42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3497E" w:rsidRPr="002B6458">
        <w:rPr>
          <w:rFonts w:ascii="Times New Roman" w:eastAsia="Times New Roman" w:hAnsi="Times New Roman" w:cs="Times New Roman"/>
          <w:sz w:val="24"/>
          <w:szCs w:val="24"/>
          <w:lang w:eastAsia="ru-RU"/>
        </w:rPr>
        <w:t>Средством достижения цели и задач литературного образования является формирование понятийного аппарата, эмоциональной и интеллектуальной сфер мышления юного читателя, поэтому особое место в программе отводится теории литературы. Теоретико-литературные знания должны быть функциональными, т.е. помогать постижению произведения искусства. Ведущая тема курса 10–11 класса – русская литература в её историческом развитии (в сопоставлении с зарубежной и литературой народов России).</w:t>
      </w:r>
    </w:p>
    <w:p w:rsidR="00B3497E" w:rsidRPr="002B6458" w:rsidRDefault="00786F1F" w:rsidP="00DB3CCE">
      <w:pPr>
        <w:spacing w:after="0" w:line="240" w:lineRule="exact"/>
        <w:ind w:left="284" w:firstLine="42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3497E" w:rsidRPr="002B6458">
        <w:rPr>
          <w:rFonts w:ascii="Times New Roman" w:eastAsia="Times New Roman" w:hAnsi="Times New Roman" w:cs="Times New Roman"/>
          <w:sz w:val="24"/>
          <w:szCs w:val="24"/>
          <w:lang w:eastAsia="ru-RU"/>
        </w:rPr>
        <w:t>Структурно-содержательной особенностью программы является познание закономерностей литературы как особого вида творчества, постижения произведения в его целостности. Рабочая программа предлагает содержание и технологию реализации курса литературы, направленного на включение учащихся в активную литературно-творческую и читательскую деятельность.</w:t>
      </w:r>
      <w:r w:rsidR="00B3497E">
        <w:rPr>
          <w:rFonts w:ascii="Times New Roman" w:eastAsia="Times New Roman" w:hAnsi="Times New Roman" w:cs="Times New Roman"/>
          <w:sz w:val="24"/>
          <w:szCs w:val="24"/>
          <w:lang w:eastAsia="ru-RU"/>
        </w:rPr>
        <w:t xml:space="preserve"> </w:t>
      </w:r>
      <w:r w:rsidR="00B3497E" w:rsidRPr="002B6458">
        <w:rPr>
          <w:rFonts w:ascii="Times New Roman" w:eastAsia="Times New Roman" w:hAnsi="Times New Roman" w:cs="Times New Roman"/>
          <w:sz w:val="24"/>
          <w:szCs w:val="24"/>
          <w:lang w:eastAsia="ru-RU"/>
        </w:rPr>
        <w:t xml:space="preserve">Программа детализирует и раскрывает содержание стандарта, определяет общую стратегию обучения, воспитания и развития школьников средствами учебного предмета в соответствии с целями изучения литературы, которые определены стандартом. </w:t>
      </w:r>
    </w:p>
    <w:p w:rsidR="00B3497E" w:rsidRPr="002B6458" w:rsidRDefault="00786F1F" w:rsidP="00DB3CCE">
      <w:pPr>
        <w:spacing w:after="0" w:line="240" w:lineRule="exact"/>
        <w:ind w:left="426" w:firstLine="28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B3497E" w:rsidRPr="002B6458">
        <w:rPr>
          <w:rFonts w:ascii="Times New Roman" w:eastAsia="Times New Roman" w:hAnsi="Times New Roman" w:cs="Times New Roman"/>
          <w:sz w:val="24"/>
          <w:szCs w:val="24"/>
          <w:lang w:eastAsia="ru-RU"/>
        </w:rPr>
        <w:t>В программу заложены следующие взаимосвязанные компоненты литературного образования: образовательный, просветительский, воспитательный. Активно используется система методов и приёмов работы с ресурсами Интернета при изучении литературного процесса и творчества писателей.</w:t>
      </w:r>
      <w:r w:rsidR="00B3497E">
        <w:rPr>
          <w:rFonts w:ascii="Times New Roman" w:eastAsia="Times New Roman" w:hAnsi="Times New Roman" w:cs="Times New Roman"/>
          <w:sz w:val="24"/>
          <w:szCs w:val="24"/>
          <w:lang w:eastAsia="ru-RU"/>
        </w:rPr>
        <w:t xml:space="preserve"> </w:t>
      </w:r>
      <w:r w:rsidR="00B3497E" w:rsidRPr="002B6458">
        <w:rPr>
          <w:rFonts w:ascii="Times New Roman" w:eastAsia="Times New Roman" w:hAnsi="Times New Roman" w:cs="Times New Roman"/>
          <w:sz w:val="24"/>
          <w:szCs w:val="24"/>
          <w:lang w:eastAsia="ru-RU"/>
        </w:rPr>
        <w:t xml:space="preserve">Принципы подачи материала – строгий научный подход, воспитывающий современного делового человека. </w:t>
      </w:r>
    </w:p>
    <w:p w:rsidR="00B3497E" w:rsidRPr="002B6458" w:rsidRDefault="00786F1F" w:rsidP="00DB3CCE">
      <w:pPr>
        <w:spacing w:after="0" w:line="240" w:lineRule="exact"/>
        <w:ind w:left="426" w:firstLine="28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3497E" w:rsidRPr="002B6458">
        <w:rPr>
          <w:rFonts w:ascii="Times New Roman" w:eastAsia="Times New Roman" w:hAnsi="Times New Roman" w:cs="Times New Roman"/>
          <w:sz w:val="24"/>
          <w:szCs w:val="24"/>
          <w:lang w:eastAsia="ru-RU"/>
        </w:rPr>
        <w:t xml:space="preserve">Специфика программы заключается в организации материала, которая позволяет учителю решать следующие задачи: </w:t>
      </w:r>
    </w:p>
    <w:p w:rsidR="00B3497E" w:rsidRPr="002B6458" w:rsidRDefault="00B3497E" w:rsidP="00DB3CCE">
      <w:pPr>
        <w:numPr>
          <w:ilvl w:val="0"/>
          <w:numId w:val="21"/>
        </w:numPr>
        <w:spacing w:after="0" w:line="240" w:lineRule="exact"/>
        <w:ind w:left="426" w:firstLine="283"/>
        <w:contextualSpacing/>
        <w:jc w:val="both"/>
        <w:rPr>
          <w:rFonts w:ascii="Times New Roman" w:eastAsia="Calibri" w:hAnsi="Times New Roman" w:cs="Times New Roman"/>
          <w:sz w:val="24"/>
          <w:szCs w:val="24"/>
        </w:rPr>
      </w:pPr>
      <w:r w:rsidRPr="002B6458">
        <w:rPr>
          <w:rFonts w:ascii="Times New Roman" w:eastAsia="Calibri" w:hAnsi="Times New Roman" w:cs="Times New Roman"/>
          <w:sz w:val="24"/>
          <w:szCs w:val="24"/>
        </w:rPr>
        <w:t xml:space="preserve">постепенно приобщать учащихся к миру литературы; </w:t>
      </w:r>
    </w:p>
    <w:p w:rsidR="00B3497E" w:rsidRPr="002B6458" w:rsidRDefault="00B3497E" w:rsidP="00DB3CCE">
      <w:pPr>
        <w:numPr>
          <w:ilvl w:val="0"/>
          <w:numId w:val="21"/>
        </w:numPr>
        <w:spacing w:after="0" w:line="240" w:lineRule="exact"/>
        <w:ind w:left="426" w:firstLine="283"/>
        <w:contextualSpacing/>
        <w:jc w:val="both"/>
        <w:rPr>
          <w:rFonts w:ascii="Times New Roman" w:eastAsia="Calibri" w:hAnsi="Times New Roman" w:cs="Times New Roman"/>
          <w:sz w:val="24"/>
          <w:szCs w:val="24"/>
        </w:rPr>
      </w:pPr>
      <w:r w:rsidRPr="002B6458">
        <w:rPr>
          <w:rFonts w:ascii="Times New Roman" w:eastAsia="Calibri" w:hAnsi="Times New Roman" w:cs="Times New Roman"/>
          <w:sz w:val="24"/>
          <w:szCs w:val="24"/>
        </w:rPr>
        <w:t xml:space="preserve">формировать способности к восприятию, интерпретации и критической оценке произведения как искусства слова; </w:t>
      </w:r>
    </w:p>
    <w:p w:rsidR="00B3497E" w:rsidRPr="000B3C34" w:rsidRDefault="00B3497E" w:rsidP="00DB3CCE">
      <w:pPr>
        <w:numPr>
          <w:ilvl w:val="0"/>
          <w:numId w:val="21"/>
        </w:numPr>
        <w:spacing w:after="0" w:line="240" w:lineRule="exact"/>
        <w:ind w:left="426" w:firstLine="283"/>
        <w:contextualSpacing/>
        <w:jc w:val="both"/>
        <w:rPr>
          <w:rFonts w:ascii="Times New Roman" w:eastAsia="Calibri" w:hAnsi="Times New Roman" w:cs="Times New Roman"/>
          <w:sz w:val="24"/>
          <w:szCs w:val="24"/>
        </w:rPr>
      </w:pPr>
      <w:r w:rsidRPr="002B6458">
        <w:rPr>
          <w:rFonts w:ascii="Times New Roman" w:eastAsia="Calibri" w:hAnsi="Times New Roman" w:cs="Times New Roman"/>
          <w:sz w:val="24"/>
          <w:szCs w:val="24"/>
        </w:rPr>
        <w:t>развивать индивидуальный читательский вкус и тем самым способствовать становлению личностного самосознания школьников.</w:t>
      </w:r>
    </w:p>
    <w:p w:rsidR="00B3497E" w:rsidRPr="002B6458" w:rsidRDefault="00B3497E" w:rsidP="00DB3CCE">
      <w:pPr>
        <w:spacing w:after="0" w:line="240" w:lineRule="exact"/>
        <w:ind w:left="426" w:firstLine="283"/>
        <w:jc w:val="both"/>
        <w:rPr>
          <w:rFonts w:ascii="Times New Roman" w:eastAsia="Times New Roman" w:hAnsi="Times New Roman" w:cs="Times New Roman"/>
          <w:sz w:val="24"/>
          <w:szCs w:val="24"/>
          <w:lang w:eastAsia="ru-RU"/>
        </w:rPr>
      </w:pPr>
      <w:r w:rsidRPr="002B6458">
        <w:rPr>
          <w:rFonts w:ascii="Times New Roman" w:eastAsia="Times New Roman" w:hAnsi="Times New Roman" w:cs="Times New Roman"/>
          <w:sz w:val="24"/>
          <w:szCs w:val="24"/>
          <w:lang w:eastAsia="ru-RU"/>
        </w:rPr>
        <w:t>Главными условиями отбора программных произведений явл</w:t>
      </w:r>
      <w:r>
        <w:rPr>
          <w:rFonts w:ascii="Times New Roman" w:eastAsia="Times New Roman" w:hAnsi="Times New Roman" w:cs="Times New Roman"/>
          <w:sz w:val="24"/>
          <w:szCs w:val="24"/>
          <w:lang w:eastAsia="ru-RU"/>
        </w:rPr>
        <w:t xml:space="preserve">яются их эстетическая ценность, </w:t>
      </w:r>
      <w:r w:rsidRPr="002B6458">
        <w:rPr>
          <w:rFonts w:ascii="Times New Roman" w:eastAsia="Times New Roman" w:hAnsi="Times New Roman" w:cs="Times New Roman"/>
          <w:sz w:val="24"/>
          <w:szCs w:val="24"/>
          <w:lang w:eastAsia="ru-RU"/>
        </w:rPr>
        <w:t>гуманистическая направленность, личностно-значимый потенциал и включённость в сферу читательских интересов учащихся, а также культурно-исторические традиции и богатый опыт отечественного образования.</w:t>
      </w:r>
    </w:p>
    <w:p w:rsidR="00B3497E" w:rsidRPr="000B3C34" w:rsidRDefault="00B3497E" w:rsidP="00DB3CCE">
      <w:pPr>
        <w:spacing w:after="0" w:line="240" w:lineRule="exact"/>
        <w:ind w:left="426" w:firstLine="283"/>
        <w:jc w:val="both"/>
        <w:rPr>
          <w:rFonts w:ascii="Times New Roman" w:eastAsia="Times New Roman" w:hAnsi="Times New Roman" w:cs="Times New Roman"/>
          <w:sz w:val="24"/>
          <w:szCs w:val="24"/>
          <w:lang w:eastAsia="ru-RU"/>
        </w:rPr>
      </w:pPr>
      <w:r w:rsidRPr="002B6458">
        <w:rPr>
          <w:rFonts w:ascii="Times New Roman" w:eastAsia="Times New Roman" w:hAnsi="Times New Roman" w:cs="Times New Roman"/>
          <w:sz w:val="24"/>
          <w:szCs w:val="24"/>
          <w:lang w:eastAsia="ru-RU"/>
        </w:rPr>
        <w:t>Курс литературы в старших классах включает обзорные и монографические темы, сочетание которых помогает представить логику развития литературы. Обзорные темы знакомят с особенностями конкретного времени, с литературными направлениями, литературными группами и их борьбой, поисками и свершениями, которые определили лицо эпохи.</w:t>
      </w:r>
      <w:r w:rsidR="00D2534C">
        <w:rPr>
          <w:rFonts w:ascii="Times New Roman" w:eastAsia="Times New Roman" w:hAnsi="Times New Roman" w:cs="Times New Roman"/>
          <w:sz w:val="24"/>
          <w:szCs w:val="24"/>
          <w:lang w:eastAsia="ru-RU"/>
        </w:rPr>
        <w:t xml:space="preserve"> </w:t>
      </w:r>
      <w:r w:rsidRPr="002B6458">
        <w:rPr>
          <w:rFonts w:ascii="Times New Roman" w:eastAsia="Times New Roman" w:hAnsi="Times New Roman" w:cs="Times New Roman"/>
          <w:sz w:val="24"/>
          <w:szCs w:val="24"/>
          <w:lang w:eastAsia="ru-RU"/>
        </w:rPr>
        <w:t>Монографические темы отражают достаточно полную картину жизни и творчества писателя. Но главная их составная часть – текст художественного произведения. Эмоциональное восприятие текста, раздумье над ним – основа литературного образования.</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Pr="002B6458">
        <w:rPr>
          <w:rFonts w:ascii="Times New Roman" w:eastAsia="Times New Roman" w:hAnsi="Times New Roman" w:cs="Times New Roman"/>
          <w:sz w:val="24"/>
          <w:szCs w:val="24"/>
          <w:lang w:eastAsia="ru-RU"/>
        </w:rPr>
        <w:t>Таким образом, главным при изучении предмета «Литература» является работа с художественным текстом, что закономерно является важнейшим в преподавании предмета</w:t>
      </w:r>
    </w:p>
    <w:p w:rsidR="000B3C34" w:rsidRDefault="000B3C34" w:rsidP="00DB3CCE">
      <w:pPr>
        <w:spacing w:after="0" w:line="240" w:lineRule="exact"/>
        <w:contextualSpacing/>
        <w:jc w:val="both"/>
        <w:rPr>
          <w:rFonts w:ascii="Times New Roman" w:eastAsia="Times New Roman" w:hAnsi="Times New Roman" w:cs="Times New Roman"/>
          <w:i/>
          <w:sz w:val="24"/>
          <w:szCs w:val="24"/>
          <w:lang w:eastAsia="ru-RU"/>
        </w:rPr>
      </w:pPr>
    </w:p>
    <w:p w:rsidR="00B3497E" w:rsidRPr="00110C07" w:rsidRDefault="00B3497E" w:rsidP="00DB3CCE">
      <w:pPr>
        <w:spacing w:after="0" w:line="240" w:lineRule="exact"/>
        <w:ind w:left="426"/>
        <w:contextualSpacing/>
        <w:jc w:val="both"/>
        <w:rPr>
          <w:rFonts w:ascii="Times New Roman" w:eastAsia="Times New Roman" w:hAnsi="Times New Roman" w:cs="Times New Roman"/>
          <w:i/>
          <w:sz w:val="24"/>
          <w:szCs w:val="24"/>
          <w:lang w:eastAsia="ru-RU"/>
        </w:rPr>
      </w:pPr>
      <w:r w:rsidRPr="00110C07">
        <w:rPr>
          <w:rFonts w:ascii="Times New Roman" w:eastAsia="Times New Roman" w:hAnsi="Times New Roman" w:cs="Times New Roman"/>
          <w:i/>
          <w:sz w:val="24"/>
          <w:szCs w:val="24"/>
          <w:lang w:eastAsia="ru-RU"/>
        </w:rPr>
        <w:t>Программа выполняет две основные функции:</w:t>
      </w:r>
    </w:p>
    <w:p w:rsidR="00B3497E" w:rsidRPr="002B6458" w:rsidRDefault="00B3497E" w:rsidP="00DB3CCE">
      <w:pPr>
        <w:numPr>
          <w:ilvl w:val="0"/>
          <w:numId w:val="19"/>
        </w:numPr>
        <w:spacing w:after="0" w:line="240" w:lineRule="exact"/>
        <w:ind w:left="426" w:firstLine="0"/>
        <w:contextualSpacing/>
        <w:jc w:val="both"/>
        <w:rPr>
          <w:rFonts w:ascii="Times New Roman" w:eastAsia="Calibri" w:hAnsi="Times New Roman" w:cs="Times New Roman"/>
          <w:sz w:val="24"/>
          <w:szCs w:val="24"/>
        </w:rPr>
      </w:pPr>
      <w:r w:rsidRPr="002B6458">
        <w:rPr>
          <w:rFonts w:ascii="Times New Roman" w:eastAsia="Calibri" w:hAnsi="Times New Roman" w:cs="Times New Roman"/>
          <w:sz w:val="24"/>
          <w:szCs w:val="24"/>
        </w:rPr>
        <w:t>Информационно-методическая функция дает представление о целях, содерж</w:t>
      </w:r>
      <w:r>
        <w:rPr>
          <w:rFonts w:ascii="Times New Roman" w:eastAsia="Calibri" w:hAnsi="Times New Roman" w:cs="Times New Roman"/>
          <w:sz w:val="24"/>
          <w:szCs w:val="24"/>
        </w:rPr>
        <w:t xml:space="preserve">ании, общей стратегии обучения, </w:t>
      </w:r>
      <w:r w:rsidR="00D2534C">
        <w:rPr>
          <w:rFonts w:ascii="Times New Roman" w:eastAsia="Calibri" w:hAnsi="Times New Roman" w:cs="Times New Roman"/>
          <w:sz w:val="24"/>
          <w:szCs w:val="24"/>
        </w:rPr>
        <w:t xml:space="preserve">воспитания и </w:t>
      </w:r>
      <w:r w:rsidR="000B3C34">
        <w:rPr>
          <w:rFonts w:ascii="Times New Roman" w:eastAsia="Calibri" w:hAnsi="Times New Roman" w:cs="Times New Roman"/>
          <w:sz w:val="24"/>
          <w:szCs w:val="24"/>
        </w:rPr>
        <w:t xml:space="preserve">развития </w:t>
      </w:r>
      <w:r w:rsidRPr="002B6458">
        <w:rPr>
          <w:rFonts w:ascii="Times New Roman" w:eastAsia="Calibri" w:hAnsi="Times New Roman" w:cs="Times New Roman"/>
          <w:sz w:val="24"/>
          <w:szCs w:val="24"/>
        </w:rPr>
        <w:t>учащихся средствами учебного предмета.</w:t>
      </w:r>
    </w:p>
    <w:p w:rsidR="00B3497E" w:rsidRDefault="00B3497E" w:rsidP="00DB3CCE">
      <w:pPr>
        <w:spacing w:after="0" w:line="240" w:lineRule="exact"/>
        <w:ind w:left="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Pr="002B6458">
        <w:rPr>
          <w:rFonts w:ascii="Times New Roman" w:eastAsia="Calibri" w:hAnsi="Times New Roman" w:cs="Times New Roman"/>
          <w:sz w:val="24"/>
          <w:szCs w:val="24"/>
        </w:rPr>
        <w:t>Организационно-планирующая функция предусматривает распределение часов, выделение этапов обучения, структурирование учебного материала, определение его количественных и качественных характеристик на каждом из этапов, в том числе для содержательного наполнения промежуточной аттестации учащихся.</w:t>
      </w:r>
    </w:p>
    <w:p w:rsidR="000B3C34" w:rsidRPr="002B6458" w:rsidRDefault="000B3C34" w:rsidP="00DB3CCE">
      <w:pPr>
        <w:spacing w:after="0" w:line="240" w:lineRule="exact"/>
        <w:contextualSpacing/>
        <w:jc w:val="both"/>
        <w:rPr>
          <w:rFonts w:ascii="Times New Roman" w:eastAsia="Calibri" w:hAnsi="Times New Roman" w:cs="Times New Roman"/>
          <w:sz w:val="24"/>
          <w:szCs w:val="24"/>
        </w:rPr>
      </w:pPr>
    </w:p>
    <w:p w:rsidR="000B3C34" w:rsidRDefault="00B3497E" w:rsidP="00DB3CCE">
      <w:pPr>
        <w:spacing w:after="0" w:line="240" w:lineRule="exact"/>
        <w:ind w:left="426" w:firstLine="709"/>
        <w:jc w:val="both"/>
        <w:rPr>
          <w:rFonts w:ascii="Times New Roman" w:eastAsia="Times New Roman" w:hAnsi="Times New Roman" w:cs="Times New Roman"/>
          <w:sz w:val="24"/>
          <w:szCs w:val="24"/>
          <w:lang w:eastAsia="ru-RU"/>
        </w:rPr>
      </w:pPr>
      <w:r w:rsidRPr="002B6458">
        <w:rPr>
          <w:rFonts w:ascii="Times New Roman" w:eastAsia="Times New Roman" w:hAnsi="Times New Roman" w:cs="Times New Roman"/>
          <w:sz w:val="24"/>
          <w:szCs w:val="24"/>
          <w:lang w:eastAsia="ru-RU"/>
        </w:rPr>
        <w:t xml:space="preserve">Все содержание учебного предмета «Литература», изучаемой в 10–11 классах, разбито на разделы согласно этапам развития русской литературы, что соответствует принципу построения курса на историко-литературной основе. </w:t>
      </w:r>
    </w:p>
    <w:p w:rsidR="00B3497E" w:rsidRPr="002B6458" w:rsidRDefault="00B3497E" w:rsidP="00DB3CCE">
      <w:pPr>
        <w:spacing w:after="0" w:line="240" w:lineRule="exact"/>
        <w:ind w:left="426" w:firstLine="709"/>
        <w:jc w:val="both"/>
        <w:rPr>
          <w:rFonts w:ascii="Times New Roman" w:eastAsia="Times New Roman" w:hAnsi="Times New Roman" w:cs="Times New Roman"/>
          <w:sz w:val="24"/>
          <w:szCs w:val="24"/>
          <w:lang w:eastAsia="ru-RU"/>
        </w:rPr>
      </w:pPr>
      <w:r w:rsidRPr="002B6458">
        <w:rPr>
          <w:rFonts w:ascii="Times New Roman" w:eastAsia="Times New Roman" w:hAnsi="Times New Roman" w:cs="Times New Roman"/>
          <w:sz w:val="24"/>
          <w:szCs w:val="24"/>
          <w:lang w:eastAsia="ru-RU"/>
        </w:rPr>
        <w:t xml:space="preserve">Данная программа включает в себя перечень выдающихся произведений художественной литературы с аннотациями к ним. Таким образом детализируется обязательный минимум содержания литературного образования: указываются направления изучения творчества писателя, важнейшие аспекты анализа конкретного произведения (раскрывается идейно-художественная доминанта произведения); включаются историко-литературные сведения и теоретико-литературные понятия, помогающие освоению литературного материала. Произведения малых эпических жанров и лирические произведения чаще всего сопровождаются одной общей аннотацией. </w:t>
      </w:r>
    </w:p>
    <w:p w:rsidR="001B2002" w:rsidRDefault="00B3497E" w:rsidP="00DB3CCE">
      <w:pPr>
        <w:spacing w:after="0" w:line="240" w:lineRule="exact"/>
        <w:ind w:left="426" w:firstLine="709"/>
        <w:jc w:val="both"/>
        <w:rPr>
          <w:rFonts w:ascii="Times New Roman" w:eastAsia="Times New Roman" w:hAnsi="Times New Roman" w:cs="Times New Roman"/>
          <w:sz w:val="24"/>
          <w:szCs w:val="24"/>
          <w:lang w:eastAsia="ru-RU"/>
        </w:rPr>
      </w:pPr>
      <w:r w:rsidRPr="002B6458">
        <w:rPr>
          <w:rFonts w:ascii="Times New Roman" w:eastAsia="Times New Roman" w:hAnsi="Times New Roman" w:cs="Times New Roman"/>
          <w:sz w:val="24"/>
          <w:szCs w:val="24"/>
          <w:lang w:eastAsia="ru-RU"/>
        </w:rPr>
        <w:t>Государственные требования к минимуму содержания и уровню подготовки выпускников определяют цели и задачи изучения дисциплины.</w:t>
      </w:r>
    </w:p>
    <w:p w:rsidR="00DB3CCE" w:rsidRPr="0047749D" w:rsidRDefault="00DB3CCE" w:rsidP="00DB3CCE">
      <w:pPr>
        <w:spacing w:after="0" w:line="240" w:lineRule="exact"/>
        <w:ind w:left="426" w:firstLine="709"/>
        <w:jc w:val="both"/>
        <w:rPr>
          <w:rFonts w:ascii="Times New Roman" w:eastAsia="Times New Roman" w:hAnsi="Times New Roman" w:cs="Times New Roman"/>
          <w:sz w:val="24"/>
          <w:szCs w:val="24"/>
          <w:lang w:eastAsia="ru-RU"/>
        </w:rPr>
      </w:pPr>
    </w:p>
    <w:p w:rsidR="0047749D" w:rsidRPr="0047749D" w:rsidRDefault="0047749D" w:rsidP="00DB3CCE">
      <w:pPr>
        <w:shd w:val="clear" w:color="auto" w:fill="FFFFFF"/>
        <w:spacing w:after="0" w:line="240" w:lineRule="exact"/>
        <w:ind w:left="426" w:firstLine="141"/>
        <w:rPr>
          <w:rFonts w:ascii="Times New Roman" w:eastAsia="Times New Roman" w:hAnsi="Times New Roman" w:cs="Times New Roman"/>
          <w:sz w:val="24"/>
          <w:szCs w:val="24"/>
          <w:lang w:eastAsia="ru-RU"/>
        </w:rPr>
      </w:pPr>
      <w:r w:rsidRPr="0047749D">
        <w:rPr>
          <w:rFonts w:ascii="Times New Roman" w:eastAsia="Times New Roman" w:hAnsi="Times New Roman" w:cs="Times New Roman"/>
          <w:b/>
          <w:bCs/>
          <w:sz w:val="24"/>
          <w:szCs w:val="24"/>
          <w:lang w:eastAsia="ru-RU"/>
        </w:rPr>
        <w:t>В курсе литературы изучаются основные теоретико-литературные  понятия:</w:t>
      </w:r>
    </w:p>
    <w:p w:rsidR="0047749D" w:rsidRPr="0047749D" w:rsidRDefault="0047749D" w:rsidP="00DB3CCE">
      <w:pPr>
        <w:numPr>
          <w:ilvl w:val="0"/>
          <w:numId w:val="36"/>
        </w:numPr>
        <w:shd w:val="clear" w:color="auto" w:fill="FFFFFF"/>
        <w:spacing w:after="0" w:line="240" w:lineRule="exact"/>
        <w:ind w:left="426" w:firstLine="141"/>
        <w:rPr>
          <w:rFonts w:ascii="Times New Roman" w:eastAsia="Times New Roman" w:hAnsi="Times New Roman" w:cs="Times New Roman"/>
          <w:sz w:val="24"/>
          <w:szCs w:val="24"/>
          <w:lang w:eastAsia="ru-RU"/>
        </w:rPr>
      </w:pPr>
      <w:r w:rsidRPr="0047749D">
        <w:rPr>
          <w:rFonts w:ascii="Times New Roman" w:eastAsia="Times New Roman" w:hAnsi="Times New Roman" w:cs="Times New Roman"/>
          <w:sz w:val="24"/>
          <w:szCs w:val="24"/>
          <w:lang w:eastAsia="ru-RU"/>
        </w:rPr>
        <w:t>Художественная литература как искусство слова.</w:t>
      </w:r>
    </w:p>
    <w:p w:rsidR="0047749D" w:rsidRPr="0047749D" w:rsidRDefault="0047749D" w:rsidP="00DB3CCE">
      <w:pPr>
        <w:numPr>
          <w:ilvl w:val="0"/>
          <w:numId w:val="36"/>
        </w:numPr>
        <w:shd w:val="clear" w:color="auto" w:fill="FFFFFF"/>
        <w:spacing w:before="100" w:beforeAutospacing="1" w:after="0" w:line="240" w:lineRule="exact"/>
        <w:ind w:left="426" w:firstLine="141"/>
        <w:rPr>
          <w:rFonts w:ascii="Times New Roman" w:eastAsia="Times New Roman" w:hAnsi="Times New Roman" w:cs="Times New Roman"/>
          <w:sz w:val="24"/>
          <w:szCs w:val="24"/>
          <w:lang w:eastAsia="ru-RU"/>
        </w:rPr>
      </w:pPr>
      <w:r w:rsidRPr="0047749D">
        <w:rPr>
          <w:rFonts w:ascii="Times New Roman" w:eastAsia="Times New Roman" w:hAnsi="Times New Roman" w:cs="Times New Roman"/>
          <w:sz w:val="24"/>
          <w:szCs w:val="24"/>
          <w:lang w:eastAsia="ru-RU"/>
        </w:rPr>
        <w:t>Художественный образ.</w:t>
      </w:r>
    </w:p>
    <w:p w:rsidR="0047749D" w:rsidRPr="0047749D" w:rsidRDefault="0047749D" w:rsidP="00DB3CCE">
      <w:pPr>
        <w:numPr>
          <w:ilvl w:val="0"/>
          <w:numId w:val="36"/>
        </w:numPr>
        <w:shd w:val="clear" w:color="auto" w:fill="FFFFFF"/>
        <w:spacing w:before="100" w:beforeAutospacing="1" w:after="0" w:line="240" w:lineRule="exact"/>
        <w:ind w:left="426" w:firstLine="141"/>
        <w:rPr>
          <w:rFonts w:ascii="Times New Roman" w:eastAsia="Times New Roman" w:hAnsi="Times New Roman" w:cs="Times New Roman"/>
          <w:sz w:val="24"/>
          <w:szCs w:val="24"/>
          <w:lang w:eastAsia="ru-RU"/>
        </w:rPr>
      </w:pPr>
      <w:r w:rsidRPr="0047749D">
        <w:rPr>
          <w:rFonts w:ascii="Times New Roman" w:eastAsia="Times New Roman" w:hAnsi="Times New Roman" w:cs="Times New Roman"/>
          <w:sz w:val="24"/>
          <w:szCs w:val="24"/>
          <w:lang w:eastAsia="ru-RU"/>
        </w:rPr>
        <w:t>Содержание и форма.</w:t>
      </w:r>
    </w:p>
    <w:p w:rsidR="0047749D" w:rsidRPr="0047749D" w:rsidRDefault="0047749D" w:rsidP="00DB3CCE">
      <w:pPr>
        <w:numPr>
          <w:ilvl w:val="0"/>
          <w:numId w:val="36"/>
        </w:numPr>
        <w:shd w:val="clear" w:color="auto" w:fill="FFFFFF"/>
        <w:spacing w:before="100" w:beforeAutospacing="1" w:after="0" w:line="240" w:lineRule="exact"/>
        <w:ind w:left="426" w:firstLine="141"/>
        <w:rPr>
          <w:rFonts w:ascii="Times New Roman" w:eastAsia="Times New Roman" w:hAnsi="Times New Roman" w:cs="Times New Roman"/>
          <w:sz w:val="24"/>
          <w:szCs w:val="24"/>
          <w:lang w:eastAsia="ru-RU"/>
        </w:rPr>
      </w:pPr>
      <w:r w:rsidRPr="0047749D">
        <w:rPr>
          <w:rFonts w:ascii="Times New Roman" w:eastAsia="Times New Roman" w:hAnsi="Times New Roman" w:cs="Times New Roman"/>
          <w:sz w:val="24"/>
          <w:szCs w:val="24"/>
          <w:lang w:eastAsia="ru-RU"/>
        </w:rPr>
        <w:t>Художественный вымысел. Фантастика.</w:t>
      </w:r>
    </w:p>
    <w:p w:rsidR="0047749D" w:rsidRPr="0047749D" w:rsidRDefault="0047749D" w:rsidP="00DB3CCE">
      <w:pPr>
        <w:numPr>
          <w:ilvl w:val="0"/>
          <w:numId w:val="36"/>
        </w:numPr>
        <w:shd w:val="clear" w:color="auto" w:fill="FFFFFF"/>
        <w:spacing w:before="100" w:beforeAutospacing="1" w:after="0" w:line="240" w:lineRule="exact"/>
        <w:ind w:left="426" w:firstLine="141"/>
        <w:rPr>
          <w:rFonts w:ascii="Times New Roman" w:eastAsia="Times New Roman" w:hAnsi="Times New Roman" w:cs="Times New Roman"/>
          <w:sz w:val="24"/>
          <w:szCs w:val="24"/>
          <w:lang w:eastAsia="ru-RU"/>
        </w:rPr>
      </w:pPr>
      <w:r w:rsidRPr="0047749D">
        <w:rPr>
          <w:rFonts w:ascii="Times New Roman" w:eastAsia="Times New Roman" w:hAnsi="Times New Roman" w:cs="Times New Roman"/>
          <w:sz w:val="24"/>
          <w:szCs w:val="24"/>
          <w:lang w:eastAsia="ru-RU"/>
        </w:rPr>
        <w:t>Историко-литературный процесс. Литературные направления и течения: классицизм, сентиментализм, романтизм, реализм, модернизм (символизм, акмеизм, футуризм). Основные факты жизни и творчества выдающихся русских писателей ХIХ–ХХ веков.</w:t>
      </w:r>
    </w:p>
    <w:p w:rsidR="0047749D" w:rsidRPr="0047749D" w:rsidRDefault="0047749D" w:rsidP="00DB3CCE">
      <w:pPr>
        <w:numPr>
          <w:ilvl w:val="0"/>
          <w:numId w:val="36"/>
        </w:numPr>
        <w:shd w:val="clear" w:color="auto" w:fill="FFFFFF"/>
        <w:spacing w:before="100" w:beforeAutospacing="1" w:after="0" w:line="240" w:lineRule="exact"/>
        <w:ind w:left="426" w:firstLine="141"/>
        <w:rPr>
          <w:rFonts w:ascii="Times New Roman" w:eastAsia="Times New Roman" w:hAnsi="Times New Roman" w:cs="Times New Roman"/>
          <w:sz w:val="24"/>
          <w:szCs w:val="24"/>
          <w:lang w:eastAsia="ru-RU"/>
        </w:rPr>
      </w:pPr>
      <w:r w:rsidRPr="0047749D">
        <w:rPr>
          <w:rFonts w:ascii="Times New Roman" w:eastAsia="Times New Roman" w:hAnsi="Times New Roman" w:cs="Times New Roman"/>
          <w:sz w:val="24"/>
          <w:szCs w:val="24"/>
          <w:lang w:eastAsia="ru-RU"/>
        </w:rPr>
        <w:t>Литературные роды: эпос, лирика, драма. Жанры литературы: роман, роман-эпопея, повесть, рассказ, очерк, притча; поэма, баллада; лирическое стихотворение, элегия, послание, эпиграмма, ода, сонет; комедия, трагедия, драма.</w:t>
      </w:r>
    </w:p>
    <w:p w:rsidR="0047749D" w:rsidRPr="0047749D" w:rsidRDefault="0047749D" w:rsidP="00DB3CCE">
      <w:pPr>
        <w:numPr>
          <w:ilvl w:val="0"/>
          <w:numId w:val="36"/>
        </w:numPr>
        <w:shd w:val="clear" w:color="auto" w:fill="FFFFFF"/>
        <w:spacing w:before="100" w:beforeAutospacing="1" w:after="0" w:line="240" w:lineRule="exact"/>
        <w:ind w:left="426" w:firstLine="141"/>
        <w:rPr>
          <w:rFonts w:ascii="Times New Roman" w:eastAsia="Times New Roman" w:hAnsi="Times New Roman" w:cs="Times New Roman"/>
          <w:sz w:val="24"/>
          <w:szCs w:val="24"/>
          <w:lang w:eastAsia="ru-RU"/>
        </w:rPr>
      </w:pPr>
      <w:r w:rsidRPr="0047749D">
        <w:rPr>
          <w:rFonts w:ascii="Times New Roman" w:eastAsia="Times New Roman" w:hAnsi="Times New Roman" w:cs="Times New Roman"/>
          <w:sz w:val="24"/>
          <w:szCs w:val="24"/>
          <w:lang w:eastAsia="ru-RU"/>
        </w:rPr>
        <w:t xml:space="preserve">Авторская позиция. Тема. Идея. Проблематика. Сюжет. Композиция. Стадии развития действия: экспозиция, завязка, кульминация, развязка, эпилог. Лирическое отступление. </w:t>
      </w:r>
      <w:r w:rsidRPr="0047749D">
        <w:rPr>
          <w:rFonts w:ascii="Times New Roman" w:eastAsia="Times New Roman" w:hAnsi="Times New Roman" w:cs="Times New Roman"/>
          <w:sz w:val="24"/>
          <w:szCs w:val="24"/>
          <w:lang w:eastAsia="ru-RU"/>
        </w:rPr>
        <w:lastRenderedPageBreak/>
        <w:t>Конфликт. Автор-повествователь. Образ автора. Персонаж. Характер. Тип. Лирический герой. Система образов.</w:t>
      </w:r>
    </w:p>
    <w:p w:rsidR="0047749D" w:rsidRPr="0047749D" w:rsidRDefault="0047749D" w:rsidP="00DB3CCE">
      <w:pPr>
        <w:numPr>
          <w:ilvl w:val="0"/>
          <w:numId w:val="36"/>
        </w:numPr>
        <w:shd w:val="clear" w:color="auto" w:fill="FFFFFF"/>
        <w:spacing w:before="100" w:beforeAutospacing="1" w:after="0" w:line="240" w:lineRule="exact"/>
        <w:ind w:left="426" w:firstLine="141"/>
        <w:rPr>
          <w:rFonts w:ascii="Times New Roman" w:eastAsia="Times New Roman" w:hAnsi="Times New Roman" w:cs="Times New Roman"/>
          <w:sz w:val="24"/>
          <w:szCs w:val="24"/>
          <w:lang w:eastAsia="ru-RU"/>
        </w:rPr>
      </w:pPr>
      <w:r w:rsidRPr="0047749D">
        <w:rPr>
          <w:rFonts w:ascii="Times New Roman" w:eastAsia="Times New Roman" w:hAnsi="Times New Roman" w:cs="Times New Roman"/>
          <w:sz w:val="24"/>
          <w:szCs w:val="24"/>
          <w:lang w:eastAsia="ru-RU"/>
        </w:rPr>
        <w:t>Деталь. Символ.</w:t>
      </w:r>
    </w:p>
    <w:p w:rsidR="0047749D" w:rsidRPr="0047749D" w:rsidRDefault="0047749D" w:rsidP="00DB3CCE">
      <w:pPr>
        <w:numPr>
          <w:ilvl w:val="0"/>
          <w:numId w:val="36"/>
        </w:numPr>
        <w:shd w:val="clear" w:color="auto" w:fill="FFFFFF"/>
        <w:spacing w:before="100" w:beforeAutospacing="1" w:after="0" w:line="240" w:lineRule="exact"/>
        <w:ind w:left="426" w:firstLine="141"/>
        <w:rPr>
          <w:rFonts w:ascii="Times New Roman" w:eastAsia="Times New Roman" w:hAnsi="Times New Roman" w:cs="Times New Roman"/>
          <w:sz w:val="24"/>
          <w:szCs w:val="24"/>
          <w:lang w:eastAsia="ru-RU"/>
        </w:rPr>
      </w:pPr>
      <w:r w:rsidRPr="0047749D">
        <w:rPr>
          <w:rFonts w:ascii="Times New Roman" w:eastAsia="Times New Roman" w:hAnsi="Times New Roman" w:cs="Times New Roman"/>
          <w:sz w:val="24"/>
          <w:szCs w:val="24"/>
          <w:lang w:eastAsia="ru-RU"/>
        </w:rPr>
        <w:t>Психологизм. Народность. Историзм.</w:t>
      </w:r>
    </w:p>
    <w:p w:rsidR="0047749D" w:rsidRPr="0047749D" w:rsidRDefault="0047749D" w:rsidP="00DB3CCE">
      <w:pPr>
        <w:numPr>
          <w:ilvl w:val="0"/>
          <w:numId w:val="36"/>
        </w:numPr>
        <w:shd w:val="clear" w:color="auto" w:fill="FFFFFF"/>
        <w:spacing w:before="100" w:beforeAutospacing="1" w:after="0" w:line="240" w:lineRule="exact"/>
        <w:ind w:left="426" w:firstLine="141"/>
        <w:rPr>
          <w:rFonts w:ascii="Times New Roman" w:eastAsia="Times New Roman" w:hAnsi="Times New Roman" w:cs="Times New Roman"/>
          <w:sz w:val="24"/>
          <w:szCs w:val="24"/>
          <w:lang w:eastAsia="ru-RU"/>
        </w:rPr>
      </w:pPr>
      <w:r w:rsidRPr="0047749D">
        <w:rPr>
          <w:rFonts w:ascii="Times New Roman" w:eastAsia="Times New Roman" w:hAnsi="Times New Roman" w:cs="Times New Roman"/>
          <w:sz w:val="24"/>
          <w:szCs w:val="24"/>
          <w:lang w:eastAsia="ru-RU"/>
        </w:rPr>
        <w:t>Трагическое и комическое. Сатира, юмор, ирония, сарказм. Гротеск.</w:t>
      </w:r>
    </w:p>
    <w:p w:rsidR="0047749D" w:rsidRPr="0047749D" w:rsidRDefault="0047749D" w:rsidP="00DB3CCE">
      <w:pPr>
        <w:numPr>
          <w:ilvl w:val="0"/>
          <w:numId w:val="36"/>
        </w:numPr>
        <w:shd w:val="clear" w:color="auto" w:fill="FFFFFF"/>
        <w:spacing w:before="100" w:beforeAutospacing="1" w:after="0" w:line="240" w:lineRule="exact"/>
        <w:ind w:left="426" w:firstLine="141"/>
        <w:rPr>
          <w:rFonts w:ascii="Times New Roman" w:eastAsia="Times New Roman" w:hAnsi="Times New Roman" w:cs="Times New Roman"/>
          <w:sz w:val="24"/>
          <w:szCs w:val="24"/>
          <w:lang w:eastAsia="ru-RU"/>
        </w:rPr>
      </w:pPr>
      <w:r w:rsidRPr="0047749D">
        <w:rPr>
          <w:rFonts w:ascii="Times New Roman" w:eastAsia="Times New Roman" w:hAnsi="Times New Roman" w:cs="Times New Roman"/>
          <w:sz w:val="24"/>
          <w:szCs w:val="24"/>
          <w:lang w:eastAsia="ru-RU"/>
        </w:rPr>
        <w:t>Язык художественного произведения. Изобразительно-выразительные средства в художественном произведении: сравнение, эпитет, метафора, метонимия. Гипербола. Аллегория.</w:t>
      </w:r>
    </w:p>
    <w:p w:rsidR="0047749D" w:rsidRPr="0047749D" w:rsidRDefault="0047749D" w:rsidP="00DB3CCE">
      <w:pPr>
        <w:numPr>
          <w:ilvl w:val="0"/>
          <w:numId w:val="36"/>
        </w:numPr>
        <w:shd w:val="clear" w:color="auto" w:fill="FFFFFF"/>
        <w:spacing w:before="100" w:beforeAutospacing="1" w:after="0" w:line="240" w:lineRule="exact"/>
        <w:ind w:left="426" w:firstLine="141"/>
        <w:rPr>
          <w:rFonts w:ascii="Times New Roman" w:eastAsia="Times New Roman" w:hAnsi="Times New Roman" w:cs="Times New Roman"/>
          <w:sz w:val="24"/>
          <w:szCs w:val="24"/>
          <w:lang w:eastAsia="ru-RU"/>
        </w:rPr>
      </w:pPr>
      <w:r w:rsidRPr="0047749D">
        <w:rPr>
          <w:rFonts w:ascii="Times New Roman" w:eastAsia="Times New Roman" w:hAnsi="Times New Roman" w:cs="Times New Roman"/>
          <w:sz w:val="24"/>
          <w:szCs w:val="24"/>
          <w:lang w:eastAsia="ru-RU"/>
        </w:rPr>
        <w:t>Стиль.</w:t>
      </w:r>
    </w:p>
    <w:p w:rsidR="001B2002" w:rsidRDefault="0047749D" w:rsidP="00DB3CCE">
      <w:pPr>
        <w:numPr>
          <w:ilvl w:val="0"/>
          <w:numId w:val="36"/>
        </w:numPr>
        <w:shd w:val="clear" w:color="auto" w:fill="FFFFFF"/>
        <w:spacing w:before="100" w:beforeAutospacing="1" w:after="0" w:line="240" w:lineRule="exact"/>
        <w:ind w:left="426" w:firstLine="141"/>
        <w:rPr>
          <w:rFonts w:ascii="Times New Roman" w:eastAsia="Times New Roman" w:hAnsi="Times New Roman" w:cs="Times New Roman"/>
          <w:sz w:val="24"/>
          <w:szCs w:val="24"/>
          <w:lang w:eastAsia="ru-RU"/>
        </w:rPr>
      </w:pPr>
      <w:r w:rsidRPr="0047749D">
        <w:rPr>
          <w:rFonts w:ascii="Times New Roman" w:eastAsia="Times New Roman" w:hAnsi="Times New Roman" w:cs="Times New Roman"/>
          <w:sz w:val="24"/>
          <w:szCs w:val="24"/>
          <w:lang w:eastAsia="ru-RU"/>
        </w:rPr>
        <w:t>Проза и поэзия. Системы стихосложения. Стихотворные размеры: хорей, ямб, дактиль, амфибрахий, анапест. Ритм. Рифма. Строфа.</w:t>
      </w:r>
    </w:p>
    <w:p w:rsidR="001B2002" w:rsidRPr="001B2002" w:rsidRDefault="001B2002" w:rsidP="00DB3CCE">
      <w:pPr>
        <w:numPr>
          <w:ilvl w:val="0"/>
          <w:numId w:val="36"/>
        </w:numPr>
        <w:shd w:val="clear" w:color="auto" w:fill="FFFFFF"/>
        <w:spacing w:before="100" w:beforeAutospacing="1" w:after="0" w:line="240" w:lineRule="exact"/>
        <w:ind w:left="426" w:firstLine="141"/>
        <w:rPr>
          <w:rFonts w:ascii="Times New Roman" w:eastAsia="Times New Roman" w:hAnsi="Times New Roman" w:cs="Times New Roman"/>
          <w:sz w:val="24"/>
          <w:szCs w:val="24"/>
          <w:lang w:eastAsia="ru-RU"/>
        </w:rPr>
      </w:pPr>
    </w:p>
    <w:p w:rsidR="00352535" w:rsidRDefault="00352535" w:rsidP="00DB3CCE">
      <w:pPr>
        <w:spacing w:after="0" w:line="240" w:lineRule="exact"/>
        <w:ind w:left="426" w:firstLine="709"/>
        <w:jc w:val="both"/>
        <w:rPr>
          <w:rFonts w:ascii="Times New Roman" w:eastAsia="Times New Roman" w:hAnsi="Times New Roman" w:cs="Times New Roman"/>
          <w:sz w:val="24"/>
          <w:szCs w:val="24"/>
          <w:lang w:eastAsia="ru-RU"/>
        </w:rPr>
      </w:pPr>
      <w:r w:rsidRPr="009C42F7">
        <w:rPr>
          <w:rFonts w:ascii="Times New Roman" w:eastAsia="Times New Roman" w:hAnsi="Times New Roman" w:cs="Times New Roman"/>
          <w:sz w:val="24"/>
          <w:szCs w:val="24"/>
          <w:lang w:eastAsia="ru-RU"/>
        </w:rPr>
        <w:t>Основной формой организации учебных занятий остается классно-урочная система. Возможна модификация традиционного урока: заочная экскурсия в дом-музей писателя, путешестви</w:t>
      </w:r>
      <w:r>
        <w:rPr>
          <w:rFonts w:ascii="Times New Roman" w:eastAsia="Times New Roman" w:hAnsi="Times New Roman" w:cs="Times New Roman"/>
          <w:sz w:val="24"/>
          <w:szCs w:val="24"/>
          <w:lang w:eastAsia="ru-RU"/>
        </w:rPr>
        <w:t xml:space="preserve">е по литературным местам и др. </w:t>
      </w:r>
    </w:p>
    <w:p w:rsidR="001B2002" w:rsidRDefault="00786F1F" w:rsidP="00DB3CCE">
      <w:pPr>
        <w:spacing w:after="0" w:line="240" w:lineRule="exact"/>
        <w:ind w:left="426" w:firstLine="283"/>
        <w:jc w:val="both"/>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 xml:space="preserve">      </w:t>
      </w:r>
      <w:r w:rsidR="00352535" w:rsidRPr="00861B5C">
        <w:rPr>
          <w:rFonts w:ascii="Times New Roman" w:eastAsia="Times New Roman" w:hAnsi="Times New Roman" w:cs="Times New Roman"/>
          <w:i/>
          <w:sz w:val="24"/>
          <w:szCs w:val="24"/>
          <w:lang w:eastAsia="ru-RU"/>
        </w:rPr>
        <w:t>Формы организации учебного процесса:</w:t>
      </w:r>
      <w:r w:rsidR="00352535" w:rsidRPr="009C42F7">
        <w:rPr>
          <w:rFonts w:ascii="Times New Roman" w:eastAsia="Times New Roman" w:hAnsi="Times New Roman" w:cs="Times New Roman"/>
          <w:b/>
          <w:sz w:val="24"/>
          <w:szCs w:val="24"/>
          <w:lang w:eastAsia="ru-RU"/>
        </w:rPr>
        <w:t xml:space="preserve"> </w:t>
      </w:r>
      <w:r w:rsidR="00352535" w:rsidRPr="00861B5C">
        <w:rPr>
          <w:rFonts w:ascii="Times New Roman" w:eastAsia="Times New Roman" w:hAnsi="Times New Roman" w:cs="Times New Roman"/>
          <w:sz w:val="24"/>
          <w:szCs w:val="24"/>
          <w:lang w:eastAsia="ru-RU"/>
        </w:rPr>
        <w:t>парные</w:t>
      </w:r>
      <w:r w:rsidR="00352535">
        <w:rPr>
          <w:rFonts w:ascii="Times New Roman" w:eastAsia="Times New Roman" w:hAnsi="Times New Roman" w:cs="Times New Roman"/>
          <w:b/>
          <w:sz w:val="24"/>
          <w:szCs w:val="24"/>
          <w:lang w:eastAsia="ru-RU"/>
        </w:rPr>
        <w:t xml:space="preserve">, </w:t>
      </w:r>
      <w:r w:rsidR="00352535" w:rsidRPr="009C42F7">
        <w:rPr>
          <w:rFonts w:ascii="Times New Roman" w:eastAsia="Times New Roman" w:hAnsi="Times New Roman" w:cs="Times New Roman"/>
          <w:sz w:val="24"/>
          <w:szCs w:val="24"/>
          <w:lang w:eastAsia="ru-RU"/>
        </w:rPr>
        <w:t>групповые, индивидуально-групповые, фронт</w:t>
      </w:r>
      <w:r w:rsidR="001B2002">
        <w:rPr>
          <w:rFonts w:ascii="Times New Roman" w:eastAsia="Times New Roman" w:hAnsi="Times New Roman" w:cs="Times New Roman"/>
          <w:sz w:val="24"/>
          <w:szCs w:val="24"/>
          <w:lang w:eastAsia="ru-RU"/>
        </w:rPr>
        <w:t>альные; классные и внеклассные (внеурочные).</w:t>
      </w:r>
    </w:p>
    <w:p w:rsidR="001B2002" w:rsidRPr="001B2002" w:rsidRDefault="00786F1F" w:rsidP="00DB3CCE">
      <w:pPr>
        <w:spacing w:after="0" w:line="240" w:lineRule="exact"/>
        <w:ind w:left="426" w:firstLine="283"/>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i/>
          <w:sz w:val="24"/>
          <w:szCs w:val="24"/>
          <w:lang w:eastAsia="ru-RU"/>
        </w:rPr>
        <w:t xml:space="preserve">      </w:t>
      </w:r>
      <w:r w:rsidR="00352535" w:rsidRPr="009C42F7">
        <w:rPr>
          <w:rFonts w:ascii="Times New Roman" w:eastAsia="Times New Roman" w:hAnsi="Times New Roman" w:cs="Times New Roman"/>
          <w:sz w:val="24"/>
          <w:szCs w:val="24"/>
          <w:lang w:eastAsia="ru-RU"/>
        </w:rPr>
        <w:t>Содержание курса «Литература» реализуется следующими</w:t>
      </w:r>
      <w:r w:rsidR="00352535" w:rsidRPr="00352535">
        <w:rPr>
          <w:rFonts w:ascii="Times New Roman" w:eastAsia="Times New Roman" w:hAnsi="Times New Roman" w:cs="Times New Roman"/>
          <w:i/>
          <w:sz w:val="24"/>
          <w:szCs w:val="24"/>
          <w:lang w:eastAsia="ru-RU"/>
        </w:rPr>
        <w:t xml:space="preserve"> </w:t>
      </w:r>
      <w:r w:rsidR="00352535" w:rsidRPr="00352535">
        <w:rPr>
          <w:rFonts w:ascii="Times New Roman" w:eastAsia="Times New Roman" w:hAnsi="Times New Roman" w:cs="Times New Roman"/>
          <w:b/>
          <w:i/>
          <w:sz w:val="24"/>
          <w:szCs w:val="24"/>
          <w:lang w:eastAsia="ru-RU"/>
        </w:rPr>
        <w:t xml:space="preserve">видами усложняющейся учебной деятельности: </w:t>
      </w:r>
    </w:p>
    <w:p w:rsidR="00352535" w:rsidRDefault="00352535" w:rsidP="00DB3CCE">
      <w:pPr>
        <w:spacing w:after="0" w:line="240" w:lineRule="exact"/>
        <w:ind w:left="426" w:firstLine="283"/>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9C42F7">
        <w:rPr>
          <w:rFonts w:ascii="Times New Roman" w:eastAsia="Calibri" w:hAnsi="Times New Roman" w:cs="Times New Roman"/>
          <w:sz w:val="24"/>
          <w:szCs w:val="24"/>
        </w:rPr>
        <w:t xml:space="preserve">рецептивная деятельность: чтение и полноценное восприятие художественного текста, заучивание наизусть; </w:t>
      </w:r>
    </w:p>
    <w:p w:rsidR="00352535" w:rsidRDefault="00352535" w:rsidP="00DB3CCE">
      <w:pPr>
        <w:spacing w:after="0" w:line="240" w:lineRule="exact"/>
        <w:ind w:left="426" w:firstLine="283"/>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r w:rsidRPr="009C42F7">
        <w:rPr>
          <w:rFonts w:ascii="Times New Roman" w:eastAsia="Calibri" w:hAnsi="Times New Roman" w:cs="Times New Roman"/>
          <w:sz w:val="24"/>
          <w:szCs w:val="24"/>
        </w:rPr>
        <w:t xml:space="preserve"> репродуктивная деятельность: осмысление содержания (сюжета) произведения, изображенных в нем событий, характеров, реалий (осуществляется в виде разного типа пересказов (близких к тексту, кратких, выборочных, с соответствующими лексико-стилистическими заданиями и изменением лица рассказчика); ответов на вопросы репродуктивного характера); </w:t>
      </w:r>
    </w:p>
    <w:p w:rsidR="00352535" w:rsidRDefault="00352535" w:rsidP="00DB3CCE">
      <w:pPr>
        <w:spacing w:after="0" w:line="240" w:lineRule="exact"/>
        <w:ind w:left="426" w:firstLine="283"/>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r w:rsidRPr="009C42F7">
        <w:rPr>
          <w:rFonts w:ascii="Times New Roman" w:eastAsia="Calibri" w:hAnsi="Times New Roman" w:cs="Times New Roman"/>
          <w:sz w:val="24"/>
          <w:szCs w:val="24"/>
        </w:rPr>
        <w:t xml:space="preserve"> продуктивная творческая деятельность: сочинения разных жанров, выразительное чтение художественных текстов, устное словесное рисование, инсценирование произведения, составление киносценария; </w:t>
      </w:r>
    </w:p>
    <w:p w:rsidR="00352535" w:rsidRDefault="00352535" w:rsidP="00DB3CCE">
      <w:pPr>
        <w:spacing w:after="0" w:line="240" w:lineRule="exact"/>
        <w:ind w:left="426" w:firstLine="283"/>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r w:rsidRPr="009C42F7">
        <w:rPr>
          <w:rFonts w:ascii="Times New Roman" w:eastAsia="Calibri" w:hAnsi="Times New Roman" w:cs="Times New Roman"/>
          <w:sz w:val="24"/>
          <w:szCs w:val="24"/>
        </w:rPr>
        <w:t> поисковая деятельность: самостоятельный поиск ответа на проблемные вопросы, комментирование художественного произведения, установление ассоциативных связей с другими художественными произведениями, а также с произведениями других видов искусства;</w:t>
      </w:r>
    </w:p>
    <w:p w:rsidR="00352535" w:rsidRDefault="00352535" w:rsidP="00DB3CCE">
      <w:pPr>
        <w:spacing w:after="0" w:line="240" w:lineRule="exact"/>
        <w:ind w:left="426" w:firstLine="283"/>
        <w:jc w:val="both"/>
        <w:rPr>
          <w:rFonts w:ascii="Times New Roman" w:eastAsia="Calibri" w:hAnsi="Times New Roman" w:cs="Times New Roman"/>
          <w:sz w:val="24"/>
          <w:szCs w:val="24"/>
        </w:rPr>
      </w:pPr>
      <w:r>
        <w:rPr>
          <w:rFonts w:ascii="Times New Roman" w:eastAsia="Times New Roman" w:hAnsi="Times New Roman" w:cs="Times New Roman"/>
          <w:b/>
          <w:sz w:val="24"/>
          <w:szCs w:val="24"/>
          <w:lang w:eastAsia="ru-RU"/>
        </w:rPr>
        <w:t>-</w:t>
      </w:r>
      <w:r w:rsidRPr="009C42F7">
        <w:rPr>
          <w:rFonts w:ascii="Times New Roman" w:eastAsia="Calibri" w:hAnsi="Times New Roman" w:cs="Times New Roman"/>
          <w:sz w:val="24"/>
          <w:szCs w:val="24"/>
        </w:rPr>
        <w:t> исследовательская деятельность: анализ текста, сопоставление произведений художественной литературы и выявление в них общих и своеобразных черт и др.</w:t>
      </w:r>
    </w:p>
    <w:p w:rsidR="00603CEE" w:rsidRDefault="00603CEE" w:rsidP="00DB3CCE">
      <w:pPr>
        <w:spacing w:after="0" w:line="240" w:lineRule="exact"/>
        <w:ind w:left="426" w:firstLine="283"/>
        <w:jc w:val="both"/>
        <w:rPr>
          <w:rFonts w:ascii="Times New Roman" w:eastAsia="Calibri" w:hAnsi="Times New Roman" w:cs="Times New Roman"/>
          <w:sz w:val="24"/>
          <w:szCs w:val="24"/>
        </w:rPr>
      </w:pPr>
    </w:p>
    <w:p w:rsidR="00352535" w:rsidRPr="009C42F7" w:rsidRDefault="00786F1F" w:rsidP="00DB3CCE">
      <w:pPr>
        <w:spacing w:after="0" w:line="240" w:lineRule="exact"/>
        <w:ind w:left="426" w:firstLine="283"/>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sidR="00352535" w:rsidRPr="009C42F7">
        <w:rPr>
          <w:rFonts w:ascii="Times New Roman" w:eastAsia="Times New Roman" w:hAnsi="Times New Roman" w:cs="Times New Roman"/>
          <w:b/>
          <w:sz w:val="24"/>
          <w:szCs w:val="24"/>
          <w:lang w:eastAsia="ru-RU"/>
        </w:rPr>
        <w:t xml:space="preserve">Используемые технологии </w:t>
      </w:r>
    </w:p>
    <w:p w:rsidR="00352535" w:rsidRDefault="00786F1F" w:rsidP="00DB3CCE">
      <w:pPr>
        <w:spacing w:after="0" w:line="240" w:lineRule="exact"/>
        <w:ind w:left="426" w:firstLine="28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352535" w:rsidRPr="009C42F7">
        <w:rPr>
          <w:rFonts w:ascii="Times New Roman" w:eastAsia="Times New Roman" w:hAnsi="Times New Roman" w:cs="Times New Roman"/>
          <w:sz w:val="24"/>
          <w:szCs w:val="24"/>
          <w:lang w:eastAsia="ru-RU"/>
        </w:rPr>
        <w:t xml:space="preserve">На уроках литературы среди ведущих инновационных технологий, используемых учителем, можно назвать проблемное обучение и компетентностный подход, личностно-ориентированные, здоровьесберегающие, проектные технологии и техники обучения и воспитания, основанные на сотрудничестве, использующие информационные технологии как средство для достижения образовательных и воспитательных целей. </w:t>
      </w:r>
    </w:p>
    <w:p w:rsidR="00352535" w:rsidRPr="00786F1F" w:rsidRDefault="00786F1F" w:rsidP="00DB3CCE">
      <w:pPr>
        <w:spacing w:after="0" w:line="240" w:lineRule="exact"/>
        <w:ind w:left="426" w:firstLine="28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352535" w:rsidRPr="009C42F7">
        <w:rPr>
          <w:rFonts w:ascii="Times New Roman" w:eastAsia="Times New Roman" w:hAnsi="Times New Roman" w:cs="Times New Roman"/>
          <w:sz w:val="24"/>
          <w:szCs w:val="24"/>
          <w:lang w:eastAsia="ru-RU"/>
        </w:rPr>
        <w:t xml:space="preserve">Рациональное использование различных техник, методов, средств в организации учебной деятельности позволяет учителю активизировать процесс обучения, придав ему исследовательский, творческий характер, способствует полному усвоению материала. Технологии компетентностного и проблемно-диалогового обучения способствуют развитию нравственных черт личности – настойчивости и целеустремленности, познавательной активности и самостоятельности, способности отстаивать свои взгляды и убеждения. </w:t>
      </w:r>
    </w:p>
    <w:p w:rsidR="0051249C" w:rsidRDefault="0051249C" w:rsidP="00DB3CCE">
      <w:pPr>
        <w:spacing w:after="0" w:line="240" w:lineRule="exact"/>
        <w:ind w:firstLine="540"/>
        <w:jc w:val="center"/>
        <w:rPr>
          <w:rFonts w:ascii="Times New Roman" w:eastAsia="Times New Roman" w:hAnsi="Times New Roman" w:cs="Times New Roman"/>
          <w:b/>
          <w:sz w:val="24"/>
          <w:szCs w:val="24"/>
        </w:rPr>
      </w:pPr>
    </w:p>
    <w:p w:rsidR="00B3497E" w:rsidRPr="006C2C0A" w:rsidRDefault="00B3497E" w:rsidP="00DB3CCE">
      <w:pPr>
        <w:spacing w:after="0" w:line="240" w:lineRule="exact"/>
        <w:ind w:firstLine="540"/>
        <w:jc w:val="center"/>
        <w:rPr>
          <w:rFonts w:ascii="Times New Roman" w:eastAsia="Times New Roman" w:hAnsi="Times New Roman" w:cs="Times New Roman"/>
          <w:sz w:val="24"/>
          <w:szCs w:val="24"/>
        </w:rPr>
      </w:pPr>
      <w:r w:rsidRPr="00E669AD">
        <w:rPr>
          <w:rFonts w:ascii="Times New Roman" w:eastAsia="Times New Roman" w:hAnsi="Times New Roman" w:cs="Times New Roman"/>
          <w:b/>
          <w:sz w:val="24"/>
          <w:szCs w:val="24"/>
        </w:rPr>
        <w:t>Мест</w:t>
      </w:r>
      <w:r>
        <w:rPr>
          <w:rFonts w:ascii="Times New Roman" w:eastAsia="Times New Roman" w:hAnsi="Times New Roman" w:cs="Times New Roman"/>
          <w:b/>
          <w:sz w:val="24"/>
          <w:szCs w:val="24"/>
        </w:rPr>
        <w:t>о предмета «Литературу в 10-11 классах</w:t>
      </w:r>
      <w:r w:rsidRPr="00E669AD">
        <w:rPr>
          <w:rFonts w:ascii="Times New Roman" w:eastAsia="Times New Roman" w:hAnsi="Times New Roman" w:cs="Times New Roman"/>
          <w:b/>
          <w:sz w:val="24"/>
          <w:szCs w:val="24"/>
        </w:rPr>
        <w:t xml:space="preserve">» в учебном плане </w:t>
      </w:r>
    </w:p>
    <w:p w:rsidR="00B3497E" w:rsidRDefault="00B3497E" w:rsidP="00DB3CCE">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ab/>
      </w:r>
      <w:r w:rsidRPr="005911B4">
        <w:rPr>
          <w:rFonts w:ascii="Times New Roman" w:hAnsi="Times New Roman" w:cs="Times New Roman"/>
          <w:sz w:val="24"/>
          <w:szCs w:val="24"/>
        </w:rPr>
        <w:t>На</w:t>
      </w:r>
      <w:r>
        <w:rPr>
          <w:rFonts w:ascii="Times New Roman" w:hAnsi="Times New Roman" w:cs="Times New Roman"/>
          <w:sz w:val="24"/>
          <w:szCs w:val="24"/>
        </w:rPr>
        <w:t xml:space="preserve"> изучение предмета «Литература</w:t>
      </w:r>
      <w:r w:rsidRPr="005911B4">
        <w:rPr>
          <w:rFonts w:ascii="Times New Roman" w:hAnsi="Times New Roman" w:cs="Times New Roman"/>
          <w:sz w:val="24"/>
          <w:szCs w:val="24"/>
        </w:rPr>
        <w:t xml:space="preserve">» отводится в общем </w:t>
      </w:r>
      <w:r w:rsidR="00CF606F">
        <w:rPr>
          <w:rFonts w:ascii="Times New Roman" w:hAnsi="Times New Roman" w:cs="Times New Roman"/>
          <w:b/>
          <w:sz w:val="24"/>
          <w:szCs w:val="24"/>
        </w:rPr>
        <w:t>201 час</w:t>
      </w:r>
      <w:r w:rsidRPr="006C2C0A">
        <w:rPr>
          <w:rFonts w:ascii="Times New Roman" w:hAnsi="Times New Roman" w:cs="Times New Roman"/>
          <w:b/>
          <w:sz w:val="24"/>
          <w:szCs w:val="24"/>
        </w:rPr>
        <w:t xml:space="preserve">, </w:t>
      </w:r>
      <w:r w:rsidRPr="005911B4">
        <w:rPr>
          <w:rFonts w:ascii="Times New Roman" w:hAnsi="Times New Roman" w:cs="Times New Roman"/>
          <w:sz w:val="24"/>
          <w:szCs w:val="24"/>
        </w:rPr>
        <w:t xml:space="preserve">в том числе: </w:t>
      </w:r>
    </w:p>
    <w:p w:rsidR="00B3497E" w:rsidRDefault="00B3497E" w:rsidP="00DB3CCE">
      <w:pPr>
        <w:spacing w:after="0" w:line="240" w:lineRule="exact"/>
        <w:ind w:left="426"/>
        <w:jc w:val="both"/>
        <w:rPr>
          <w:rFonts w:ascii="Times New Roman" w:hAnsi="Times New Roman" w:cs="Times New Roman"/>
          <w:sz w:val="24"/>
          <w:szCs w:val="24"/>
        </w:rPr>
      </w:pPr>
      <w:r w:rsidRPr="005911B4">
        <w:rPr>
          <w:rFonts w:ascii="Times New Roman" w:hAnsi="Times New Roman" w:cs="Times New Roman"/>
          <w:sz w:val="24"/>
          <w:szCs w:val="24"/>
        </w:rPr>
        <w:t xml:space="preserve">в 10 классе – 102 часа, в 11 классе – </w:t>
      </w:r>
      <w:r w:rsidR="00CF606F">
        <w:rPr>
          <w:rFonts w:ascii="Times New Roman" w:hAnsi="Times New Roman" w:cs="Times New Roman"/>
          <w:sz w:val="24"/>
          <w:szCs w:val="24"/>
        </w:rPr>
        <w:t>99</w:t>
      </w:r>
      <w:r w:rsidRPr="00230681">
        <w:rPr>
          <w:rFonts w:ascii="Times New Roman" w:hAnsi="Times New Roman" w:cs="Times New Roman"/>
          <w:sz w:val="24"/>
          <w:szCs w:val="24"/>
        </w:rPr>
        <w:t xml:space="preserve"> часов (</w:t>
      </w:r>
      <w:r w:rsidRPr="00230681">
        <w:rPr>
          <w:rFonts w:ascii="Times New Roman" w:hAnsi="Times New Roman" w:cs="Times New Roman"/>
          <w:i/>
          <w:sz w:val="24"/>
          <w:szCs w:val="24"/>
        </w:rPr>
        <w:t>по 3 часа в неделю</w:t>
      </w:r>
      <w:r w:rsidRPr="00230681">
        <w:rPr>
          <w:rFonts w:ascii="Times New Roman" w:hAnsi="Times New Roman" w:cs="Times New Roman"/>
          <w:sz w:val="24"/>
          <w:szCs w:val="24"/>
        </w:rPr>
        <w:t>).</w:t>
      </w:r>
    </w:p>
    <w:p w:rsidR="00603CEE" w:rsidRPr="00C86732" w:rsidRDefault="00603CEE" w:rsidP="00DB3CCE">
      <w:pPr>
        <w:spacing w:after="0" w:line="240" w:lineRule="exact"/>
        <w:ind w:left="426"/>
        <w:jc w:val="both"/>
        <w:rPr>
          <w:rFonts w:ascii="Times New Roman" w:hAnsi="Times New Roman" w:cs="Times New Roman"/>
          <w:sz w:val="24"/>
          <w:szCs w:val="24"/>
        </w:rPr>
      </w:pPr>
    </w:p>
    <w:p w:rsidR="00B3497E" w:rsidRDefault="00B3497E" w:rsidP="00DB3CCE">
      <w:pPr>
        <w:spacing w:after="0" w:line="240" w:lineRule="exact"/>
        <w:jc w:val="center"/>
        <w:rPr>
          <w:rFonts w:ascii="Times New Roman" w:hAnsi="Times New Roman" w:cs="Times New Roman"/>
          <w:b/>
          <w:sz w:val="24"/>
          <w:szCs w:val="24"/>
        </w:rPr>
      </w:pPr>
      <w:r>
        <w:rPr>
          <w:rFonts w:ascii="Times New Roman" w:hAnsi="Times New Roman" w:cs="Times New Roman"/>
          <w:b/>
          <w:sz w:val="24"/>
          <w:szCs w:val="24"/>
        </w:rPr>
        <w:t>Планируемые результаты изучения русского языка в 10 – 11 классах</w:t>
      </w:r>
      <w:r w:rsidRPr="005374D3">
        <w:rPr>
          <w:rFonts w:ascii="Times New Roman" w:hAnsi="Times New Roman" w:cs="Times New Roman"/>
          <w:b/>
          <w:sz w:val="24"/>
          <w:szCs w:val="24"/>
        </w:rPr>
        <w:t xml:space="preserve">                                                    </w:t>
      </w:r>
      <w:r>
        <w:rPr>
          <w:rFonts w:ascii="Times New Roman" w:hAnsi="Times New Roman" w:cs="Times New Roman"/>
          <w:b/>
          <w:sz w:val="24"/>
          <w:szCs w:val="24"/>
        </w:rPr>
        <w:t xml:space="preserve"> </w:t>
      </w:r>
    </w:p>
    <w:p w:rsidR="00B3497E" w:rsidRDefault="00B3497E" w:rsidP="00DB3CCE">
      <w:pPr>
        <w:spacing w:after="0" w:line="240" w:lineRule="exact"/>
        <w:ind w:left="426" w:firstLine="141"/>
        <w:jc w:val="both"/>
        <w:rPr>
          <w:rFonts w:ascii="Times New Roman" w:hAnsi="Times New Roman" w:cs="Times New Roman"/>
          <w:sz w:val="24"/>
          <w:szCs w:val="24"/>
        </w:rPr>
      </w:pPr>
      <w:r>
        <w:rPr>
          <w:rFonts w:ascii="Times New Roman" w:hAnsi="Times New Roman" w:cs="Times New Roman"/>
          <w:i/>
          <w:sz w:val="24"/>
          <w:szCs w:val="24"/>
        </w:rPr>
        <w:tab/>
      </w:r>
      <w:r w:rsidRPr="00844E0D">
        <w:rPr>
          <w:rFonts w:ascii="Times New Roman" w:hAnsi="Times New Roman" w:cs="Times New Roman"/>
          <w:i/>
          <w:sz w:val="24"/>
          <w:szCs w:val="24"/>
        </w:rPr>
        <w:t>Результаты базового уровня</w:t>
      </w:r>
      <w:r>
        <w:rPr>
          <w:rFonts w:ascii="Times New Roman" w:hAnsi="Times New Roman" w:cs="Times New Roman"/>
          <w:sz w:val="24"/>
          <w:szCs w:val="24"/>
        </w:rPr>
        <w:t xml:space="preserve"> ориентированы на общую функциональную грамотность, получение компетентностей для повседневной жизни и общего развитие. Эта группа результатов предполагает:</w:t>
      </w:r>
    </w:p>
    <w:p w:rsidR="00B3497E" w:rsidRDefault="00B3497E" w:rsidP="00DB3CCE">
      <w:pPr>
        <w:spacing w:after="0" w:line="240" w:lineRule="exact"/>
        <w:ind w:left="426" w:firstLine="141"/>
        <w:jc w:val="both"/>
        <w:rPr>
          <w:rFonts w:ascii="Times New Roman" w:hAnsi="Times New Roman" w:cs="Times New Roman"/>
          <w:sz w:val="24"/>
          <w:szCs w:val="24"/>
        </w:rPr>
      </w:pPr>
      <w:r>
        <w:rPr>
          <w:rFonts w:ascii="Times New Roman" w:hAnsi="Times New Roman" w:cs="Times New Roman"/>
          <w:sz w:val="24"/>
          <w:szCs w:val="24"/>
        </w:rPr>
        <w:t>- понимание предмета, ключевых вопросов и основных составляющих элементов изучаемой предметной области, что обеспечивается не за счёт заучивания определений и правил, а посредством моделирования и постановки проблемных вопросов культуры, характерных для данной проблемной области;</w:t>
      </w:r>
      <w:r>
        <w:rPr>
          <w:rFonts w:ascii="Times New Roman" w:hAnsi="Times New Roman" w:cs="Times New Roman"/>
          <w:sz w:val="24"/>
          <w:szCs w:val="24"/>
        </w:rPr>
        <w:tab/>
      </w:r>
    </w:p>
    <w:p w:rsidR="00B3497E" w:rsidRDefault="00B3497E" w:rsidP="00DB3CCE">
      <w:pPr>
        <w:spacing w:after="0" w:line="240" w:lineRule="exact"/>
        <w:ind w:left="426" w:firstLine="141"/>
        <w:jc w:val="both"/>
        <w:rPr>
          <w:rFonts w:ascii="Times New Roman" w:hAnsi="Times New Roman" w:cs="Times New Roman"/>
          <w:sz w:val="24"/>
          <w:szCs w:val="24"/>
        </w:rPr>
      </w:pPr>
      <w:r>
        <w:rPr>
          <w:rFonts w:ascii="Times New Roman" w:hAnsi="Times New Roman" w:cs="Times New Roman"/>
          <w:sz w:val="24"/>
          <w:szCs w:val="24"/>
        </w:rPr>
        <w:lastRenderedPageBreak/>
        <w:t>- умение решать основные практические задачи, характерные для использования методов и инструментов данной предметной области;</w:t>
      </w:r>
    </w:p>
    <w:p w:rsidR="00B3497E" w:rsidRPr="009431A7" w:rsidRDefault="00B3497E" w:rsidP="00DB3CCE">
      <w:pPr>
        <w:spacing w:after="0" w:line="240" w:lineRule="exact"/>
        <w:ind w:left="426" w:firstLine="141"/>
        <w:jc w:val="both"/>
        <w:rPr>
          <w:rFonts w:ascii="Times New Roman" w:hAnsi="Times New Roman" w:cs="Times New Roman"/>
          <w:sz w:val="24"/>
          <w:szCs w:val="24"/>
        </w:rPr>
      </w:pPr>
      <w:r>
        <w:rPr>
          <w:rFonts w:ascii="Times New Roman" w:hAnsi="Times New Roman" w:cs="Times New Roman"/>
          <w:sz w:val="24"/>
          <w:szCs w:val="24"/>
        </w:rPr>
        <w:t>- осознание рамок изучаемой предметной области, ограниченности методов и инструментов, типичных связей с некоторыми другими областями знания.</w:t>
      </w:r>
      <w:r w:rsidRPr="00DA6EF5">
        <w:rPr>
          <w:rFonts w:ascii="Times New Roman" w:hAnsi="Times New Roman" w:cs="Times New Roman"/>
          <w:b/>
          <w:sz w:val="24"/>
          <w:szCs w:val="24"/>
        </w:rPr>
        <w:t xml:space="preserve">            </w:t>
      </w:r>
    </w:p>
    <w:p w:rsidR="00603CEE" w:rsidRDefault="00603CEE" w:rsidP="00DB3CCE">
      <w:pPr>
        <w:spacing w:after="0" w:line="240" w:lineRule="exact"/>
        <w:ind w:left="284"/>
        <w:jc w:val="both"/>
        <w:rPr>
          <w:rFonts w:ascii="Times New Roman" w:hAnsi="Times New Roman" w:cs="Times New Roman"/>
          <w:b/>
          <w:sz w:val="24"/>
          <w:szCs w:val="24"/>
        </w:rPr>
      </w:pPr>
    </w:p>
    <w:p w:rsidR="00B3497E" w:rsidRPr="00DA6EF5" w:rsidRDefault="00B3497E" w:rsidP="00DB3CCE">
      <w:pPr>
        <w:spacing w:after="0" w:line="240" w:lineRule="exact"/>
        <w:ind w:left="284"/>
        <w:jc w:val="both"/>
        <w:rPr>
          <w:rFonts w:ascii="Times New Roman" w:hAnsi="Times New Roman" w:cs="Times New Roman"/>
          <w:b/>
          <w:sz w:val="24"/>
          <w:szCs w:val="24"/>
        </w:rPr>
      </w:pPr>
      <w:r w:rsidRPr="00DA6EF5">
        <w:rPr>
          <w:rFonts w:ascii="Times New Roman" w:hAnsi="Times New Roman" w:cs="Times New Roman"/>
          <w:b/>
          <w:sz w:val="24"/>
          <w:szCs w:val="24"/>
        </w:rPr>
        <w:t>Предметные результаты</w:t>
      </w:r>
    </w:p>
    <w:p w:rsidR="00B3497E" w:rsidRDefault="00B3497E" w:rsidP="00DB3CCE">
      <w:pPr>
        <w:spacing w:after="0" w:line="240" w:lineRule="exact"/>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ab/>
      </w:r>
      <w:r w:rsidRPr="00DA6EF5">
        <w:rPr>
          <w:rFonts w:ascii="Times New Roman" w:eastAsia="Times New Roman" w:hAnsi="Times New Roman" w:cs="Times New Roman"/>
          <w:sz w:val="24"/>
          <w:szCs w:val="24"/>
          <w:lang w:eastAsia="ru-RU"/>
        </w:rPr>
        <w:t>В результате изучения учебного предмета «Литература» на уровне среднего общего образования</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i/>
          <w:sz w:val="24"/>
          <w:szCs w:val="24"/>
          <w:lang w:eastAsia="ru-RU"/>
        </w:rPr>
        <w:t>в</w:t>
      </w:r>
      <w:r w:rsidRPr="00FB5609">
        <w:rPr>
          <w:rFonts w:ascii="Times New Roman" w:eastAsia="Times New Roman" w:hAnsi="Times New Roman" w:cs="Times New Roman"/>
          <w:b/>
          <w:i/>
          <w:sz w:val="24"/>
          <w:szCs w:val="24"/>
          <w:lang w:eastAsia="ru-RU"/>
        </w:rPr>
        <w:t>ыпускник на базовом уровне научится:</w:t>
      </w:r>
      <w:r>
        <w:rPr>
          <w:rFonts w:ascii="Times New Roman" w:eastAsia="Times New Roman" w:hAnsi="Times New Roman" w:cs="Times New Roman"/>
          <w:sz w:val="24"/>
          <w:szCs w:val="24"/>
          <w:lang w:eastAsia="ru-RU"/>
        </w:rPr>
        <w:t xml:space="preserve"> </w:t>
      </w:r>
    </w:p>
    <w:p w:rsidR="00B3497E" w:rsidRPr="00376ABE" w:rsidRDefault="00B3497E" w:rsidP="00DB3CCE">
      <w:pPr>
        <w:pStyle w:val="a4"/>
        <w:numPr>
          <w:ilvl w:val="0"/>
          <w:numId w:val="23"/>
        </w:numPr>
        <w:spacing w:after="0" w:line="240" w:lineRule="exact"/>
        <w:ind w:firstLine="142"/>
        <w:jc w:val="both"/>
        <w:rPr>
          <w:rFonts w:ascii="Times New Roman" w:eastAsia="Times New Roman" w:hAnsi="Times New Roman" w:cs="Times New Roman"/>
          <w:b/>
          <w:i/>
          <w:sz w:val="24"/>
          <w:szCs w:val="24"/>
          <w:lang w:eastAsia="ru-RU"/>
        </w:rPr>
      </w:pPr>
      <w:r w:rsidRPr="00376ABE">
        <w:rPr>
          <w:rFonts w:ascii="Times New Roman" w:eastAsia="Calibri" w:hAnsi="Times New Roman" w:cs="Times New Roman"/>
          <w:sz w:val="24"/>
          <w:szCs w:val="24"/>
          <w:u w:color="000000"/>
          <w:bdr w:val="nil"/>
          <w:lang w:eastAsia="ru-RU"/>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B3497E" w:rsidRPr="00376ABE" w:rsidRDefault="00B3497E" w:rsidP="00DB3CCE">
      <w:pPr>
        <w:pStyle w:val="a4"/>
        <w:numPr>
          <w:ilvl w:val="0"/>
          <w:numId w:val="23"/>
        </w:numPr>
        <w:spacing w:after="0" w:line="240" w:lineRule="exact"/>
        <w:ind w:firstLine="142"/>
        <w:jc w:val="both"/>
        <w:rPr>
          <w:rFonts w:ascii="Times New Roman" w:eastAsia="Times New Roman" w:hAnsi="Times New Roman" w:cs="Times New Roman"/>
          <w:b/>
          <w:i/>
          <w:sz w:val="24"/>
          <w:szCs w:val="24"/>
          <w:lang w:eastAsia="ru-RU"/>
        </w:rPr>
      </w:pPr>
      <w:r w:rsidRPr="00376ABE">
        <w:rPr>
          <w:rFonts w:ascii="Times New Roman" w:eastAsia="Calibri" w:hAnsi="Times New Roman" w:cs="Times New Roman"/>
          <w:sz w:val="24"/>
          <w:szCs w:val="24"/>
          <w:u w:color="000000"/>
          <w:bdr w:val="nil"/>
          <w:lang w:eastAsia="ru-RU"/>
        </w:rPr>
        <w:t>в устной и письменной форме обобщать и анализировать свой читательский опыт, а именно:</w:t>
      </w:r>
    </w:p>
    <w:p w:rsidR="00B3497E" w:rsidRPr="00FB5609" w:rsidRDefault="00B3497E" w:rsidP="00DB3CCE">
      <w:pPr>
        <w:suppressAutoHyphens/>
        <w:spacing w:after="0" w:line="240" w:lineRule="exact"/>
        <w:ind w:left="284" w:firstLine="142"/>
        <w:jc w:val="both"/>
        <w:rPr>
          <w:rFonts w:ascii="Times New Roman" w:eastAsia="Calibri" w:hAnsi="Times New Roman" w:cs="Times New Roman"/>
          <w:sz w:val="24"/>
          <w:szCs w:val="24"/>
          <w:u w:color="000000"/>
          <w:bdr w:val="nil"/>
        </w:rPr>
      </w:pPr>
      <w:r w:rsidRPr="00FB5609">
        <w:rPr>
          <w:rFonts w:ascii="Times New Roman" w:eastAsia="Calibri" w:hAnsi="Times New Roman" w:cs="Times New Roman"/>
          <w:sz w:val="24"/>
          <w:szCs w:val="24"/>
          <w:u w:color="000000"/>
          <w:bdr w:val="nil"/>
        </w:rPr>
        <w:t>• 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B3497E" w:rsidRPr="00FB5609" w:rsidRDefault="00B3497E" w:rsidP="00DB3CCE">
      <w:pPr>
        <w:suppressAutoHyphens/>
        <w:spacing w:after="0" w:line="240" w:lineRule="exact"/>
        <w:ind w:left="284" w:firstLine="142"/>
        <w:jc w:val="both"/>
        <w:rPr>
          <w:rFonts w:ascii="Times New Roman" w:eastAsia="Calibri" w:hAnsi="Times New Roman" w:cs="Times New Roman"/>
          <w:sz w:val="24"/>
          <w:szCs w:val="24"/>
          <w:u w:color="000000"/>
          <w:bdr w:val="nil"/>
        </w:rPr>
      </w:pPr>
      <w:r w:rsidRPr="00FB5609">
        <w:rPr>
          <w:rFonts w:ascii="Times New Roman" w:eastAsia="Calibri" w:hAnsi="Times New Roman" w:cs="Times New Roman"/>
          <w:sz w:val="24"/>
          <w:szCs w:val="24"/>
          <w:u w:color="000000"/>
          <w:bdr w:val="nil"/>
        </w:rPr>
        <w:t>• использовать для раскрытия тезисов своего высказывания указание на фрагменты произведения, носящие проблемный характер и требующие анализа;</w:t>
      </w:r>
    </w:p>
    <w:p w:rsidR="00B3497E" w:rsidRPr="00FB5609" w:rsidRDefault="00B3497E" w:rsidP="00DB3CCE">
      <w:pPr>
        <w:suppressAutoHyphens/>
        <w:spacing w:after="0" w:line="240" w:lineRule="exact"/>
        <w:ind w:left="284" w:firstLine="142"/>
        <w:jc w:val="both"/>
        <w:rPr>
          <w:rFonts w:ascii="Times New Roman" w:eastAsia="Calibri" w:hAnsi="Times New Roman" w:cs="Times New Roman"/>
          <w:sz w:val="24"/>
          <w:szCs w:val="24"/>
          <w:u w:color="000000"/>
          <w:bdr w:val="nil"/>
        </w:rPr>
      </w:pPr>
      <w:r w:rsidRPr="00FB5609">
        <w:rPr>
          <w:rFonts w:ascii="Times New Roman" w:eastAsia="Calibri" w:hAnsi="Times New Roman" w:cs="Times New Roman"/>
          <w:sz w:val="24"/>
          <w:szCs w:val="24"/>
          <w:u w:color="000000"/>
          <w:bdr w:val="nil"/>
        </w:rPr>
        <w:t>•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B3497E" w:rsidRPr="00FB5609" w:rsidRDefault="00B3497E" w:rsidP="00DB3CCE">
      <w:pPr>
        <w:suppressAutoHyphens/>
        <w:spacing w:after="0" w:line="240" w:lineRule="exact"/>
        <w:ind w:left="284" w:firstLine="142"/>
        <w:jc w:val="both"/>
        <w:rPr>
          <w:rFonts w:ascii="Times New Roman" w:eastAsia="Calibri" w:hAnsi="Times New Roman" w:cs="Times New Roman"/>
          <w:sz w:val="24"/>
          <w:szCs w:val="24"/>
          <w:u w:color="000000"/>
          <w:bdr w:val="nil"/>
        </w:rPr>
      </w:pPr>
      <w:r w:rsidRPr="00FB5609">
        <w:rPr>
          <w:rFonts w:ascii="Times New Roman" w:eastAsia="Calibri" w:hAnsi="Times New Roman" w:cs="Times New Roman"/>
          <w:sz w:val="24"/>
          <w:szCs w:val="24"/>
          <w:u w:color="000000"/>
          <w:bdr w:val="nil"/>
        </w:rPr>
        <w:t>• 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B3497E" w:rsidRPr="00FB5609" w:rsidRDefault="00B3497E" w:rsidP="00DB3CCE">
      <w:pPr>
        <w:suppressAutoHyphens/>
        <w:spacing w:after="0" w:line="240" w:lineRule="exact"/>
        <w:ind w:left="284" w:firstLine="142"/>
        <w:jc w:val="both"/>
        <w:rPr>
          <w:rFonts w:ascii="Times New Roman" w:eastAsia="Calibri" w:hAnsi="Times New Roman" w:cs="Times New Roman"/>
          <w:sz w:val="24"/>
          <w:szCs w:val="24"/>
          <w:u w:color="000000"/>
          <w:bdr w:val="nil"/>
        </w:rPr>
      </w:pPr>
      <w:r w:rsidRPr="00FB5609">
        <w:rPr>
          <w:rFonts w:ascii="Times New Roman" w:eastAsia="Calibri" w:hAnsi="Times New Roman" w:cs="Times New Roman"/>
          <w:sz w:val="24"/>
          <w:szCs w:val="24"/>
          <w:u w:color="000000"/>
          <w:bdr w:val="nil"/>
        </w:rPr>
        <w:t>•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B3497E" w:rsidRPr="00FB5609" w:rsidRDefault="00B3497E" w:rsidP="00DB3CCE">
      <w:pPr>
        <w:suppressAutoHyphens/>
        <w:spacing w:after="0" w:line="240" w:lineRule="exact"/>
        <w:ind w:left="284" w:firstLine="142"/>
        <w:jc w:val="both"/>
        <w:rPr>
          <w:rFonts w:ascii="Times New Roman" w:eastAsia="Calibri" w:hAnsi="Times New Roman" w:cs="Times New Roman"/>
          <w:sz w:val="24"/>
          <w:szCs w:val="24"/>
          <w:u w:color="000000"/>
          <w:bdr w:val="nil"/>
        </w:rPr>
      </w:pPr>
      <w:r>
        <w:rPr>
          <w:rFonts w:ascii="Times New Roman" w:eastAsia="Calibri" w:hAnsi="Times New Roman" w:cs="Times New Roman"/>
          <w:sz w:val="24"/>
          <w:szCs w:val="24"/>
          <w:u w:color="000000"/>
          <w:bdr w:val="nil"/>
        </w:rPr>
        <w:t xml:space="preserve">• </w:t>
      </w:r>
      <w:r w:rsidRPr="00FB5609">
        <w:rPr>
          <w:rFonts w:ascii="Times New Roman" w:eastAsia="Calibri" w:hAnsi="Times New Roman" w:cs="Times New Roman"/>
          <w:sz w:val="24"/>
          <w:szCs w:val="24"/>
          <w:u w:color="000000"/>
          <w:bdr w:val="nil"/>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B3497E" w:rsidRPr="00FB5609" w:rsidRDefault="00B3497E" w:rsidP="00DB3CCE">
      <w:pPr>
        <w:suppressAutoHyphens/>
        <w:spacing w:after="0" w:line="240" w:lineRule="exact"/>
        <w:ind w:left="284" w:firstLine="142"/>
        <w:jc w:val="both"/>
        <w:rPr>
          <w:rFonts w:ascii="Times New Roman" w:eastAsia="Calibri" w:hAnsi="Times New Roman" w:cs="Times New Roman"/>
          <w:sz w:val="24"/>
          <w:szCs w:val="24"/>
          <w:u w:color="000000"/>
          <w:bdr w:val="nil"/>
        </w:rPr>
      </w:pPr>
      <w:r w:rsidRPr="00FB5609">
        <w:rPr>
          <w:rFonts w:ascii="Times New Roman" w:eastAsia="Calibri" w:hAnsi="Times New Roman" w:cs="Times New Roman"/>
          <w:sz w:val="24"/>
          <w:szCs w:val="24"/>
          <w:u w:color="000000"/>
          <w:bdr w:val="nil"/>
        </w:rPr>
        <w:t>•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B3497E" w:rsidRPr="00B46481" w:rsidRDefault="00B3497E" w:rsidP="00DB3CCE">
      <w:pPr>
        <w:pStyle w:val="a4"/>
        <w:numPr>
          <w:ilvl w:val="0"/>
          <w:numId w:val="19"/>
        </w:numPr>
        <w:suppressAutoHyphens/>
        <w:spacing w:after="0" w:line="240" w:lineRule="exact"/>
        <w:ind w:left="284" w:firstLine="142"/>
        <w:jc w:val="both"/>
        <w:rPr>
          <w:rFonts w:ascii="Times New Roman" w:eastAsia="Calibri" w:hAnsi="Times New Roman" w:cs="Times New Roman"/>
          <w:sz w:val="24"/>
          <w:szCs w:val="24"/>
          <w:u w:color="000000"/>
          <w:bdr w:val="nil"/>
          <w:lang w:eastAsia="ru-RU"/>
        </w:rPr>
      </w:pPr>
      <w:r w:rsidRPr="00B46481">
        <w:rPr>
          <w:rFonts w:ascii="Times New Roman" w:eastAsia="Calibri" w:hAnsi="Times New Roman" w:cs="Times New Roman"/>
          <w:sz w:val="24"/>
          <w:szCs w:val="24"/>
          <w:u w:color="000000"/>
          <w:bdr w:val="nil"/>
          <w:lang w:eastAsia="ru-RU"/>
        </w:rPr>
        <w:t>осуществлять следующую продуктивную деятельность:</w:t>
      </w:r>
    </w:p>
    <w:p w:rsidR="00B3497E" w:rsidRPr="00FB5609" w:rsidRDefault="00B3497E" w:rsidP="00DB3CCE">
      <w:pPr>
        <w:suppressAutoHyphens/>
        <w:spacing w:after="0" w:line="240" w:lineRule="exact"/>
        <w:ind w:left="284" w:firstLine="142"/>
        <w:jc w:val="both"/>
        <w:rPr>
          <w:rFonts w:ascii="Times New Roman" w:eastAsia="Calibri" w:hAnsi="Times New Roman" w:cs="Times New Roman"/>
          <w:sz w:val="24"/>
          <w:szCs w:val="24"/>
          <w:u w:color="000000"/>
          <w:bdr w:val="nil"/>
        </w:rPr>
      </w:pPr>
      <w:r w:rsidRPr="00FB5609">
        <w:rPr>
          <w:rFonts w:ascii="Times New Roman" w:eastAsia="Calibri" w:hAnsi="Times New Roman" w:cs="Times New Roman"/>
          <w:sz w:val="24"/>
          <w:szCs w:val="24"/>
          <w:u w:color="000000"/>
          <w:bdr w:val="nil"/>
        </w:rPr>
        <w:t>•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0B3C34" w:rsidRPr="000B3C34" w:rsidRDefault="00B3497E" w:rsidP="00DB3CCE">
      <w:pPr>
        <w:suppressAutoHyphens/>
        <w:spacing w:after="0" w:line="240" w:lineRule="exact"/>
        <w:ind w:left="284" w:firstLine="142"/>
        <w:jc w:val="both"/>
        <w:rPr>
          <w:rFonts w:ascii="Times New Roman" w:eastAsia="Calibri" w:hAnsi="Times New Roman" w:cs="Times New Roman"/>
          <w:sz w:val="24"/>
          <w:szCs w:val="24"/>
          <w:u w:color="000000"/>
          <w:bdr w:val="nil"/>
        </w:rPr>
      </w:pPr>
      <w:r w:rsidRPr="00FB5609">
        <w:rPr>
          <w:rFonts w:ascii="Times New Roman" w:eastAsia="Calibri" w:hAnsi="Times New Roman" w:cs="Times New Roman"/>
          <w:sz w:val="24"/>
          <w:szCs w:val="24"/>
          <w:u w:color="000000"/>
          <w:bdr w:val="nil"/>
        </w:rPr>
        <w:t>• 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B3497E" w:rsidRPr="00FB5609" w:rsidRDefault="00B3497E" w:rsidP="00DB3CCE">
      <w:pPr>
        <w:spacing w:after="0" w:line="240" w:lineRule="exact"/>
        <w:ind w:left="426"/>
        <w:rPr>
          <w:rFonts w:ascii="Times New Roman" w:eastAsia="Times New Roman" w:hAnsi="Times New Roman" w:cs="Times New Roman"/>
          <w:b/>
          <w:i/>
          <w:sz w:val="24"/>
          <w:szCs w:val="24"/>
          <w:lang w:eastAsia="ru-RU"/>
        </w:rPr>
      </w:pPr>
      <w:r w:rsidRPr="00FB5609">
        <w:rPr>
          <w:rFonts w:ascii="Times New Roman" w:eastAsia="Times New Roman" w:hAnsi="Times New Roman" w:cs="Times New Roman"/>
          <w:b/>
          <w:i/>
          <w:sz w:val="24"/>
          <w:szCs w:val="24"/>
          <w:lang w:eastAsia="ru-RU"/>
        </w:rPr>
        <w:t>Выпускник на базовом уровне получит возможность научиться:</w:t>
      </w:r>
    </w:p>
    <w:p w:rsidR="00B3497E" w:rsidRDefault="00B3497E" w:rsidP="00DB3CCE">
      <w:pPr>
        <w:pStyle w:val="a4"/>
        <w:suppressAutoHyphens/>
        <w:spacing w:after="0" w:line="240" w:lineRule="exact"/>
        <w:ind w:left="426"/>
        <w:jc w:val="both"/>
        <w:rPr>
          <w:rFonts w:ascii="Times New Roman" w:eastAsia="Calibri" w:hAnsi="Times New Roman" w:cs="Times New Roman"/>
          <w:i/>
          <w:sz w:val="24"/>
          <w:szCs w:val="24"/>
          <w:u w:color="000000"/>
          <w:bdr w:val="nil"/>
          <w:lang w:eastAsia="ru-RU"/>
        </w:rPr>
      </w:pPr>
      <w:r>
        <w:rPr>
          <w:rFonts w:ascii="Times New Roman" w:eastAsia="Calibri" w:hAnsi="Times New Roman" w:cs="Times New Roman"/>
          <w:i/>
          <w:sz w:val="24"/>
          <w:szCs w:val="24"/>
          <w:u w:color="000000"/>
          <w:bdr w:val="nil"/>
          <w:lang w:eastAsia="ru-RU"/>
        </w:rPr>
        <w:t xml:space="preserve">- </w:t>
      </w:r>
      <w:r w:rsidRPr="00877399">
        <w:rPr>
          <w:rFonts w:ascii="Times New Roman" w:eastAsia="Calibri" w:hAnsi="Times New Roman" w:cs="Times New Roman"/>
          <w:i/>
          <w:sz w:val="24"/>
          <w:szCs w:val="24"/>
          <w:u w:color="000000"/>
          <w:bdr w:val="nil"/>
          <w:lang w:eastAsia="ru-RU"/>
        </w:rPr>
        <w:t>давать историко-культурный комментарий к тексту произведения (в том числе и с использованием ресурсов музея, библиотеки,</w:t>
      </w:r>
      <w:r w:rsidR="00AC621C">
        <w:rPr>
          <w:rFonts w:ascii="Times New Roman" w:eastAsia="Calibri" w:hAnsi="Times New Roman" w:cs="Times New Roman"/>
          <w:i/>
          <w:sz w:val="24"/>
          <w:szCs w:val="24"/>
          <w:u w:color="000000"/>
          <w:bdr w:val="nil"/>
          <w:lang w:eastAsia="ru-RU"/>
        </w:rPr>
        <w:t xml:space="preserve"> исторических документов</w:t>
      </w:r>
      <w:r w:rsidRPr="00877399">
        <w:rPr>
          <w:rFonts w:ascii="Times New Roman" w:eastAsia="Calibri" w:hAnsi="Times New Roman" w:cs="Times New Roman"/>
          <w:i/>
          <w:sz w:val="24"/>
          <w:szCs w:val="24"/>
          <w:u w:color="000000"/>
          <w:bdr w:val="nil"/>
          <w:lang w:eastAsia="ru-RU"/>
        </w:rPr>
        <w:t>);</w:t>
      </w:r>
    </w:p>
    <w:p w:rsidR="00B3497E" w:rsidRDefault="00B3497E" w:rsidP="00DB3CCE">
      <w:pPr>
        <w:pStyle w:val="a4"/>
        <w:suppressAutoHyphens/>
        <w:spacing w:after="0" w:line="240" w:lineRule="exact"/>
        <w:ind w:left="426"/>
        <w:jc w:val="both"/>
        <w:rPr>
          <w:rFonts w:ascii="Times New Roman" w:eastAsia="Calibri" w:hAnsi="Times New Roman" w:cs="Times New Roman"/>
          <w:i/>
          <w:sz w:val="24"/>
          <w:szCs w:val="24"/>
          <w:u w:color="000000"/>
          <w:bdr w:val="nil"/>
          <w:lang w:eastAsia="ru-RU"/>
        </w:rPr>
      </w:pPr>
      <w:r>
        <w:rPr>
          <w:rFonts w:ascii="Times New Roman" w:eastAsia="Calibri" w:hAnsi="Times New Roman" w:cs="Times New Roman"/>
          <w:i/>
          <w:sz w:val="24"/>
          <w:szCs w:val="24"/>
          <w:u w:color="000000"/>
          <w:bdr w:val="nil"/>
          <w:lang w:eastAsia="ru-RU"/>
        </w:rPr>
        <w:t xml:space="preserve">- </w:t>
      </w:r>
      <w:r w:rsidRPr="00FB5609">
        <w:rPr>
          <w:rFonts w:ascii="Times New Roman" w:eastAsia="Calibri" w:hAnsi="Times New Roman" w:cs="Times New Roman"/>
          <w:i/>
          <w:sz w:val="24"/>
          <w:szCs w:val="24"/>
          <w:u w:color="000000"/>
          <w:bdr w:val="nil"/>
          <w:lang w:eastAsia="ru-RU"/>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B3497E" w:rsidRDefault="00B3497E" w:rsidP="00DB3CCE">
      <w:pPr>
        <w:pStyle w:val="a4"/>
        <w:suppressAutoHyphens/>
        <w:spacing w:after="0" w:line="240" w:lineRule="exact"/>
        <w:ind w:left="426"/>
        <w:jc w:val="both"/>
        <w:rPr>
          <w:rFonts w:ascii="Times New Roman" w:eastAsia="Calibri" w:hAnsi="Times New Roman" w:cs="Times New Roman"/>
          <w:i/>
          <w:sz w:val="24"/>
          <w:szCs w:val="24"/>
          <w:u w:color="000000"/>
          <w:bdr w:val="nil"/>
          <w:lang w:eastAsia="ru-RU"/>
        </w:rPr>
      </w:pPr>
      <w:r>
        <w:rPr>
          <w:rFonts w:ascii="Times New Roman" w:eastAsia="Calibri" w:hAnsi="Times New Roman" w:cs="Times New Roman"/>
          <w:i/>
          <w:sz w:val="24"/>
          <w:szCs w:val="24"/>
          <w:u w:color="000000"/>
          <w:bdr w:val="nil"/>
          <w:lang w:eastAsia="ru-RU"/>
        </w:rPr>
        <w:t xml:space="preserve">- </w:t>
      </w:r>
      <w:r w:rsidRPr="00FB5609">
        <w:rPr>
          <w:rFonts w:ascii="Times New Roman" w:eastAsia="Calibri" w:hAnsi="Times New Roman" w:cs="Times New Roman"/>
          <w:i/>
          <w:sz w:val="24"/>
          <w:szCs w:val="24"/>
          <w:u w:color="000000"/>
          <w:bdr w:val="nil"/>
          <w:lang w:eastAsia="ru-RU"/>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A8061B" w:rsidRPr="00790C16" w:rsidRDefault="00B3497E" w:rsidP="00DB3CCE">
      <w:pPr>
        <w:pStyle w:val="a4"/>
        <w:suppressAutoHyphens/>
        <w:spacing w:after="0" w:line="240" w:lineRule="exact"/>
        <w:ind w:left="426"/>
        <w:jc w:val="both"/>
        <w:rPr>
          <w:rFonts w:ascii="Times New Roman" w:eastAsia="Calibri" w:hAnsi="Times New Roman" w:cs="Times New Roman"/>
          <w:i/>
          <w:sz w:val="24"/>
          <w:szCs w:val="24"/>
          <w:u w:color="000000"/>
          <w:bdr w:val="nil"/>
          <w:lang w:eastAsia="ru-RU"/>
        </w:rPr>
      </w:pPr>
      <w:r>
        <w:rPr>
          <w:rFonts w:ascii="Times New Roman" w:eastAsia="Calibri" w:hAnsi="Times New Roman" w:cs="Times New Roman"/>
          <w:i/>
          <w:sz w:val="24"/>
          <w:szCs w:val="24"/>
          <w:u w:color="000000"/>
          <w:bdr w:val="nil"/>
          <w:lang w:eastAsia="ru-RU"/>
        </w:rPr>
        <w:t xml:space="preserve">- </w:t>
      </w:r>
      <w:r w:rsidRPr="00FB5609">
        <w:rPr>
          <w:rFonts w:ascii="Times New Roman" w:eastAsia="Calibri" w:hAnsi="Times New Roman" w:cs="Times New Roman"/>
          <w:i/>
          <w:sz w:val="24"/>
          <w:szCs w:val="24"/>
          <w:u w:color="000000"/>
          <w:bdr w:val="nil"/>
          <w:lang w:eastAsia="ru-RU"/>
        </w:rPr>
        <w:t>анализировать</w:t>
      </w:r>
      <w:r w:rsidRPr="00FB5609">
        <w:rPr>
          <w:rFonts w:ascii="Times New Roman" w:eastAsia="Calibri" w:hAnsi="Times New Roman" w:cs="Times New Roman"/>
          <w:i/>
          <w:sz w:val="24"/>
          <w:szCs w:val="24"/>
          <w:highlight w:val="white"/>
          <w:u w:color="000000"/>
          <w:bdr w:val="nil"/>
          <w:lang w:eastAsia="ru-RU"/>
        </w:rPr>
        <w:t xml:space="preserve"> одну из интерпретаций эпического, драматического и</w:t>
      </w:r>
      <w:r w:rsidR="00AC621C">
        <w:rPr>
          <w:rFonts w:ascii="Times New Roman" w:eastAsia="Calibri" w:hAnsi="Times New Roman" w:cs="Times New Roman"/>
          <w:i/>
          <w:sz w:val="24"/>
          <w:szCs w:val="24"/>
          <w:highlight w:val="white"/>
          <w:u w:color="000000"/>
          <w:bdr w:val="nil"/>
          <w:lang w:eastAsia="ru-RU"/>
        </w:rPr>
        <w:t>ли лирического произведения (</w:t>
      </w:r>
      <w:r w:rsidRPr="00FB5609">
        <w:rPr>
          <w:rFonts w:ascii="Times New Roman" w:eastAsia="Calibri" w:hAnsi="Times New Roman" w:cs="Times New Roman"/>
          <w:i/>
          <w:sz w:val="24"/>
          <w:szCs w:val="24"/>
          <w:highlight w:val="white"/>
          <w:u w:color="000000"/>
          <w:bdr w:val="nil"/>
          <w:lang w:eastAsia="ru-RU"/>
        </w:rPr>
        <w:t>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r w:rsidRPr="00FB5609">
        <w:rPr>
          <w:rFonts w:ascii="Times New Roman" w:eastAsia="Calibri" w:hAnsi="Times New Roman" w:cs="Times New Roman"/>
          <w:i/>
          <w:sz w:val="24"/>
          <w:szCs w:val="24"/>
          <w:u w:color="000000"/>
          <w:bdr w:val="nil"/>
          <w:lang w:eastAsia="ru-RU"/>
        </w:rPr>
        <w:t>.</w:t>
      </w:r>
    </w:p>
    <w:p w:rsidR="00B3497E" w:rsidRPr="00FB5609" w:rsidRDefault="00B3497E" w:rsidP="00DB3CCE">
      <w:pPr>
        <w:spacing w:after="0" w:line="240" w:lineRule="exact"/>
        <w:ind w:left="284" w:firstLine="142"/>
        <w:rPr>
          <w:rFonts w:ascii="Times New Roman" w:eastAsia="Times New Roman" w:hAnsi="Times New Roman" w:cs="Times New Roman"/>
          <w:i/>
          <w:sz w:val="24"/>
          <w:szCs w:val="24"/>
          <w:lang w:eastAsia="ru-RU"/>
        </w:rPr>
      </w:pPr>
      <w:r w:rsidRPr="00FB5609">
        <w:rPr>
          <w:rFonts w:ascii="Times New Roman" w:eastAsia="Times New Roman" w:hAnsi="Times New Roman" w:cs="Times New Roman"/>
          <w:b/>
          <w:i/>
          <w:sz w:val="24"/>
          <w:szCs w:val="24"/>
          <w:lang w:eastAsia="ru-RU"/>
        </w:rPr>
        <w:t>Выпускник на базовом уровне получит возможность узнать:</w:t>
      </w:r>
    </w:p>
    <w:p w:rsidR="00B3497E" w:rsidRPr="00FB5609" w:rsidRDefault="00B3497E" w:rsidP="00DB3CCE">
      <w:pPr>
        <w:suppressAutoHyphens/>
        <w:spacing w:after="0" w:line="240" w:lineRule="exact"/>
        <w:ind w:left="284" w:firstLine="142"/>
        <w:jc w:val="both"/>
        <w:rPr>
          <w:rFonts w:ascii="Times New Roman" w:eastAsia="Calibri" w:hAnsi="Times New Roman" w:cs="Times New Roman"/>
          <w:i/>
          <w:sz w:val="24"/>
          <w:szCs w:val="24"/>
          <w:u w:color="000000"/>
          <w:bdr w:val="nil"/>
          <w:lang w:eastAsia="ru-RU"/>
        </w:rPr>
      </w:pPr>
      <w:r w:rsidRPr="00FB5609">
        <w:rPr>
          <w:rFonts w:ascii="Times New Roman" w:eastAsia="Calibri" w:hAnsi="Times New Roman" w:cs="Times New Roman"/>
          <w:i/>
          <w:sz w:val="24"/>
          <w:szCs w:val="24"/>
          <w:u w:color="000000"/>
          <w:bdr w:val="nil"/>
          <w:lang w:eastAsia="ru-RU"/>
        </w:rPr>
        <w:t>о месте и значении русской литературы в мировой литературе;</w:t>
      </w:r>
    </w:p>
    <w:p w:rsidR="00B3497E" w:rsidRPr="00FB5609" w:rsidRDefault="00B3497E" w:rsidP="00DB3CCE">
      <w:pPr>
        <w:suppressAutoHyphens/>
        <w:spacing w:after="0" w:line="240" w:lineRule="exact"/>
        <w:ind w:left="284" w:firstLine="142"/>
        <w:jc w:val="both"/>
        <w:rPr>
          <w:rFonts w:ascii="Times New Roman" w:eastAsia="Calibri" w:hAnsi="Times New Roman" w:cs="Times New Roman"/>
          <w:i/>
          <w:sz w:val="24"/>
          <w:szCs w:val="24"/>
          <w:u w:color="000000"/>
          <w:bdr w:val="nil"/>
          <w:lang w:eastAsia="ru-RU"/>
        </w:rPr>
      </w:pPr>
      <w:r w:rsidRPr="00FB5609">
        <w:rPr>
          <w:rFonts w:ascii="Times New Roman" w:eastAsia="Calibri" w:hAnsi="Times New Roman" w:cs="Times New Roman"/>
          <w:i/>
          <w:sz w:val="24"/>
          <w:szCs w:val="24"/>
          <w:u w:color="000000"/>
          <w:bdr w:val="nil"/>
          <w:lang w:eastAsia="ru-RU"/>
        </w:rPr>
        <w:t>о произведениях новейшей отечественной и мировой литературы;</w:t>
      </w:r>
    </w:p>
    <w:p w:rsidR="00B3497E" w:rsidRPr="00FB5609" w:rsidRDefault="00B3497E" w:rsidP="00DB3CCE">
      <w:pPr>
        <w:suppressAutoHyphens/>
        <w:spacing w:after="0" w:line="240" w:lineRule="exact"/>
        <w:ind w:left="284" w:firstLine="142"/>
        <w:jc w:val="both"/>
        <w:rPr>
          <w:rFonts w:ascii="Times New Roman" w:eastAsia="Calibri" w:hAnsi="Times New Roman" w:cs="Times New Roman"/>
          <w:i/>
          <w:sz w:val="24"/>
          <w:szCs w:val="24"/>
          <w:u w:color="000000"/>
          <w:bdr w:val="nil"/>
          <w:lang w:eastAsia="ru-RU"/>
        </w:rPr>
      </w:pPr>
      <w:r w:rsidRPr="00FB5609">
        <w:rPr>
          <w:rFonts w:ascii="Times New Roman" w:eastAsia="Calibri" w:hAnsi="Times New Roman" w:cs="Times New Roman"/>
          <w:i/>
          <w:sz w:val="24"/>
          <w:szCs w:val="24"/>
          <w:u w:color="000000"/>
          <w:bdr w:val="nil"/>
          <w:lang w:eastAsia="ru-RU"/>
        </w:rPr>
        <w:t>о важнейших литературных ресурсах, в том числе в сети Интернет;</w:t>
      </w:r>
    </w:p>
    <w:p w:rsidR="00B3497E" w:rsidRPr="00FB5609" w:rsidRDefault="00B3497E" w:rsidP="00DB3CCE">
      <w:pPr>
        <w:suppressAutoHyphens/>
        <w:spacing w:after="0" w:line="240" w:lineRule="exact"/>
        <w:ind w:left="284" w:firstLine="142"/>
        <w:jc w:val="both"/>
        <w:rPr>
          <w:rFonts w:ascii="Times New Roman" w:eastAsia="Calibri" w:hAnsi="Times New Roman" w:cs="Times New Roman"/>
          <w:i/>
          <w:sz w:val="24"/>
          <w:szCs w:val="24"/>
          <w:u w:color="000000"/>
          <w:bdr w:val="nil"/>
          <w:lang w:eastAsia="ru-RU"/>
        </w:rPr>
      </w:pPr>
      <w:r w:rsidRPr="00FB5609">
        <w:rPr>
          <w:rFonts w:ascii="Times New Roman" w:eastAsia="Calibri" w:hAnsi="Times New Roman" w:cs="Times New Roman"/>
          <w:i/>
          <w:sz w:val="24"/>
          <w:szCs w:val="24"/>
          <w:u w:color="000000"/>
          <w:bdr w:val="nil"/>
          <w:lang w:eastAsia="ru-RU"/>
        </w:rPr>
        <w:t>об историко-культурном подходе в литературоведении;</w:t>
      </w:r>
    </w:p>
    <w:p w:rsidR="00B3497E" w:rsidRPr="00FB5609" w:rsidRDefault="00B3497E" w:rsidP="00DB3CCE">
      <w:pPr>
        <w:suppressAutoHyphens/>
        <w:spacing w:after="0" w:line="240" w:lineRule="exact"/>
        <w:ind w:left="284" w:firstLine="142"/>
        <w:jc w:val="both"/>
        <w:rPr>
          <w:rFonts w:ascii="Times New Roman" w:eastAsia="Calibri" w:hAnsi="Times New Roman" w:cs="Times New Roman"/>
          <w:i/>
          <w:sz w:val="24"/>
          <w:szCs w:val="24"/>
          <w:u w:color="000000"/>
          <w:bdr w:val="nil"/>
          <w:lang w:eastAsia="ru-RU"/>
        </w:rPr>
      </w:pPr>
      <w:r w:rsidRPr="00FB5609">
        <w:rPr>
          <w:rFonts w:ascii="Times New Roman" w:eastAsia="Calibri" w:hAnsi="Times New Roman" w:cs="Times New Roman"/>
          <w:i/>
          <w:sz w:val="24"/>
          <w:szCs w:val="24"/>
          <w:u w:color="000000"/>
          <w:bdr w:val="nil"/>
          <w:lang w:eastAsia="ru-RU"/>
        </w:rPr>
        <w:t>об историко-литературном процессе XIX и XX веков;</w:t>
      </w:r>
    </w:p>
    <w:p w:rsidR="00B3497E" w:rsidRPr="00FB5609" w:rsidRDefault="00B3497E" w:rsidP="00DB3CCE">
      <w:pPr>
        <w:suppressAutoHyphens/>
        <w:spacing w:after="0" w:line="240" w:lineRule="exact"/>
        <w:ind w:left="284" w:firstLine="142"/>
        <w:jc w:val="both"/>
        <w:rPr>
          <w:rFonts w:ascii="Times New Roman" w:eastAsia="Calibri" w:hAnsi="Times New Roman" w:cs="Times New Roman"/>
          <w:i/>
          <w:sz w:val="24"/>
          <w:szCs w:val="24"/>
          <w:u w:color="000000"/>
          <w:bdr w:val="nil"/>
          <w:lang w:eastAsia="ru-RU"/>
        </w:rPr>
      </w:pPr>
      <w:r w:rsidRPr="00FB5609">
        <w:rPr>
          <w:rFonts w:ascii="Times New Roman" w:eastAsia="Calibri" w:hAnsi="Times New Roman" w:cs="Times New Roman"/>
          <w:i/>
          <w:sz w:val="24"/>
          <w:szCs w:val="24"/>
          <w:u w:color="000000"/>
          <w:bdr w:val="nil"/>
          <w:lang w:eastAsia="ru-RU"/>
        </w:rPr>
        <w:t xml:space="preserve">о наиболее ярких или характерных чертах литературных направлений или течений; </w:t>
      </w:r>
    </w:p>
    <w:p w:rsidR="00B3497E" w:rsidRPr="00FB5609" w:rsidRDefault="00B3497E" w:rsidP="00DB3CCE">
      <w:pPr>
        <w:suppressAutoHyphens/>
        <w:spacing w:after="0" w:line="240" w:lineRule="exact"/>
        <w:ind w:left="426"/>
        <w:jc w:val="both"/>
        <w:rPr>
          <w:rFonts w:ascii="Times New Roman" w:eastAsia="Calibri" w:hAnsi="Times New Roman" w:cs="Times New Roman"/>
          <w:i/>
          <w:sz w:val="24"/>
          <w:szCs w:val="24"/>
          <w:u w:color="000000"/>
          <w:bdr w:val="nil"/>
          <w:lang w:eastAsia="ru-RU"/>
        </w:rPr>
      </w:pPr>
      <w:r w:rsidRPr="00FB5609">
        <w:rPr>
          <w:rFonts w:ascii="Times New Roman" w:eastAsia="Calibri" w:hAnsi="Times New Roman" w:cs="Times New Roman"/>
          <w:i/>
          <w:sz w:val="24"/>
          <w:szCs w:val="24"/>
          <w:u w:color="000000"/>
          <w:bdr w:val="nil"/>
          <w:lang w:eastAsia="ru-RU"/>
        </w:rPr>
        <w:lastRenderedPageBreak/>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B3497E" w:rsidRDefault="00B3497E" w:rsidP="00DB3CCE">
      <w:pPr>
        <w:suppressAutoHyphens/>
        <w:spacing w:after="0" w:line="240" w:lineRule="exact"/>
        <w:ind w:left="426"/>
        <w:jc w:val="both"/>
        <w:rPr>
          <w:rFonts w:ascii="Times New Roman" w:eastAsia="Calibri" w:hAnsi="Times New Roman" w:cs="Times New Roman"/>
          <w:i/>
          <w:sz w:val="24"/>
          <w:szCs w:val="24"/>
          <w:u w:color="000000"/>
          <w:bdr w:val="nil"/>
          <w:lang w:eastAsia="ru-RU"/>
        </w:rPr>
      </w:pPr>
      <w:r w:rsidRPr="00FB5609">
        <w:rPr>
          <w:rFonts w:ascii="Times New Roman" w:eastAsia="Calibri" w:hAnsi="Times New Roman" w:cs="Times New Roman"/>
          <w:i/>
          <w:sz w:val="24"/>
          <w:szCs w:val="24"/>
          <w:u w:color="000000"/>
          <w:bdr w:val="nil"/>
          <w:lang w:eastAsia="ru-RU"/>
        </w:rPr>
        <w:t>о соотношении и взаимосвязях литературы с историческим периодом, эпохой.</w:t>
      </w:r>
    </w:p>
    <w:p w:rsidR="00B3497E" w:rsidRDefault="00B3497E" w:rsidP="00DB3CCE">
      <w:pPr>
        <w:suppressAutoHyphens/>
        <w:spacing w:after="0" w:line="240" w:lineRule="exact"/>
        <w:ind w:firstLine="284"/>
        <w:jc w:val="both"/>
        <w:rPr>
          <w:rFonts w:ascii="Times New Roman" w:eastAsia="Calibri" w:hAnsi="Times New Roman" w:cs="Times New Roman"/>
          <w:i/>
          <w:sz w:val="24"/>
          <w:szCs w:val="24"/>
          <w:u w:color="000000"/>
          <w:bdr w:val="nil"/>
          <w:lang w:eastAsia="ru-RU"/>
        </w:rPr>
      </w:pPr>
    </w:p>
    <w:p w:rsidR="00790C16" w:rsidRPr="00972BB2" w:rsidRDefault="00A8061B" w:rsidP="00DB3CCE">
      <w:pPr>
        <w:suppressAutoHyphens/>
        <w:spacing w:after="0" w:line="240" w:lineRule="exact"/>
        <w:ind w:left="426" w:hanging="142"/>
        <w:jc w:val="both"/>
        <w:rPr>
          <w:rFonts w:ascii="Times New Roman" w:eastAsia="Calibri" w:hAnsi="Times New Roman" w:cs="Times New Roman"/>
          <w:i/>
          <w:sz w:val="24"/>
          <w:szCs w:val="24"/>
          <w:u w:color="000000"/>
          <w:bdr w:val="nil"/>
          <w:lang w:eastAsia="ru-RU"/>
        </w:rPr>
      </w:pPr>
      <w:r>
        <w:rPr>
          <w:rFonts w:ascii="Times New Roman" w:eastAsia="Calibri" w:hAnsi="Times New Roman" w:cs="Times New Roman"/>
          <w:sz w:val="24"/>
          <w:szCs w:val="24"/>
          <w:u w:color="000000"/>
          <w:bdr w:val="nil"/>
          <w:lang w:eastAsia="ru-RU"/>
        </w:rPr>
        <w:t xml:space="preserve">           </w:t>
      </w:r>
      <w:r w:rsidR="00B3497E">
        <w:rPr>
          <w:rFonts w:ascii="Times New Roman" w:eastAsia="Calibri" w:hAnsi="Times New Roman" w:cs="Times New Roman"/>
          <w:sz w:val="24"/>
          <w:szCs w:val="24"/>
          <w:u w:color="000000"/>
          <w:bdr w:val="nil"/>
          <w:lang w:eastAsia="ru-RU"/>
        </w:rPr>
        <w:t xml:space="preserve">Рабочая программа ориентирована на достижение </w:t>
      </w:r>
      <w:r w:rsidR="00B3497E" w:rsidRPr="00F85904">
        <w:rPr>
          <w:rFonts w:ascii="Times New Roman" w:eastAsia="Calibri" w:hAnsi="Times New Roman" w:cs="Times New Roman"/>
          <w:b/>
          <w:i/>
          <w:sz w:val="24"/>
          <w:szCs w:val="24"/>
          <w:u w:color="000000"/>
          <w:bdr w:val="nil"/>
          <w:lang w:eastAsia="ru-RU"/>
        </w:rPr>
        <w:t>метапредметных результатов,</w:t>
      </w:r>
      <w:r w:rsidR="00B3497E" w:rsidRPr="00CC77A8">
        <w:rPr>
          <w:rFonts w:ascii="Times New Roman" w:eastAsia="Calibri" w:hAnsi="Times New Roman" w:cs="Times New Roman"/>
          <w:i/>
          <w:sz w:val="24"/>
          <w:szCs w:val="24"/>
          <w:u w:color="000000"/>
          <w:bdr w:val="nil"/>
          <w:lang w:eastAsia="ru-RU"/>
        </w:rPr>
        <w:t xml:space="preserve"> включающих:</w:t>
      </w:r>
    </w:p>
    <w:p w:rsidR="00B3497E" w:rsidRPr="00A507C2" w:rsidRDefault="00B3497E" w:rsidP="00DB3CCE">
      <w:pPr>
        <w:pStyle w:val="a4"/>
        <w:spacing w:after="0" w:line="240" w:lineRule="exact"/>
        <w:ind w:left="426" w:hanging="142"/>
        <w:jc w:val="both"/>
        <w:rPr>
          <w:rFonts w:ascii="Times New Roman" w:hAnsi="Times New Roman"/>
          <w:sz w:val="24"/>
          <w:szCs w:val="24"/>
        </w:rPr>
      </w:pPr>
      <w:r>
        <w:rPr>
          <w:rFonts w:ascii="Times New Roman" w:hAnsi="Times New Roman"/>
          <w:sz w:val="24"/>
          <w:szCs w:val="24"/>
        </w:rPr>
        <w:t xml:space="preserve">1) </w:t>
      </w:r>
      <w:r w:rsidRPr="00A507C2">
        <w:rPr>
          <w:rFonts w:ascii="Times New Roman" w:hAnsi="Times New Roman"/>
          <w:sz w:val="24"/>
          <w:szCs w:val="24"/>
        </w:rPr>
        <w:t>умение самостоятельно определять цели своего обучения, ставить и формулиро</w:t>
      </w:r>
      <w:r>
        <w:rPr>
          <w:rFonts w:ascii="Times New Roman" w:hAnsi="Times New Roman"/>
          <w:sz w:val="24"/>
          <w:szCs w:val="24"/>
        </w:rPr>
        <w:t>вать для себя новые задачи в учё</w:t>
      </w:r>
      <w:r w:rsidRPr="00A507C2">
        <w:rPr>
          <w:rFonts w:ascii="Times New Roman" w:hAnsi="Times New Roman"/>
          <w:sz w:val="24"/>
          <w:szCs w:val="24"/>
        </w:rPr>
        <w:t xml:space="preserve">бе и познавательной деятельности, развивать мотивы и интересы своей познавательной деятельности; </w:t>
      </w:r>
    </w:p>
    <w:p w:rsidR="00B3497E" w:rsidRDefault="00B3497E" w:rsidP="00DB3CCE">
      <w:pPr>
        <w:pStyle w:val="a4"/>
        <w:spacing w:after="0" w:line="240" w:lineRule="exact"/>
        <w:ind w:left="426" w:hanging="142"/>
        <w:jc w:val="both"/>
        <w:rPr>
          <w:rFonts w:ascii="Times New Roman" w:hAnsi="Times New Roman"/>
          <w:sz w:val="24"/>
          <w:szCs w:val="24"/>
        </w:rPr>
      </w:pPr>
      <w:r w:rsidRPr="00C75020">
        <w:rPr>
          <w:rFonts w:ascii="Times New Roman" w:hAnsi="Times New Roman"/>
          <w:sz w:val="24"/>
          <w:szCs w:val="24"/>
        </w:rPr>
        <w:t>2</w:t>
      </w:r>
      <w:r>
        <w:rPr>
          <w:rFonts w:ascii="Times New Roman" w:hAnsi="Times New Roman"/>
          <w:i/>
          <w:sz w:val="24"/>
          <w:szCs w:val="24"/>
        </w:rPr>
        <w:t>)</w:t>
      </w:r>
      <w:r w:rsidRPr="00A507C2">
        <w:rPr>
          <w:rFonts w:ascii="Times New Roman" w:hAnsi="Times New Roman"/>
          <w:sz w:val="24"/>
          <w:szCs w:val="24"/>
        </w:rPr>
        <w:t xml:space="preserve"> умение самостоятельно планировать пути достижения целей, в том числе альтернативные, осознанно выбирать эффективные способы решения уч</w:t>
      </w:r>
      <w:r>
        <w:rPr>
          <w:rFonts w:ascii="Times New Roman" w:hAnsi="Times New Roman"/>
          <w:sz w:val="24"/>
          <w:szCs w:val="24"/>
        </w:rPr>
        <w:t xml:space="preserve">ебных и познавательных задач; </w:t>
      </w:r>
    </w:p>
    <w:p w:rsidR="00B3497E" w:rsidRPr="00A507C2" w:rsidRDefault="00B3497E" w:rsidP="00DB3CCE">
      <w:pPr>
        <w:pStyle w:val="a4"/>
        <w:spacing w:after="0" w:line="240" w:lineRule="exact"/>
        <w:ind w:left="426" w:hanging="142"/>
        <w:jc w:val="both"/>
        <w:rPr>
          <w:rFonts w:ascii="Times New Roman" w:hAnsi="Times New Roman"/>
          <w:sz w:val="24"/>
          <w:szCs w:val="24"/>
        </w:rPr>
      </w:pPr>
      <w:r>
        <w:rPr>
          <w:rFonts w:ascii="Times New Roman" w:hAnsi="Times New Roman"/>
          <w:sz w:val="24"/>
          <w:szCs w:val="24"/>
        </w:rPr>
        <w:t xml:space="preserve">3) </w:t>
      </w:r>
      <w:r w:rsidRPr="00A507C2">
        <w:rPr>
          <w:rFonts w:ascii="Times New Roman" w:hAnsi="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B3497E" w:rsidRPr="00A507C2" w:rsidRDefault="00B3497E" w:rsidP="00DB3CCE">
      <w:pPr>
        <w:pStyle w:val="a4"/>
        <w:spacing w:after="0" w:line="240" w:lineRule="exact"/>
        <w:ind w:left="426" w:hanging="142"/>
        <w:jc w:val="both"/>
        <w:rPr>
          <w:rFonts w:ascii="Times New Roman" w:hAnsi="Times New Roman"/>
          <w:sz w:val="24"/>
          <w:szCs w:val="24"/>
        </w:rPr>
      </w:pPr>
      <w:r>
        <w:rPr>
          <w:rFonts w:ascii="Times New Roman" w:hAnsi="Times New Roman"/>
          <w:sz w:val="24"/>
          <w:szCs w:val="24"/>
        </w:rPr>
        <w:t xml:space="preserve">4) </w:t>
      </w:r>
      <w:r w:rsidRPr="00A507C2">
        <w:rPr>
          <w:rFonts w:ascii="Times New Roman" w:hAnsi="Times New Roman"/>
          <w:sz w:val="24"/>
          <w:szCs w:val="24"/>
        </w:rPr>
        <w:t>умение оценивать правильность в</w:t>
      </w:r>
      <w:r w:rsidR="00A8061B">
        <w:rPr>
          <w:rFonts w:ascii="Times New Roman" w:hAnsi="Times New Roman"/>
          <w:sz w:val="24"/>
          <w:szCs w:val="24"/>
        </w:rPr>
        <w:t xml:space="preserve">ыполнения учебной задачи, </w:t>
      </w:r>
      <w:r>
        <w:rPr>
          <w:rFonts w:ascii="Times New Roman" w:hAnsi="Times New Roman"/>
          <w:sz w:val="24"/>
          <w:szCs w:val="24"/>
        </w:rPr>
        <w:t>возможности её</w:t>
      </w:r>
      <w:r w:rsidRPr="00A507C2">
        <w:rPr>
          <w:rFonts w:ascii="Times New Roman" w:hAnsi="Times New Roman"/>
          <w:sz w:val="24"/>
          <w:szCs w:val="24"/>
        </w:rPr>
        <w:t xml:space="preserve"> решения; </w:t>
      </w:r>
    </w:p>
    <w:p w:rsidR="00B3497E" w:rsidRPr="00A507C2" w:rsidRDefault="00B3497E" w:rsidP="00DB3CCE">
      <w:pPr>
        <w:pStyle w:val="a4"/>
        <w:spacing w:after="0" w:line="240" w:lineRule="exact"/>
        <w:ind w:left="426" w:hanging="142"/>
        <w:jc w:val="both"/>
        <w:rPr>
          <w:rFonts w:ascii="Times New Roman" w:hAnsi="Times New Roman"/>
          <w:sz w:val="24"/>
          <w:szCs w:val="24"/>
        </w:rPr>
      </w:pPr>
      <w:r>
        <w:rPr>
          <w:rFonts w:ascii="Times New Roman" w:hAnsi="Times New Roman"/>
          <w:sz w:val="24"/>
          <w:szCs w:val="24"/>
        </w:rPr>
        <w:t xml:space="preserve">5) </w:t>
      </w:r>
      <w:r w:rsidRPr="00A507C2">
        <w:rPr>
          <w:rFonts w:ascii="Times New Roman" w:hAnsi="Times New Roman"/>
          <w:sz w:val="24"/>
          <w:szCs w:val="24"/>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B3497E" w:rsidRPr="00A507C2" w:rsidRDefault="00B3497E" w:rsidP="00DB3CCE">
      <w:pPr>
        <w:pStyle w:val="a4"/>
        <w:spacing w:after="0" w:line="240" w:lineRule="exact"/>
        <w:ind w:left="426" w:hanging="142"/>
        <w:jc w:val="both"/>
        <w:rPr>
          <w:rFonts w:ascii="Times New Roman" w:hAnsi="Times New Roman"/>
          <w:sz w:val="24"/>
          <w:szCs w:val="24"/>
        </w:rPr>
      </w:pPr>
      <w:r>
        <w:rPr>
          <w:rFonts w:ascii="Times New Roman" w:hAnsi="Times New Roman"/>
          <w:sz w:val="24"/>
          <w:szCs w:val="24"/>
        </w:rPr>
        <w:t xml:space="preserve">6) </w:t>
      </w:r>
      <w:r w:rsidRPr="00A507C2">
        <w:rPr>
          <w:rFonts w:ascii="Times New Roman" w:hAnsi="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B3497E" w:rsidRPr="00A507C2" w:rsidRDefault="00B3497E" w:rsidP="00DB3CCE">
      <w:pPr>
        <w:pStyle w:val="a4"/>
        <w:spacing w:after="0" w:line="240" w:lineRule="exact"/>
        <w:ind w:left="426" w:hanging="142"/>
        <w:jc w:val="both"/>
        <w:rPr>
          <w:rFonts w:ascii="Times New Roman" w:hAnsi="Times New Roman"/>
          <w:sz w:val="24"/>
          <w:szCs w:val="24"/>
        </w:rPr>
      </w:pPr>
      <w:r>
        <w:rPr>
          <w:rFonts w:ascii="Times New Roman" w:hAnsi="Times New Roman"/>
          <w:sz w:val="24"/>
          <w:szCs w:val="24"/>
        </w:rPr>
        <w:t xml:space="preserve">7) </w:t>
      </w:r>
      <w:r w:rsidRPr="00A507C2">
        <w:rPr>
          <w:rFonts w:ascii="Times New Roman" w:hAnsi="Times New Roman"/>
          <w:sz w:val="24"/>
          <w:szCs w:val="24"/>
        </w:rPr>
        <w:t xml:space="preserve">умение создавать, применять и преобразовывать знаки и символы, модели и схемы для решения учебных и познавательных задач; </w:t>
      </w:r>
    </w:p>
    <w:p w:rsidR="00B3497E" w:rsidRPr="00A507C2" w:rsidRDefault="00B3497E" w:rsidP="00DB3CCE">
      <w:pPr>
        <w:pStyle w:val="a4"/>
        <w:spacing w:after="0" w:line="240" w:lineRule="exact"/>
        <w:ind w:left="426" w:hanging="142"/>
        <w:jc w:val="both"/>
        <w:rPr>
          <w:rFonts w:ascii="Times New Roman" w:hAnsi="Times New Roman"/>
          <w:sz w:val="24"/>
          <w:szCs w:val="24"/>
        </w:rPr>
      </w:pPr>
      <w:r>
        <w:rPr>
          <w:rFonts w:ascii="Times New Roman" w:hAnsi="Times New Roman"/>
          <w:sz w:val="24"/>
          <w:szCs w:val="24"/>
        </w:rPr>
        <w:t xml:space="preserve">8)  </w:t>
      </w:r>
      <w:r w:rsidRPr="00A507C2">
        <w:rPr>
          <w:rFonts w:ascii="Times New Roman" w:hAnsi="Times New Roman"/>
          <w:sz w:val="24"/>
          <w:szCs w:val="24"/>
        </w:rPr>
        <w:t xml:space="preserve">смысловое чтение; </w:t>
      </w:r>
    </w:p>
    <w:p w:rsidR="00B3497E" w:rsidRPr="00A507C2" w:rsidRDefault="00B3497E" w:rsidP="00DB3CCE">
      <w:pPr>
        <w:pStyle w:val="a4"/>
        <w:spacing w:after="0" w:line="240" w:lineRule="exact"/>
        <w:ind w:left="426" w:hanging="142"/>
        <w:jc w:val="both"/>
        <w:rPr>
          <w:rFonts w:ascii="Times New Roman" w:hAnsi="Times New Roman"/>
          <w:sz w:val="24"/>
          <w:szCs w:val="24"/>
        </w:rPr>
      </w:pPr>
      <w:r>
        <w:rPr>
          <w:rFonts w:ascii="Times New Roman" w:hAnsi="Times New Roman"/>
          <w:sz w:val="24"/>
          <w:szCs w:val="24"/>
        </w:rPr>
        <w:t xml:space="preserve">9) </w:t>
      </w:r>
      <w:r w:rsidRPr="00A507C2">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w:t>
      </w:r>
      <w:r>
        <w:rPr>
          <w:rFonts w:ascii="Times New Roman" w:hAnsi="Times New Roman"/>
          <w:sz w:val="24"/>
          <w:szCs w:val="24"/>
        </w:rPr>
        <w:t>снове согласования позиций и учё</w:t>
      </w:r>
      <w:r w:rsidRPr="00A507C2">
        <w:rPr>
          <w:rFonts w:ascii="Times New Roman" w:hAnsi="Times New Roman"/>
          <w:sz w:val="24"/>
          <w:szCs w:val="24"/>
        </w:rPr>
        <w:t>та интерес</w:t>
      </w:r>
      <w:r>
        <w:rPr>
          <w:rFonts w:ascii="Times New Roman" w:hAnsi="Times New Roman"/>
          <w:sz w:val="24"/>
          <w:szCs w:val="24"/>
        </w:rPr>
        <w:t xml:space="preserve">ов; </w:t>
      </w:r>
      <w:r w:rsidRPr="00A507C2">
        <w:rPr>
          <w:rFonts w:ascii="Times New Roman" w:hAnsi="Times New Roman"/>
          <w:sz w:val="24"/>
          <w:szCs w:val="24"/>
        </w:rPr>
        <w:t>формулировать, аргументировать и отстаивать сво</w:t>
      </w:r>
      <w:r>
        <w:rPr>
          <w:rFonts w:ascii="Times New Roman" w:hAnsi="Times New Roman"/>
          <w:sz w:val="24"/>
          <w:szCs w:val="24"/>
        </w:rPr>
        <w:t>ё</w:t>
      </w:r>
      <w:r w:rsidRPr="00A507C2">
        <w:rPr>
          <w:rFonts w:ascii="Times New Roman" w:hAnsi="Times New Roman"/>
          <w:sz w:val="24"/>
          <w:szCs w:val="24"/>
        </w:rPr>
        <w:t xml:space="preserve"> мнение; </w:t>
      </w:r>
    </w:p>
    <w:p w:rsidR="00B3497E" w:rsidRPr="00A507C2" w:rsidRDefault="00B3497E" w:rsidP="00DB3CCE">
      <w:pPr>
        <w:pStyle w:val="a4"/>
        <w:spacing w:after="0" w:line="240" w:lineRule="exact"/>
        <w:ind w:left="284"/>
        <w:jc w:val="both"/>
        <w:rPr>
          <w:rFonts w:ascii="Times New Roman" w:hAnsi="Times New Roman"/>
          <w:sz w:val="24"/>
          <w:szCs w:val="24"/>
        </w:rPr>
      </w:pPr>
      <w:r>
        <w:rPr>
          <w:rFonts w:ascii="Times New Roman" w:hAnsi="Times New Roman"/>
          <w:sz w:val="24"/>
          <w:szCs w:val="24"/>
        </w:rPr>
        <w:t xml:space="preserve">10) </w:t>
      </w:r>
      <w:r w:rsidRPr="00A507C2">
        <w:rPr>
          <w:rFonts w:ascii="Times New Roman" w:hAnsi="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r>
        <w:rPr>
          <w:rFonts w:ascii="Times New Roman" w:hAnsi="Times New Roman"/>
          <w:sz w:val="24"/>
          <w:szCs w:val="24"/>
        </w:rPr>
        <w:t xml:space="preserve">владение устной и письменной речью, монологической контекстной речью; </w:t>
      </w:r>
    </w:p>
    <w:p w:rsidR="00B3497E" w:rsidRDefault="00B3497E" w:rsidP="00DB3CCE">
      <w:pPr>
        <w:pStyle w:val="a4"/>
        <w:spacing w:after="0" w:line="240" w:lineRule="exact"/>
        <w:ind w:left="284"/>
        <w:jc w:val="both"/>
        <w:rPr>
          <w:rFonts w:ascii="Times New Roman" w:hAnsi="Times New Roman"/>
          <w:sz w:val="24"/>
          <w:szCs w:val="24"/>
        </w:rPr>
      </w:pPr>
      <w:r>
        <w:rPr>
          <w:rFonts w:ascii="Times New Roman" w:hAnsi="Times New Roman"/>
          <w:sz w:val="24"/>
          <w:szCs w:val="24"/>
        </w:rPr>
        <w:t xml:space="preserve">11) </w:t>
      </w:r>
      <w:r w:rsidRPr="00A507C2">
        <w:rPr>
          <w:rFonts w:ascii="Times New Roman" w:hAnsi="Times New Roman"/>
          <w:sz w:val="24"/>
          <w:szCs w:val="24"/>
        </w:rPr>
        <w:t>формирование и развитие компетентности в области использования информацион</w:t>
      </w:r>
      <w:r>
        <w:rPr>
          <w:rFonts w:ascii="Times New Roman" w:hAnsi="Times New Roman"/>
          <w:sz w:val="24"/>
          <w:szCs w:val="24"/>
        </w:rPr>
        <w:t>но-коммуникационных технологий; развитие мотивации к овладению культурой активного пользования словарями и другими поисковыми системами;</w:t>
      </w:r>
    </w:p>
    <w:p w:rsidR="00B3497E" w:rsidRDefault="00B3497E" w:rsidP="00DB3CCE">
      <w:pPr>
        <w:pStyle w:val="a4"/>
        <w:spacing w:after="0" w:line="240" w:lineRule="exact"/>
        <w:ind w:left="284"/>
        <w:jc w:val="both"/>
        <w:rPr>
          <w:rFonts w:ascii="Times New Roman" w:hAnsi="Times New Roman"/>
          <w:sz w:val="24"/>
          <w:szCs w:val="24"/>
        </w:rPr>
      </w:pPr>
      <w:r>
        <w:rPr>
          <w:rFonts w:ascii="Times New Roman" w:hAnsi="Times New Roman"/>
          <w:sz w:val="24"/>
          <w:szCs w:val="24"/>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B3497E" w:rsidRDefault="00B3497E" w:rsidP="00DB3CCE">
      <w:pPr>
        <w:pStyle w:val="a4"/>
        <w:spacing w:after="0" w:line="240" w:lineRule="exact"/>
        <w:ind w:left="284"/>
        <w:jc w:val="both"/>
        <w:rPr>
          <w:rFonts w:ascii="Times New Roman" w:hAnsi="Times New Roman"/>
          <w:sz w:val="24"/>
          <w:szCs w:val="24"/>
        </w:rPr>
      </w:pPr>
      <w:r>
        <w:rPr>
          <w:rFonts w:ascii="Times New Roman" w:hAnsi="Times New Roman"/>
          <w:sz w:val="24"/>
          <w:szCs w:val="24"/>
        </w:rPr>
        <w:t>13)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B3497E" w:rsidRDefault="00B3497E" w:rsidP="00DB3CCE">
      <w:pPr>
        <w:pStyle w:val="a4"/>
        <w:spacing w:after="0" w:line="240" w:lineRule="exact"/>
        <w:ind w:left="284"/>
        <w:jc w:val="both"/>
        <w:rPr>
          <w:rFonts w:ascii="Times New Roman" w:hAnsi="Times New Roman"/>
          <w:sz w:val="24"/>
          <w:szCs w:val="24"/>
        </w:rPr>
      </w:pPr>
      <w:r>
        <w:rPr>
          <w:rFonts w:ascii="Times New Roman" w:hAnsi="Times New Roman"/>
          <w:sz w:val="24"/>
          <w:szCs w:val="24"/>
        </w:rPr>
        <w:t>14) понимания литературы как одной из самых основных национально-культурных ценностей народа, как особого способа познания жизни;</w:t>
      </w:r>
    </w:p>
    <w:p w:rsidR="00B3497E" w:rsidRDefault="00B3497E" w:rsidP="00DB3CCE">
      <w:pPr>
        <w:pStyle w:val="a4"/>
        <w:spacing w:after="0" w:line="240" w:lineRule="exact"/>
        <w:ind w:left="284"/>
        <w:jc w:val="both"/>
        <w:rPr>
          <w:rFonts w:ascii="Times New Roman" w:hAnsi="Times New Roman"/>
          <w:sz w:val="24"/>
          <w:szCs w:val="24"/>
        </w:rPr>
      </w:pPr>
      <w:r>
        <w:rPr>
          <w:rFonts w:ascii="Times New Roman" w:hAnsi="Times New Roman"/>
          <w:sz w:val="24"/>
          <w:szCs w:val="24"/>
        </w:rPr>
        <w:t>15)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B3497E" w:rsidRDefault="00B3497E" w:rsidP="00DB3CCE">
      <w:pPr>
        <w:pStyle w:val="a4"/>
        <w:spacing w:after="0" w:line="240" w:lineRule="exact"/>
        <w:ind w:left="284"/>
        <w:jc w:val="both"/>
        <w:rPr>
          <w:rFonts w:ascii="Times New Roman" w:hAnsi="Times New Roman"/>
          <w:sz w:val="24"/>
          <w:szCs w:val="24"/>
        </w:rPr>
      </w:pPr>
      <w:r>
        <w:rPr>
          <w:rFonts w:ascii="Times New Roman" w:hAnsi="Times New Roman"/>
          <w:sz w:val="24"/>
          <w:szCs w:val="24"/>
        </w:rPr>
        <w:t>16) 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интерпретационного характера, участвовать в обсуждении прочитанного, сознательно планировать досуговое чтение;</w:t>
      </w:r>
    </w:p>
    <w:p w:rsidR="00B3497E" w:rsidRDefault="00B3497E" w:rsidP="00DB3CCE">
      <w:pPr>
        <w:pStyle w:val="a4"/>
        <w:spacing w:after="0" w:line="240" w:lineRule="exact"/>
        <w:ind w:left="284"/>
        <w:jc w:val="both"/>
        <w:rPr>
          <w:rFonts w:ascii="Times New Roman" w:hAnsi="Times New Roman"/>
          <w:sz w:val="24"/>
          <w:szCs w:val="24"/>
        </w:rPr>
      </w:pPr>
      <w:r>
        <w:rPr>
          <w:rFonts w:ascii="Times New Roman" w:hAnsi="Times New Roman"/>
          <w:sz w:val="24"/>
          <w:szCs w:val="24"/>
        </w:rPr>
        <w:t>17) развитие способности понимать литературные художественные произведения, отражающие разные этнокультурные традиции;</w:t>
      </w:r>
    </w:p>
    <w:p w:rsidR="00B3497E" w:rsidRDefault="00B3497E" w:rsidP="00DB3CCE">
      <w:pPr>
        <w:pStyle w:val="a4"/>
        <w:spacing w:after="0" w:line="240" w:lineRule="exact"/>
        <w:ind w:left="284"/>
        <w:jc w:val="both"/>
        <w:rPr>
          <w:rFonts w:ascii="Times New Roman" w:hAnsi="Times New Roman"/>
          <w:sz w:val="24"/>
          <w:szCs w:val="24"/>
        </w:rPr>
      </w:pPr>
      <w:r>
        <w:rPr>
          <w:rFonts w:ascii="Times New Roman" w:hAnsi="Times New Roman"/>
          <w:sz w:val="24"/>
          <w:szCs w:val="24"/>
        </w:rPr>
        <w:t>18) овладение процедурами смыслового и эстетического анализа текста на основе понимания принципиальных отличий литературно-художественного текста от научного, делового, публицистического и т.п.;</w:t>
      </w:r>
    </w:p>
    <w:p w:rsidR="00A8061B" w:rsidRDefault="00B3497E" w:rsidP="00DB3CCE">
      <w:pPr>
        <w:pStyle w:val="a4"/>
        <w:spacing w:after="0" w:line="240" w:lineRule="exact"/>
        <w:ind w:left="284"/>
        <w:jc w:val="both"/>
        <w:rPr>
          <w:rFonts w:ascii="Times New Roman" w:hAnsi="Times New Roman"/>
          <w:sz w:val="24"/>
          <w:szCs w:val="24"/>
        </w:rPr>
      </w:pPr>
      <w:r>
        <w:rPr>
          <w:rFonts w:ascii="Times New Roman" w:hAnsi="Times New Roman"/>
          <w:sz w:val="24"/>
          <w:szCs w:val="24"/>
        </w:rPr>
        <w:t>19) формирование умений воспринимать, анализировать, критически оценивать и интерпретировать прочитанное, осознавать художественную картину мира, отражённую в литературном произведении, на уровне не только эмоционального восприятия, но и интеллектуального осмысления.</w:t>
      </w:r>
    </w:p>
    <w:p w:rsidR="00F24C6B" w:rsidRPr="00F24C6B" w:rsidRDefault="00F24C6B" w:rsidP="00DB3CCE">
      <w:pPr>
        <w:pStyle w:val="a4"/>
        <w:spacing w:after="0" w:line="240" w:lineRule="exact"/>
        <w:ind w:left="284"/>
        <w:jc w:val="both"/>
        <w:rPr>
          <w:rFonts w:ascii="Times New Roman" w:hAnsi="Times New Roman"/>
          <w:b/>
          <w:sz w:val="24"/>
          <w:szCs w:val="24"/>
        </w:rPr>
      </w:pPr>
    </w:p>
    <w:p w:rsidR="00B3497E" w:rsidRPr="000B1101" w:rsidRDefault="00F24C6B" w:rsidP="00DB3CCE">
      <w:pPr>
        <w:pStyle w:val="a4"/>
        <w:spacing w:after="0" w:line="240" w:lineRule="exact"/>
        <w:ind w:left="284"/>
        <w:jc w:val="both"/>
        <w:rPr>
          <w:rFonts w:ascii="Times New Roman" w:hAnsi="Times New Roman"/>
          <w:b/>
          <w:i/>
          <w:sz w:val="24"/>
          <w:szCs w:val="24"/>
        </w:rPr>
      </w:pPr>
      <w:r w:rsidRPr="00F24C6B">
        <w:rPr>
          <w:rFonts w:ascii="Times New Roman" w:hAnsi="Times New Roman"/>
          <w:b/>
          <w:i/>
          <w:sz w:val="24"/>
          <w:szCs w:val="24"/>
        </w:rPr>
        <w:t>Личностные результаты</w:t>
      </w:r>
      <w:r w:rsidR="00B3497E" w:rsidRPr="000B1101">
        <w:rPr>
          <w:rFonts w:ascii="Times New Roman" w:hAnsi="Times New Roman"/>
          <w:i/>
          <w:sz w:val="24"/>
          <w:szCs w:val="24"/>
        </w:rPr>
        <w:t xml:space="preserve"> </w:t>
      </w:r>
      <w:r w:rsidR="00B3497E" w:rsidRPr="00F24C6B">
        <w:rPr>
          <w:rFonts w:ascii="Times New Roman" w:hAnsi="Times New Roman"/>
          <w:b/>
          <w:i/>
          <w:sz w:val="24"/>
          <w:szCs w:val="24"/>
        </w:rPr>
        <w:t>освоения предмета «Литература. 10, 11 классы»</w:t>
      </w:r>
      <w:r w:rsidR="00B3497E" w:rsidRPr="000B1101">
        <w:rPr>
          <w:rFonts w:ascii="Times New Roman" w:hAnsi="Times New Roman"/>
          <w:i/>
          <w:sz w:val="24"/>
          <w:szCs w:val="24"/>
        </w:rPr>
        <w:t xml:space="preserve"> </w:t>
      </w:r>
    </w:p>
    <w:p w:rsidR="00B3497E" w:rsidRPr="00A507C2" w:rsidRDefault="00B3497E" w:rsidP="00DB3CCE">
      <w:pPr>
        <w:pStyle w:val="a4"/>
        <w:spacing w:after="0" w:line="240" w:lineRule="exact"/>
        <w:ind w:left="284"/>
        <w:jc w:val="both"/>
        <w:rPr>
          <w:rFonts w:ascii="Times New Roman" w:hAnsi="Times New Roman"/>
          <w:sz w:val="24"/>
          <w:szCs w:val="24"/>
        </w:rPr>
      </w:pPr>
      <w:r>
        <w:rPr>
          <w:rFonts w:ascii="Times New Roman" w:hAnsi="Times New Roman"/>
          <w:sz w:val="24"/>
          <w:szCs w:val="24"/>
        </w:rPr>
        <w:t xml:space="preserve">1) </w:t>
      </w:r>
      <w:r w:rsidRPr="00A507C2">
        <w:rPr>
          <w:rFonts w:ascii="Times New Roman" w:hAnsi="Times New Roman"/>
          <w:sz w:val="24"/>
          <w:szCs w:val="24"/>
        </w:rPr>
        <w:t xml:space="preserve">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  </w:t>
      </w:r>
    </w:p>
    <w:p w:rsidR="00B3497E" w:rsidRPr="00A507C2" w:rsidRDefault="00B3497E" w:rsidP="00DB3CCE">
      <w:pPr>
        <w:pStyle w:val="a4"/>
        <w:spacing w:after="0" w:line="240" w:lineRule="exact"/>
        <w:ind w:left="284"/>
        <w:jc w:val="both"/>
        <w:rPr>
          <w:rFonts w:ascii="Times New Roman" w:hAnsi="Times New Roman"/>
          <w:sz w:val="24"/>
          <w:szCs w:val="24"/>
        </w:rPr>
      </w:pPr>
      <w:r>
        <w:rPr>
          <w:rFonts w:ascii="Times New Roman" w:hAnsi="Times New Roman"/>
          <w:sz w:val="24"/>
          <w:szCs w:val="24"/>
        </w:rPr>
        <w:t xml:space="preserve">2) </w:t>
      </w:r>
      <w:r w:rsidRPr="00A507C2">
        <w:rPr>
          <w:rFonts w:ascii="Times New Roman" w:hAnsi="Times New Roman"/>
          <w:sz w:val="24"/>
          <w:szCs w:val="24"/>
        </w:rPr>
        <w:t>формирование ответственного</w:t>
      </w:r>
      <w:r w:rsidR="00790C16">
        <w:rPr>
          <w:rFonts w:ascii="Times New Roman" w:hAnsi="Times New Roman"/>
          <w:sz w:val="24"/>
          <w:szCs w:val="24"/>
        </w:rPr>
        <w:t xml:space="preserve"> отношения к учению, готовности </w:t>
      </w:r>
      <w:r w:rsidRPr="00A507C2">
        <w:rPr>
          <w:rFonts w:ascii="Times New Roman" w:hAnsi="Times New Roman"/>
          <w:sz w:val="24"/>
          <w:szCs w:val="24"/>
        </w:rPr>
        <w:t>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w:t>
      </w:r>
      <w:r>
        <w:rPr>
          <w:rFonts w:ascii="Times New Roman" w:hAnsi="Times New Roman"/>
          <w:sz w:val="24"/>
          <w:szCs w:val="24"/>
        </w:rPr>
        <w:t>ессиональных предпочтений, с учё</w:t>
      </w:r>
      <w:r w:rsidRPr="00A507C2">
        <w:rPr>
          <w:rFonts w:ascii="Times New Roman" w:hAnsi="Times New Roman"/>
          <w:sz w:val="24"/>
          <w:szCs w:val="24"/>
        </w:rPr>
        <w:t>том устойчи</w:t>
      </w:r>
      <w:r>
        <w:rPr>
          <w:rFonts w:ascii="Times New Roman" w:hAnsi="Times New Roman"/>
          <w:sz w:val="24"/>
          <w:szCs w:val="24"/>
        </w:rPr>
        <w:t xml:space="preserve">вых познавательных интересов, а также на основе формирования </w:t>
      </w:r>
      <w:r w:rsidR="00F24C6B">
        <w:rPr>
          <w:rFonts w:ascii="Times New Roman" w:hAnsi="Times New Roman"/>
          <w:sz w:val="24"/>
          <w:szCs w:val="24"/>
        </w:rPr>
        <w:t>уважительного отношения к труду</w:t>
      </w:r>
      <w:r>
        <w:rPr>
          <w:rFonts w:ascii="Times New Roman" w:hAnsi="Times New Roman"/>
          <w:sz w:val="24"/>
          <w:szCs w:val="24"/>
        </w:rPr>
        <w:t>, развития опыта участия в социально значимом труде;</w:t>
      </w:r>
    </w:p>
    <w:p w:rsidR="00B3497E" w:rsidRPr="00A507C2" w:rsidRDefault="00B3497E" w:rsidP="00DB3CCE">
      <w:pPr>
        <w:pStyle w:val="a4"/>
        <w:spacing w:after="0" w:line="240" w:lineRule="exact"/>
        <w:ind w:left="284"/>
        <w:jc w:val="both"/>
        <w:rPr>
          <w:rFonts w:ascii="Times New Roman" w:hAnsi="Times New Roman"/>
          <w:sz w:val="24"/>
          <w:szCs w:val="24"/>
        </w:rPr>
      </w:pPr>
      <w:r>
        <w:rPr>
          <w:rFonts w:ascii="Times New Roman" w:hAnsi="Times New Roman"/>
          <w:sz w:val="24"/>
          <w:szCs w:val="24"/>
        </w:rPr>
        <w:t xml:space="preserve">3) </w:t>
      </w:r>
      <w:r w:rsidRPr="00A507C2">
        <w:rPr>
          <w:rFonts w:ascii="Times New Roman" w:hAnsi="Times New Roman"/>
          <w:sz w:val="24"/>
          <w:szCs w:val="24"/>
        </w:rPr>
        <w:t xml:space="preserve">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B3497E" w:rsidRPr="00A507C2" w:rsidRDefault="00B3497E" w:rsidP="00DB3CCE">
      <w:pPr>
        <w:pStyle w:val="a4"/>
        <w:spacing w:after="0" w:line="240" w:lineRule="exact"/>
        <w:ind w:left="284"/>
        <w:jc w:val="both"/>
        <w:rPr>
          <w:rFonts w:ascii="Times New Roman" w:hAnsi="Times New Roman"/>
          <w:sz w:val="24"/>
          <w:szCs w:val="24"/>
        </w:rPr>
      </w:pPr>
      <w:r>
        <w:rPr>
          <w:rFonts w:ascii="Times New Roman" w:hAnsi="Times New Roman"/>
          <w:sz w:val="24"/>
          <w:szCs w:val="24"/>
        </w:rPr>
        <w:t xml:space="preserve">4) </w:t>
      </w:r>
      <w:r w:rsidRPr="00A507C2">
        <w:rPr>
          <w:rFonts w:ascii="Times New Roman" w:hAnsi="Times New Roman"/>
          <w:sz w:val="24"/>
          <w:szCs w:val="24"/>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w:t>
      </w:r>
      <w:r>
        <w:rPr>
          <w:rFonts w:ascii="Times New Roman" w:hAnsi="Times New Roman"/>
          <w:sz w:val="24"/>
          <w:szCs w:val="24"/>
        </w:rPr>
        <w:t xml:space="preserve"> другими людьми и достигать в нё</w:t>
      </w:r>
      <w:r w:rsidRPr="00A507C2">
        <w:rPr>
          <w:rFonts w:ascii="Times New Roman" w:hAnsi="Times New Roman"/>
          <w:sz w:val="24"/>
          <w:szCs w:val="24"/>
        </w:rPr>
        <w:t xml:space="preserve">м взаимопонимания; </w:t>
      </w:r>
    </w:p>
    <w:p w:rsidR="00B3497E" w:rsidRPr="00A507C2" w:rsidRDefault="00B3497E" w:rsidP="00DB3CCE">
      <w:pPr>
        <w:pStyle w:val="a4"/>
        <w:spacing w:after="0" w:line="240" w:lineRule="exact"/>
        <w:ind w:left="284"/>
        <w:jc w:val="both"/>
        <w:rPr>
          <w:rFonts w:ascii="Times New Roman" w:hAnsi="Times New Roman"/>
          <w:sz w:val="24"/>
          <w:szCs w:val="24"/>
        </w:rPr>
      </w:pPr>
      <w:r>
        <w:rPr>
          <w:rFonts w:ascii="Times New Roman" w:hAnsi="Times New Roman"/>
          <w:sz w:val="24"/>
          <w:szCs w:val="24"/>
        </w:rPr>
        <w:t xml:space="preserve">5) </w:t>
      </w:r>
      <w:r w:rsidRPr="00A507C2">
        <w:rPr>
          <w:rFonts w:ascii="Times New Roman" w:hAnsi="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w:t>
      </w:r>
      <w:r>
        <w:rPr>
          <w:rFonts w:ascii="Times New Roman" w:hAnsi="Times New Roman"/>
          <w:sz w:val="24"/>
          <w:szCs w:val="24"/>
        </w:rPr>
        <w:t>лах возрастных компетенций с учё</w:t>
      </w:r>
      <w:r w:rsidRPr="00A507C2">
        <w:rPr>
          <w:rFonts w:ascii="Times New Roman" w:hAnsi="Times New Roman"/>
          <w:sz w:val="24"/>
          <w:szCs w:val="24"/>
        </w:rPr>
        <w:t xml:space="preserve">том региональных, этнокультурных, социальных и экономических особенностей; </w:t>
      </w:r>
    </w:p>
    <w:p w:rsidR="00B3497E" w:rsidRPr="00A507C2" w:rsidRDefault="00B3497E" w:rsidP="00DB3CCE">
      <w:pPr>
        <w:pStyle w:val="a4"/>
        <w:spacing w:after="0" w:line="240" w:lineRule="exact"/>
        <w:ind w:left="284"/>
        <w:jc w:val="both"/>
        <w:rPr>
          <w:rFonts w:ascii="Times New Roman" w:hAnsi="Times New Roman"/>
          <w:sz w:val="24"/>
          <w:szCs w:val="24"/>
        </w:rPr>
      </w:pPr>
      <w:r>
        <w:rPr>
          <w:rFonts w:ascii="Times New Roman" w:hAnsi="Times New Roman"/>
          <w:sz w:val="24"/>
          <w:szCs w:val="24"/>
        </w:rPr>
        <w:t xml:space="preserve">6) </w:t>
      </w:r>
      <w:r w:rsidRPr="00A507C2">
        <w:rPr>
          <w:rFonts w:ascii="Times New Roman" w:hAnsi="Times New Roman"/>
          <w:sz w:val="24"/>
          <w:szCs w:val="24"/>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B3497E" w:rsidRDefault="00B3497E" w:rsidP="00DB3CCE">
      <w:pPr>
        <w:pStyle w:val="a4"/>
        <w:spacing w:after="0" w:line="240" w:lineRule="exact"/>
        <w:ind w:left="284"/>
        <w:jc w:val="both"/>
        <w:rPr>
          <w:rFonts w:ascii="Times New Roman" w:hAnsi="Times New Roman"/>
          <w:sz w:val="24"/>
          <w:szCs w:val="24"/>
        </w:rPr>
      </w:pPr>
      <w:r>
        <w:rPr>
          <w:rFonts w:ascii="Times New Roman" w:hAnsi="Times New Roman"/>
          <w:sz w:val="24"/>
          <w:szCs w:val="24"/>
        </w:rPr>
        <w:t xml:space="preserve">7) </w:t>
      </w:r>
      <w:r w:rsidRPr="00A507C2">
        <w:rPr>
          <w:rFonts w:ascii="Times New Roman" w:hAnsi="Times New Roman"/>
          <w:sz w:val="24"/>
          <w:szCs w:val="24"/>
        </w:rPr>
        <w:t xml:space="preserve">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 </w:t>
      </w:r>
    </w:p>
    <w:p w:rsidR="00B3497E" w:rsidRPr="00A507C2" w:rsidRDefault="00B3497E" w:rsidP="00DB3CCE">
      <w:pPr>
        <w:pStyle w:val="a4"/>
        <w:spacing w:after="0" w:line="240" w:lineRule="exact"/>
        <w:ind w:left="284"/>
        <w:jc w:val="both"/>
        <w:rPr>
          <w:rFonts w:ascii="Times New Roman" w:hAnsi="Times New Roman"/>
          <w:sz w:val="24"/>
          <w:szCs w:val="24"/>
        </w:rPr>
      </w:pPr>
      <w:r>
        <w:rPr>
          <w:rFonts w:ascii="Times New Roman" w:hAnsi="Times New Roman"/>
          <w:sz w:val="24"/>
          <w:szCs w:val="24"/>
        </w:rPr>
        <w:t>8) формирование ценности здорового и безопасного образа жизни;</w:t>
      </w:r>
    </w:p>
    <w:p w:rsidR="00B3497E" w:rsidRPr="00A507C2" w:rsidRDefault="00B3497E" w:rsidP="00DB3CCE">
      <w:pPr>
        <w:pStyle w:val="a4"/>
        <w:spacing w:after="0" w:line="240" w:lineRule="exact"/>
        <w:ind w:left="284"/>
        <w:jc w:val="both"/>
        <w:rPr>
          <w:rFonts w:ascii="Times New Roman" w:hAnsi="Times New Roman"/>
          <w:sz w:val="24"/>
          <w:szCs w:val="24"/>
        </w:rPr>
      </w:pPr>
      <w:r>
        <w:rPr>
          <w:rFonts w:ascii="Times New Roman" w:hAnsi="Times New Roman"/>
          <w:sz w:val="24"/>
          <w:szCs w:val="24"/>
        </w:rPr>
        <w:t xml:space="preserve">9) </w:t>
      </w:r>
      <w:r w:rsidRPr="00A507C2">
        <w:rPr>
          <w:rFonts w:ascii="Times New Roman" w:hAnsi="Times New Roman"/>
          <w:sz w:val="24"/>
          <w:szCs w:val="24"/>
        </w:rPr>
        <w:t>формирование основ экологической культуры на основе при</w:t>
      </w:r>
      <w:r>
        <w:rPr>
          <w:rFonts w:ascii="Times New Roman" w:hAnsi="Times New Roman"/>
          <w:sz w:val="24"/>
          <w:szCs w:val="24"/>
        </w:rPr>
        <w:t>знания ценности жизни во всех её</w:t>
      </w:r>
      <w:r w:rsidRPr="00A507C2">
        <w:rPr>
          <w:rFonts w:ascii="Times New Roman" w:hAnsi="Times New Roman"/>
          <w:sz w:val="24"/>
          <w:szCs w:val="24"/>
        </w:rPr>
        <w:t xml:space="preserve"> проявлениях и необходимости бережного отношения к окружающей среде; </w:t>
      </w:r>
    </w:p>
    <w:p w:rsidR="00B3497E" w:rsidRDefault="00B3497E" w:rsidP="00DB3CCE">
      <w:pPr>
        <w:pStyle w:val="a4"/>
        <w:spacing w:after="0" w:line="240" w:lineRule="exact"/>
        <w:ind w:left="284"/>
        <w:jc w:val="both"/>
        <w:rPr>
          <w:rFonts w:ascii="Times New Roman" w:hAnsi="Times New Roman"/>
          <w:sz w:val="24"/>
          <w:szCs w:val="24"/>
        </w:rPr>
      </w:pPr>
      <w:r>
        <w:rPr>
          <w:rFonts w:ascii="Times New Roman" w:hAnsi="Times New Roman"/>
          <w:sz w:val="24"/>
          <w:szCs w:val="24"/>
        </w:rPr>
        <w:t xml:space="preserve">10) </w:t>
      </w:r>
      <w:r w:rsidRPr="00A507C2">
        <w:rPr>
          <w:rFonts w:ascii="Times New Roman" w:hAnsi="Times New Roman"/>
          <w:sz w:val="24"/>
          <w:szCs w:val="24"/>
        </w:rPr>
        <w:t xml:space="preserve">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3497E" w:rsidRPr="00A507C2" w:rsidRDefault="00B3497E" w:rsidP="00DB3CCE">
      <w:pPr>
        <w:pStyle w:val="a4"/>
        <w:spacing w:after="0" w:line="240" w:lineRule="exact"/>
        <w:ind w:left="284"/>
        <w:jc w:val="both"/>
        <w:rPr>
          <w:rFonts w:ascii="Times New Roman" w:hAnsi="Times New Roman"/>
          <w:sz w:val="24"/>
          <w:szCs w:val="24"/>
        </w:rPr>
      </w:pPr>
      <w:r>
        <w:rPr>
          <w:rFonts w:ascii="Times New Roman" w:hAnsi="Times New Roman"/>
          <w:sz w:val="24"/>
          <w:szCs w:val="24"/>
        </w:rPr>
        <w:t>11)</w:t>
      </w:r>
      <w:r w:rsidRPr="00A507C2">
        <w:rPr>
          <w:rFonts w:ascii="Times New Roman" w:hAnsi="Times New Roman"/>
          <w:sz w:val="24"/>
          <w:szCs w:val="24"/>
        </w:rPr>
        <w:t xml:space="preserve"> 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B3497E" w:rsidRDefault="00B3497E" w:rsidP="00B3497E">
      <w:pPr>
        <w:pStyle w:val="Default"/>
        <w:jc w:val="center"/>
        <w:rPr>
          <w:b/>
          <w:bCs/>
        </w:rPr>
      </w:pPr>
    </w:p>
    <w:p w:rsidR="00B3497E" w:rsidRDefault="00B3497E" w:rsidP="00B86478">
      <w:pPr>
        <w:pStyle w:val="Default"/>
        <w:spacing w:line="240" w:lineRule="exact"/>
        <w:jc w:val="center"/>
        <w:rPr>
          <w:b/>
          <w:bCs/>
        </w:rPr>
      </w:pPr>
      <w:r>
        <w:rPr>
          <w:b/>
          <w:bCs/>
        </w:rPr>
        <w:t>Основное содержание учебного предмета</w:t>
      </w:r>
    </w:p>
    <w:p w:rsidR="00B3497E" w:rsidRDefault="00702566" w:rsidP="00B86478">
      <w:pPr>
        <w:pStyle w:val="Default"/>
        <w:spacing w:line="240" w:lineRule="exact"/>
        <w:jc w:val="center"/>
        <w:rPr>
          <w:b/>
          <w:bCs/>
        </w:rPr>
      </w:pPr>
      <w:r>
        <w:rPr>
          <w:b/>
          <w:bCs/>
        </w:rPr>
        <w:t>10 класс</w:t>
      </w:r>
    </w:p>
    <w:p w:rsidR="005735BF" w:rsidRDefault="005735BF" w:rsidP="00B86478">
      <w:pPr>
        <w:pStyle w:val="Default"/>
        <w:spacing w:line="240" w:lineRule="exact"/>
        <w:ind w:left="284" w:hanging="284"/>
        <w:jc w:val="both"/>
        <w:rPr>
          <w:bCs/>
        </w:rPr>
      </w:pPr>
      <w:r>
        <w:rPr>
          <w:bCs/>
        </w:rPr>
        <w:t xml:space="preserve">     </w:t>
      </w:r>
      <w:r w:rsidRPr="006A04CC">
        <w:rPr>
          <w:bCs/>
        </w:rPr>
        <w:t>ВВЕДЕНИЕ</w:t>
      </w:r>
      <w:r>
        <w:rPr>
          <w:bCs/>
        </w:rPr>
        <w:t xml:space="preserve">. </w:t>
      </w:r>
    </w:p>
    <w:p w:rsidR="005735BF" w:rsidRPr="006A04CC" w:rsidRDefault="005735BF" w:rsidP="00B86478">
      <w:pPr>
        <w:pStyle w:val="Default"/>
        <w:spacing w:line="240" w:lineRule="exact"/>
        <w:ind w:left="284" w:hanging="284"/>
        <w:jc w:val="both"/>
        <w:rPr>
          <w:bCs/>
        </w:rPr>
      </w:pPr>
      <w:r>
        <w:rPr>
          <w:bCs/>
        </w:rPr>
        <w:t xml:space="preserve">     Историческое развитие России в </w:t>
      </w:r>
      <w:r>
        <w:t>ХIХ веке. Общая характеристика литературы первой половины</w:t>
      </w:r>
      <w:r w:rsidRPr="005735BF">
        <w:rPr>
          <w:b/>
        </w:rPr>
        <w:t xml:space="preserve"> </w:t>
      </w:r>
      <w:r w:rsidRPr="005735BF">
        <w:t>ХIХ века</w:t>
      </w:r>
      <w:r>
        <w:t>. Основные этапы развития русской классической литературы, эволюция литературных направлений и жанров, художественных методов. Русская литературная критика.</w:t>
      </w:r>
    </w:p>
    <w:p w:rsidR="00AA2975" w:rsidRDefault="005735BF" w:rsidP="00B86478">
      <w:pPr>
        <w:pStyle w:val="Default"/>
        <w:spacing w:line="240" w:lineRule="exact"/>
        <w:rPr>
          <w:bCs/>
        </w:rPr>
      </w:pPr>
      <w:r>
        <w:rPr>
          <w:b/>
          <w:bCs/>
        </w:rPr>
        <w:t xml:space="preserve">     </w:t>
      </w:r>
      <w:r w:rsidRPr="005735BF">
        <w:rPr>
          <w:bCs/>
        </w:rPr>
        <w:t>П</w:t>
      </w:r>
      <w:r w:rsidR="00AA2975">
        <w:rPr>
          <w:bCs/>
        </w:rPr>
        <w:t>ОВТОРЕНИЕ И ОБОБЩЕНИЕ ИЗУЧЕННОГ</w:t>
      </w:r>
      <w:r w:rsidR="008F704B">
        <w:rPr>
          <w:bCs/>
        </w:rPr>
        <w:t>О</w:t>
      </w:r>
    </w:p>
    <w:p w:rsidR="00AA2975" w:rsidRDefault="009B43FC" w:rsidP="00B86478">
      <w:pPr>
        <w:pStyle w:val="Default"/>
        <w:spacing w:line="240" w:lineRule="exact"/>
        <w:ind w:left="284"/>
        <w:jc w:val="both"/>
        <w:rPr>
          <w:bCs/>
          <w:i/>
        </w:rPr>
      </w:pPr>
      <w:r w:rsidRPr="00AA2975">
        <w:rPr>
          <w:bCs/>
          <w:i/>
        </w:rPr>
        <w:t>А.С. Пушкин.</w:t>
      </w:r>
      <w:r w:rsidRPr="00AA2975">
        <w:rPr>
          <w:bCs/>
        </w:rPr>
        <w:t xml:space="preserve"> Особенности пушкинского лирического героя, отражение в стихотворениях поэта духовного мира человека.</w:t>
      </w:r>
      <w:r>
        <w:rPr>
          <w:bCs/>
        </w:rPr>
        <w:t xml:space="preserve"> </w:t>
      </w:r>
      <w:r w:rsidR="00AA2975" w:rsidRPr="00AA2975">
        <w:t>Роман в стихах «Евгений Онегин» как «энциклопедия русской жизни» (В.Г. Белинский), как «центр русской истории» (В.С. Непомнящий).</w:t>
      </w:r>
      <w:r w:rsidR="00AA2975">
        <w:t xml:space="preserve"> Значение творчества Пушкина для русской и мировой культуры. Ф.М. Достоевский «Речь о Пушкине».</w:t>
      </w:r>
      <w:r w:rsidR="00AA2975" w:rsidRPr="00AA2975">
        <w:rPr>
          <w:bCs/>
          <w:i/>
        </w:rPr>
        <w:t xml:space="preserve"> </w:t>
      </w:r>
    </w:p>
    <w:p w:rsidR="005E2740" w:rsidRDefault="00AA2975" w:rsidP="00B86478">
      <w:pPr>
        <w:pStyle w:val="Default"/>
        <w:spacing w:line="240" w:lineRule="exact"/>
        <w:ind w:left="284"/>
        <w:jc w:val="both"/>
        <w:rPr>
          <w:bCs/>
          <w:i/>
        </w:rPr>
      </w:pPr>
      <w:r w:rsidRPr="00AA2975">
        <w:rPr>
          <w:bCs/>
          <w:i/>
        </w:rPr>
        <w:t>М.Ю.</w:t>
      </w:r>
      <w:r w:rsidR="002C0CDC">
        <w:rPr>
          <w:bCs/>
          <w:i/>
        </w:rPr>
        <w:t xml:space="preserve"> </w:t>
      </w:r>
      <w:r w:rsidRPr="00AA2975">
        <w:rPr>
          <w:bCs/>
          <w:i/>
        </w:rPr>
        <w:t>Лермонтов.</w:t>
      </w:r>
      <w:r w:rsidRPr="00AA2975">
        <w:rPr>
          <w:bCs/>
        </w:rPr>
        <w:t xml:space="preserve"> </w:t>
      </w:r>
      <w:r w:rsidR="002C0CDC">
        <w:rPr>
          <w:bCs/>
        </w:rPr>
        <w:t>Своеобразие художественного мира Лермонтова, развитие в его творчестве пушкинских традиций.</w:t>
      </w:r>
      <w:r w:rsidR="008F704B">
        <w:rPr>
          <w:bCs/>
        </w:rPr>
        <w:t xml:space="preserve"> «Герой нашего времени» как первый психологический роман </w:t>
      </w:r>
      <w:r w:rsidR="005E2740">
        <w:rPr>
          <w:bCs/>
        </w:rPr>
        <w:t>в русской литературе, актуальность проблематики.</w:t>
      </w:r>
      <w:r w:rsidR="008F704B">
        <w:rPr>
          <w:bCs/>
        </w:rPr>
        <w:t xml:space="preserve"> Романтизм и </w:t>
      </w:r>
      <w:r w:rsidR="005E2740">
        <w:rPr>
          <w:bCs/>
        </w:rPr>
        <w:t>реализм в творчестве.</w:t>
      </w:r>
    </w:p>
    <w:p w:rsidR="005E2740" w:rsidRPr="00AA2975" w:rsidRDefault="005E2740" w:rsidP="00B86478">
      <w:pPr>
        <w:pStyle w:val="Default"/>
        <w:spacing w:line="240" w:lineRule="exact"/>
        <w:ind w:left="284"/>
        <w:jc w:val="both"/>
        <w:rPr>
          <w:bCs/>
        </w:rPr>
      </w:pPr>
      <w:r>
        <w:rPr>
          <w:bCs/>
          <w:i/>
        </w:rPr>
        <w:t>Н.В. Гоголь.</w:t>
      </w:r>
      <w:r w:rsidRPr="00AA2975">
        <w:rPr>
          <w:bCs/>
        </w:rPr>
        <w:t xml:space="preserve"> </w:t>
      </w:r>
      <w:r w:rsidR="00FE1803">
        <w:rPr>
          <w:bCs/>
        </w:rPr>
        <w:t xml:space="preserve">Художественный мир Н.В. Гоголя. </w:t>
      </w:r>
      <w:r w:rsidR="005D350D">
        <w:rPr>
          <w:bCs/>
        </w:rPr>
        <w:t xml:space="preserve">Особенности стиля, своеобразие творческой манеры. </w:t>
      </w:r>
      <w:r w:rsidR="00FE1803">
        <w:rPr>
          <w:bCs/>
        </w:rPr>
        <w:t xml:space="preserve">«Поэма «Мёртвые души». </w:t>
      </w:r>
      <w:r w:rsidR="00AC1DB9">
        <w:rPr>
          <w:bCs/>
        </w:rPr>
        <w:t>Трагическое и комическое</w:t>
      </w:r>
      <w:r w:rsidR="005D350D">
        <w:rPr>
          <w:bCs/>
        </w:rPr>
        <w:t xml:space="preserve"> в произведении</w:t>
      </w:r>
      <w:r w:rsidR="00AC1DB9">
        <w:rPr>
          <w:bCs/>
        </w:rPr>
        <w:t xml:space="preserve">. </w:t>
      </w:r>
      <w:r w:rsidR="00FE1803">
        <w:rPr>
          <w:bCs/>
        </w:rPr>
        <w:t>Роль худож</w:t>
      </w:r>
      <w:r w:rsidR="005D350D">
        <w:rPr>
          <w:bCs/>
        </w:rPr>
        <w:t>ественной детали, смысл названия</w:t>
      </w:r>
      <w:r w:rsidR="00FE1803">
        <w:rPr>
          <w:bCs/>
        </w:rPr>
        <w:t>.</w:t>
      </w:r>
      <w:r w:rsidR="005D350D">
        <w:rPr>
          <w:bCs/>
        </w:rPr>
        <w:t xml:space="preserve"> Жанровое своеобразие произведения.</w:t>
      </w:r>
    </w:p>
    <w:p w:rsidR="005735BF" w:rsidRDefault="005735BF" w:rsidP="00B86478">
      <w:pPr>
        <w:pStyle w:val="Default"/>
        <w:spacing w:line="240" w:lineRule="exact"/>
        <w:rPr>
          <w:b/>
          <w:bCs/>
        </w:rPr>
      </w:pPr>
    </w:p>
    <w:p w:rsidR="00286462" w:rsidRDefault="00286462" w:rsidP="00B86478">
      <w:pPr>
        <w:pStyle w:val="Default"/>
        <w:spacing w:line="240" w:lineRule="exact"/>
        <w:jc w:val="center"/>
        <w:rPr>
          <w:b/>
          <w:bCs/>
        </w:rPr>
      </w:pPr>
      <w:r>
        <w:rPr>
          <w:b/>
          <w:bCs/>
        </w:rPr>
        <w:lastRenderedPageBreak/>
        <w:t xml:space="preserve">Русская литература второй половины </w:t>
      </w:r>
      <w:r>
        <w:rPr>
          <w:b/>
        </w:rPr>
        <w:t>ХIХ века</w:t>
      </w:r>
    </w:p>
    <w:p w:rsidR="00252C76" w:rsidRDefault="00252C76" w:rsidP="00B86478">
      <w:pPr>
        <w:pStyle w:val="Default"/>
        <w:spacing w:line="240" w:lineRule="exact"/>
        <w:ind w:left="284" w:hanging="284"/>
        <w:jc w:val="both"/>
      </w:pPr>
      <w:r>
        <w:t xml:space="preserve">    </w:t>
      </w:r>
      <w:r w:rsidR="000429C5">
        <w:tab/>
      </w:r>
      <w:r w:rsidR="000429C5">
        <w:tab/>
      </w:r>
      <w:r>
        <w:t xml:space="preserve"> Социально-политическая ситуация в России второй половины ХIХ века. «Крестьянский вопрос» как определяющий фактор идейного противостояния в обществе. Разногласия между либеральным и революционно-демократическим крылом русского общества, их отражение в литературе и журналистике 1860–1880-х годов. Демократические тенденции в развитии русской культуры, её обращённость к реалиям современной жизни. Развитие реалистических традиций в прозе И. С. Тургенева, И. А. Гончарова, Л. Н. Толстого, А. П. Чехова и др. «Некрасовское» и «эстетическое» направления в поэзии, условность их размежевания. Расцвет русского национального театра (драматургия А. Н. Островского и А. П. Чехова). Новые типы героев и различные концепции обновления российской жизни (проза Н. Г. Чернышевского, Ф. М. Достоевского, Н. С. Лескова и др.). Вклад русской литературы второй половины ХIХ века в развитие отечественной и мировой культуры. </w:t>
      </w:r>
    </w:p>
    <w:p w:rsidR="00252C76" w:rsidRDefault="00252C76" w:rsidP="00B86478">
      <w:pPr>
        <w:pStyle w:val="Default"/>
        <w:spacing w:line="240" w:lineRule="exact"/>
        <w:ind w:left="284" w:hanging="284"/>
        <w:jc w:val="both"/>
      </w:pPr>
      <w:r>
        <w:t xml:space="preserve">     </w:t>
      </w:r>
      <w:r w:rsidR="001F0524">
        <w:tab/>
      </w:r>
      <w:r w:rsidRPr="00E51B08">
        <w:rPr>
          <w:i/>
        </w:rPr>
        <w:t>Опорные понятия:</w:t>
      </w:r>
      <w:r>
        <w:t xml:space="preserve"> историко-литературный процесс. </w:t>
      </w:r>
    </w:p>
    <w:p w:rsidR="00252C76" w:rsidRDefault="00252C76" w:rsidP="00B86478">
      <w:pPr>
        <w:pStyle w:val="Default"/>
        <w:spacing w:line="240" w:lineRule="exact"/>
        <w:ind w:left="284" w:hanging="284"/>
        <w:jc w:val="both"/>
      </w:pPr>
      <w:r>
        <w:t xml:space="preserve">     </w:t>
      </w:r>
      <w:r w:rsidR="001F0524">
        <w:tab/>
      </w:r>
      <w:r w:rsidRPr="00E51B08">
        <w:rPr>
          <w:i/>
        </w:rPr>
        <w:t>Внутрипредметные связи</w:t>
      </w:r>
      <w:r>
        <w:t xml:space="preserve">: «вечные» темы русской классики. </w:t>
      </w:r>
    </w:p>
    <w:p w:rsidR="00252C76" w:rsidRDefault="00252C76" w:rsidP="00B86478">
      <w:pPr>
        <w:pStyle w:val="Default"/>
        <w:spacing w:line="240" w:lineRule="exact"/>
        <w:ind w:left="284" w:hanging="284"/>
        <w:jc w:val="both"/>
        <w:rPr>
          <w:b/>
          <w:bCs/>
        </w:rPr>
      </w:pPr>
      <w:r>
        <w:t xml:space="preserve">     </w:t>
      </w:r>
      <w:r w:rsidR="001F0524">
        <w:tab/>
      </w:r>
      <w:r w:rsidRPr="00E51B08">
        <w:rPr>
          <w:i/>
        </w:rPr>
        <w:t>Межпредметные связи</w:t>
      </w:r>
      <w:r>
        <w:t>: отображение в литературе исторической эпохи.</w:t>
      </w:r>
    </w:p>
    <w:p w:rsidR="00DB3CCE" w:rsidRDefault="00DB3CCE" w:rsidP="00B86478">
      <w:pPr>
        <w:pStyle w:val="Default"/>
        <w:spacing w:line="240" w:lineRule="exact"/>
        <w:ind w:left="284" w:hanging="284"/>
        <w:jc w:val="center"/>
      </w:pPr>
    </w:p>
    <w:p w:rsidR="00760AB0" w:rsidRDefault="00760AB0" w:rsidP="00B86478">
      <w:pPr>
        <w:pStyle w:val="Default"/>
        <w:spacing w:line="240" w:lineRule="exact"/>
        <w:ind w:left="284" w:hanging="284"/>
        <w:jc w:val="center"/>
      </w:pPr>
      <w:r>
        <w:t>Ф. И. ТЮТЧЕВ</w:t>
      </w:r>
    </w:p>
    <w:p w:rsidR="000429C5" w:rsidRDefault="00760AB0" w:rsidP="00B86478">
      <w:pPr>
        <w:pStyle w:val="Default"/>
        <w:spacing w:line="240" w:lineRule="exact"/>
        <w:ind w:left="284" w:hanging="284"/>
        <w:jc w:val="both"/>
      </w:pPr>
      <w:r>
        <w:t xml:space="preserve">     </w:t>
      </w:r>
      <w:r w:rsidR="000429C5">
        <w:t xml:space="preserve">         </w:t>
      </w:r>
      <w:r>
        <w:t xml:space="preserve">Стихотворения: </w:t>
      </w:r>
      <w:r w:rsidRPr="006B1E80">
        <w:rPr>
          <w:i/>
        </w:rPr>
        <w:t>«Не то, что мните вы, природа…», «Silentium!», «Цицерон», «Умом Россию не понять…», «К. Б.» («Я встретил вас — и всё былое…»), «Природа — сфинкс. И тем она верней…», «Певучесть есть в морских волнах…», «Ещё земли печален вид…», «Полдень», «О, как убийственно мы любим…», «Нам не дано предугадать…»</w:t>
      </w:r>
      <w:r w:rsidR="006C26A1">
        <w:t xml:space="preserve"> и др. </w:t>
      </w:r>
    </w:p>
    <w:p w:rsidR="001525EE" w:rsidRDefault="000429C5" w:rsidP="00B86478">
      <w:pPr>
        <w:pStyle w:val="Default"/>
        <w:spacing w:line="240" w:lineRule="exact"/>
        <w:ind w:left="284" w:hanging="284"/>
        <w:jc w:val="both"/>
      </w:pPr>
      <w:r>
        <w:t xml:space="preserve">             </w:t>
      </w:r>
      <w:r w:rsidR="00760AB0">
        <w:t>«Мыслящая поэзия» Ф. И. Тютчева, её философская глубина и образная насыщенность. Развитие традиций русской романтической лирики в творчестве поэта. Природа, человек, Вселенная как главные объекты художественного постижения в тютчевской лирике. Тема трагического противостояния человеческого «я» и стихийных сил природы. Тема величия России, её судьбоносной роли в мировой истории. Драматиз</w:t>
      </w:r>
      <w:r w:rsidR="00DB3CCE">
        <w:t>м звучания любовной лирики</w:t>
      </w:r>
      <w:r w:rsidR="00760AB0">
        <w:t xml:space="preserve">. </w:t>
      </w:r>
    </w:p>
    <w:p w:rsidR="001525EE" w:rsidRDefault="001525EE" w:rsidP="00B86478">
      <w:pPr>
        <w:pStyle w:val="Default"/>
        <w:spacing w:line="240" w:lineRule="exact"/>
        <w:ind w:left="284" w:hanging="284"/>
        <w:jc w:val="both"/>
      </w:pPr>
      <w:r>
        <w:t xml:space="preserve">     </w:t>
      </w:r>
      <w:r w:rsidR="000429C5">
        <w:t xml:space="preserve"> </w:t>
      </w:r>
      <w:r w:rsidR="000429C5">
        <w:tab/>
      </w:r>
      <w:r w:rsidR="00760AB0" w:rsidRPr="001525EE">
        <w:rPr>
          <w:i/>
        </w:rPr>
        <w:t>Опорные понятия:</w:t>
      </w:r>
      <w:r w:rsidR="00760AB0">
        <w:t xml:space="preserve"> интеллектуальная лирика, лирическая миниатюра. </w:t>
      </w:r>
    </w:p>
    <w:p w:rsidR="002C3FCF" w:rsidRPr="00DC1236" w:rsidRDefault="001525EE" w:rsidP="00B86478">
      <w:pPr>
        <w:pStyle w:val="Default"/>
        <w:spacing w:line="240" w:lineRule="exact"/>
        <w:ind w:left="284" w:hanging="284"/>
        <w:jc w:val="both"/>
      </w:pPr>
      <w:r>
        <w:rPr>
          <w:i/>
        </w:rPr>
        <w:t xml:space="preserve">     </w:t>
      </w:r>
      <w:r w:rsidR="000429C5">
        <w:rPr>
          <w:i/>
        </w:rPr>
        <w:tab/>
      </w:r>
      <w:r w:rsidR="00760AB0" w:rsidRPr="001525EE">
        <w:rPr>
          <w:i/>
        </w:rPr>
        <w:t>Внутрипредметные связи:</w:t>
      </w:r>
      <w:r w:rsidR="00760AB0">
        <w:t xml:space="preserve"> художественная функция глаголов с семантикой состояния в стихотворениях Ф. И. Тютчева; пантеизм как основа тютчевской философии природы; роль архаизмов в тютчевской лирике; пушкинские мотивы и образы в лирике Ф. И. Тютчева. </w:t>
      </w:r>
      <w:r w:rsidR="000429C5">
        <w:tab/>
      </w:r>
      <w:r w:rsidR="00760AB0" w:rsidRPr="001525EE">
        <w:rPr>
          <w:i/>
        </w:rPr>
        <w:t>Межпредметные связи:</w:t>
      </w:r>
      <w:r w:rsidR="00760AB0">
        <w:t xml:space="preserve"> песни и романсы русских композиторов на стихи Ф</w:t>
      </w:r>
      <w:r w:rsidR="00DC1236">
        <w:t xml:space="preserve">. И. Тютчева (С. Танеев, С. </w:t>
      </w:r>
      <w:r w:rsidR="00760AB0">
        <w:t>Рахманинов и др.).</w:t>
      </w:r>
    </w:p>
    <w:p w:rsidR="00211279" w:rsidRDefault="00211279" w:rsidP="00B86478">
      <w:pPr>
        <w:pStyle w:val="Default"/>
        <w:spacing w:line="240" w:lineRule="exact"/>
        <w:ind w:left="284" w:hanging="284"/>
        <w:jc w:val="center"/>
      </w:pPr>
      <w:r>
        <w:t>А. Н. ОСТРОВСКИЙ</w:t>
      </w:r>
    </w:p>
    <w:p w:rsidR="000567B3" w:rsidRDefault="00211279" w:rsidP="00B86478">
      <w:pPr>
        <w:pStyle w:val="Default"/>
        <w:spacing w:line="240" w:lineRule="exact"/>
        <w:ind w:left="284" w:hanging="284"/>
        <w:jc w:val="both"/>
      </w:pPr>
      <w:r>
        <w:t xml:space="preserve">     </w:t>
      </w:r>
      <w:r w:rsidR="00DA53CD">
        <w:tab/>
      </w:r>
      <w:r w:rsidR="000567B3">
        <w:t xml:space="preserve">Быт и нравы замоскворецкого купечества в пьесе «Свои люди – сочтёмся». Конфликт между властными и подневольными как основа проблематики пьесы. </w:t>
      </w:r>
    </w:p>
    <w:p w:rsidR="002C3FCF" w:rsidRDefault="000567B3" w:rsidP="00B86478">
      <w:pPr>
        <w:pStyle w:val="Default"/>
        <w:spacing w:line="240" w:lineRule="exact"/>
        <w:ind w:left="284" w:hanging="284"/>
        <w:jc w:val="both"/>
        <w:rPr>
          <w:b/>
          <w:bCs/>
        </w:rPr>
      </w:pPr>
      <w:r>
        <w:tab/>
      </w:r>
      <w:r>
        <w:tab/>
      </w:r>
      <w:r w:rsidR="00211279">
        <w:t xml:space="preserve"> </w:t>
      </w:r>
      <w:r w:rsidR="00211279" w:rsidRPr="003811A7">
        <w:rPr>
          <w:i/>
        </w:rPr>
        <w:t>«Гроза».</w:t>
      </w:r>
      <w:r w:rsidR="00211279">
        <w:t xml:space="preserve"> Статьи: Н. А. Добролюбов </w:t>
      </w:r>
      <w:r w:rsidR="00211279" w:rsidRPr="003811A7">
        <w:rPr>
          <w:i/>
        </w:rPr>
        <w:t>«Луч света в тёмном царстве»</w:t>
      </w:r>
      <w:r w:rsidR="00211279">
        <w:t xml:space="preserve"> (фрагменты); Д. И. Писарев «Мотивы русской драмы» (фрагменты); А. А. Григорьев «После “Грозы” Островского. Письма к И. С. Тургеневу» (фрагменты). Изображение «затерянного мира» города Калинова в драме «Гроза». </w:t>
      </w:r>
      <w:r w:rsidR="00F2130F">
        <w:t xml:space="preserve">Своеобразие конфликта в драме. </w:t>
      </w:r>
      <w:r w:rsidR="00211279">
        <w:t>Катерина и Кабаниха как два нравственных полюса народной жизни. Трагедия совести и её разрешение в пьесе.</w:t>
      </w:r>
    </w:p>
    <w:p w:rsidR="00D226C2" w:rsidRDefault="00D226C2" w:rsidP="00B86478">
      <w:pPr>
        <w:pStyle w:val="Default"/>
        <w:spacing w:line="240" w:lineRule="exact"/>
        <w:ind w:left="284" w:hanging="284"/>
        <w:jc w:val="both"/>
      </w:pPr>
      <w:r>
        <w:t xml:space="preserve">    </w:t>
      </w:r>
      <w:r w:rsidR="00CD6C49">
        <w:tab/>
      </w:r>
      <w:r w:rsidR="00CD6C49">
        <w:tab/>
      </w:r>
      <w:r>
        <w:t xml:space="preserve">Роль второстепенных и внесценических персонажей в «Грозе». Многозначность названия пьесы, символика деталей и специфика жанра. «Гроза» в русской критике (Н. А. Добролюбов, Д. И. Писарев, А. А. Григорьев). </w:t>
      </w:r>
    </w:p>
    <w:p w:rsidR="00DA53CD" w:rsidRPr="00DA53CD" w:rsidRDefault="00DA53CD" w:rsidP="00B86478">
      <w:pPr>
        <w:pStyle w:val="Default"/>
        <w:spacing w:line="240" w:lineRule="exact"/>
        <w:ind w:left="284" w:hanging="284"/>
        <w:jc w:val="both"/>
        <w:rPr>
          <w:sz w:val="22"/>
          <w:szCs w:val="22"/>
        </w:rPr>
      </w:pPr>
      <w:r>
        <w:tab/>
      </w:r>
      <w:r w:rsidR="006C53A4">
        <w:tab/>
      </w:r>
      <w:r>
        <w:t xml:space="preserve">Пьеса </w:t>
      </w:r>
      <w:r w:rsidRPr="003811A7">
        <w:rPr>
          <w:i/>
        </w:rPr>
        <w:t>«Бесприданница».</w:t>
      </w:r>
      <w:r>
        <w:t xml:space="preserve"> </w:t>
      </w:r>
      <w:r w:rsidRPr="005D6DED">
        <w:rPr>
          <w:sz w:val="22"/>
          <w:szCs w:val="22"/>
        </w:rPr>
        <w:t xml:space="preserve">Трагедия горячего сердца в мире расчетливых людей». </w:t>
      </w:r>
      <w:r w:rsidR="00AB2220">
        <w:rPr>
          <w:sz w:val="22"/>
          <w:szCs w:val="22"/>
        </w:rPr>
        <w:t xml:space="preserve">Сюжет, проблематика, своеобразие «пьесы жизни». </w:t>
      </w:r>
      <w:r w:rsidRPr="005D6DED">
        <w:rPr>
          <w:sz w:val="22"/>
          <w:szCs w:val="22"/>
        </w:rPr>
        <w:t xml:space="preserve">Мотив </w:t>
      </w:r>
      <w:r w:rsidR="006C53A4">
        <w:rPr>
          <w:sz w:val="22"/>
          <w:szCs w:val="22"/>
        </w:rPr>
        <w:t xml:space="preserve">  </w:t>
      </w:r>
      <w:r w:rsidRPr="005D6DED">
        <w:rPr>
          <w:sz w:val="22"/>
          <w:szCs w:val="22"/>
        </w:rPr>
        <w:t>искушения. Особенности жанра драмы.</w:t>
      </w:r>
    </w:p>
    <w:p w:rsidR="00D226C2" w:rsidRDefault="00D226C2" w:rsidP="00B86478">
      <w:pPr>
        <w:pStyle w:val="Default"/>
        <w:spacing w:line="240" w:lineRule="exact"/>
        <w:ind w:left="284" w:hanging="284"/>
        <w:jc w:val="both"/>
      </w:pPr>
      <w:r w:rsidRPr="00D226C2">
        <w:rPr>
          <w:i/>
        </w:rPr>
        <w:t xml:space="preserve">     </w:t>
      </w:r>
      <w:r w:rsidR="00DA53CD">
        <w:rPr>
          <w:i/>
        </w:rPr>
        <w:tab/>
      </w:r>
      <w:r w:rsidRPr="00D226C2">
        <w:rPr>
          <w:i/>
        </w:rPr>
        <w:t>Опорные понятия:</w:t>
      </w:r>
      <w:r>
        <w:t xml:space="preserve"> драма, семейно-бытовая коллизия, речевой жест. </w:t>
      </w:r>
    </w:p>
    <w:p w:rsidR="00D226C2" w:rsidRDefault="00D226C2" w:rsidP="00B86478">
      <w:pPr>
        <w:pStyle w:val="Default"/>
        <w:spacing w:line="240" w:lineRule="exact"/>
        <w:ind w:left="284" w:hanging="284"/>
        <w:jc w:val="both"/>
      </w:pPr>
      <w:r>
        <w:t xml:space="preserve">    </w:t>
      </w:r>
      <w:r w:rsidR="00DA53CD">
        <w:tab/>
      </w:r>
      <w:r w:rsidR="00DA53CD">
        <w:tab/>
      </w:r>
      <w:r>
        <w:t xml:space="preserve"> </w:t>
      </w:r>
      <w:r w:rsidRPr="00D226C2">
        <w:rPr>
          <w:i/>
        </w:rPr>
        <w:t>Внутрипредметные связи:</w:t>
      </w:r>
      <w:r>
        <w:t xml:space="preserve"> обращение героев А. Н. Островского к народной фразеологии; традиции отечественной драматургии в творчестве А. Н. Островского (пьесы Д. И. Фонвизина, А. С. Грибоедова, Н. В. Гоголя). </w:t>
      </w:r>
    </w:p>
    <w:p w:rsidR="001F31D4" w:rsidRDefault="00D226C2" w:rsidP="00B86478">
      <w:pPr>
        <w:pStyle w:val="Default"/>
        <w:spacing w:line="240" w:lineRule="exact"/>
        <w:ind w:left="284" w:hanging="284"/>
        <w:jc w:val="both"/>
      </w:pPr>
      <w:r>
        <w:t xml:space="preserve">    </w:t>
      </w:r>
      <w:r w:rsidR="00DA53CD">
        <w:tab/>
      </w:r>
      <w:r w:rsidR="00DA53CD">
        <w:tab/>
      </w:r>
      <w:r>
        <w:t xml:space="preserve"> </w:t>
      </w:r>
      <w:r w:rsidRPr="00D226C2">
        <w:rPr>
          <w:i/>
        </w:rPr>
        <w:t>Межпредметные связи:</w:t>
      </w:r>
      <w:r>
        <w:t xml:space="preserve"> А.</w:t>
      </w:r>
      <w:r w:rsidR="001F31D4">
        <w:t xml:space="preserve"> Н. Островский и русский театр</w:t>
      </w:r>
    </w:p>
    <w:p w:rsidR="00252C76" w:rsidRPr="00124ED9" w:rsidRDefault="001F31D4" w:rsidP="00B86478">
      <w:pPr>
        <w:pStyle w:val="Default"/>
        <w:spacing w:line="240" w:lineRule="exact"/>
        <w:ind w:left="284" w:hanging="284"/>
        <w:jc w:val="both"/>
      </w:pPr>
      <w:r>
        <w:rPr>
          <w:i/>
        </w:rPr>
        <w:tab/>
      </w:r>
      <w:r>
        <w:rPr>
          <w:i/>
        </w:rPr>
        <w:tab/>
      </w:r>
      <w:r w:rsidR="00D226C2" w:rsidRPr="00CD6C49">
        <w:rPr>
          <w:i/>
        </w:rPr>
        <w:t>Для самостоятельного чтения</w:t>
      </w:r>
      <w:r w:rsidR="00D226C2">
        <w:t>: «Волки и овцы».</w:t>
      </w:r>
    </w:p>
    <w:p w:rsidR="00A41D13" w:rsidRDefault="00252C76" w:rsidP="00B86478">
      <w:pPr>
        <w:pStyle w:val="Default"/>
        <w:spacing w:line="240" w:lineRule="exact"/>
        <w:ind w:left="284" w:hanging="284"/>
        <w:jc w:val="both"/>
      </w:pPr>
      <w:r>
        <w:rPr>
          <w:b/>
          <w:bCs/>
        </w:rPr>
        <w:t xml:space="preserve">     </w:t>
      </w:r>
    </w:p>
    <w:p w:rsidR="0059205F" w:rsidRDefault="0059205F" w:rsidP="00B86478">
      <w:pPr>
        <w:pStyle w:val="FR3"/>
        <w:spacing w:before="0" w:line="240" w:lineRule="exact"/>
        <w:ind w:left="284"/>
        <w:rPr>
          <w:rFonts w:ascii="Times New Roman" w:hAnsi="Times New Roman"/>
          <w:b w:val="0"/>
        </w:rPr>
      </w:pPr>
      <w:r w:rsidRPr="0059205F">
        <w:rPr>
          <w:rFonts w:ascii="Times New Roman" w:hAnsi="Times New Roman"/>
          <w:b w:val="0"/>
        </w:rPr>
        <w:t>И. А. ГОНЧАРОВ</w:t>
      </w:r>
    </w:p>
    <w:p w:rsidR="00635BCB" w:rsidRDefault="00635BCB" w:rsidP="00B86478">
      <w:pPr>
        <w:pStyle w:val="FR3"/>
        <w:spacing w:before="0" w:line="240" w:lineRule="exact"/>
        <w:ind w:left="284"/>
        <w:jc w:val="both"/>
        <w:rPr>
          <w:rFonts w:ascii="Times New Roman" w:hAnsi="Times New Roman"/>
          <w:b w:val="0"/>
        </w:rPr>
      </w:pPr>
      <w:r>
        <w:rPr>
          <w:rFonts w:ascii="Times New Roman" w:hAnsi="Times New Roman"/>
          <w:b w:val="0"/>
        </w:rPr>
        <w:tab/>
      </w:r>
      <w:r w:rsidR="0059205F" w:rsidRPr="0059205F">
        <w:rPr>
          <w:rFonts w:ascii="Times New Roman" w:hAnsi="Times New Roman"/>
          <w:b w:val="0"/>
        </w:rPr>
        <w:t xml:space="preserve">Роман </w:t>
      </w:r>
      <w:r w:rsidR="0059205F" w:rsidRPr="003811A7">
        <w:rPr>
          <w:rFonts w:ascii="Times New Roman" w:hAnsi="Times New Roman"/>
          <w:b w:val="0"/>
          <w:i/>
        </w:rPr>
        <w:t>«Обломов».</w:t>
      </w:r>
      <w:r w:rsidR="0059205F" w:rsidRPr="0059205F">
        <w:rPr>
          <w:rFonts w:ascii="Times New Roman" w:hAnsi="Times New Roman"/>
          <w:b w:val="0"/>
        </w:rPr>
        <w:t xml:space="preserve"> </w:t>
      </w:r>
      <w:r w:rsidR="00D9168C">
        <w:rPr>
          <w:rFonts w:ascii="Times New Roman" w:hAnsi="Times New Roman"/>
          <w:b w:val="0"/>
        </w:rPr>
        <w:t>История создания романа «Обломов»</w:t>
      </w:r>
    </w:p>
    <w:p w:rsidR="00635BCB" w:rsidRDefault="00635BCB" w:rsidP="00B86478">
      <w:pPr>
        <w:pStyle w:val="FR3"/>
        <w:spacing w:before="0" w:line="240" w:lineRule="exact"/>
        <w:ind w:left="284"/>
        <w:jc w:val="both"/>
        <w:rPr>
          <w:rFonts w:ascii="Times New Roman" w:hAnsi="Times New Roman"/>
          <w:b w:val="0"/>
        </w:rPr>
      </w:pPr>
      <w:r>
        <w:rPr>
          <w:rFonts w:ascii="Times New Roman" w:hAnsi="Times New Roman"/>
          <w:b w:val="0"/>
        </w:rPr>
        <w:tab/>
      </w:r>
      <w:r w:rsidR="0059205F" w:rsidRPr="0059205F">
        <w:rPr>
          <w:rFonts w:ascii="Times New Roman" w:hAnsi="Times New Roman"/>
          <w:b w:val="0"/>
        </w:rPr>
        <w:t xml:space="preserve">Статьи: Н. А. Добролюбов </w:t>
      </w:r>
      <w:r w:rsidR="0059205F" w:rsidRPr="003811A7">
        <w:rPr>
          <w:rFonts w:ascii="Times New Roman" w:hAnsi="Times New Roman"/>
          <w:b w:val="0"/>
          <w:i/>
        </w:rPr>
        <w:t>«Что такое обломовщина?»</w:t>
      </w:r>
      <w:r w:rsidR="0059205F" w:rsidRPr="0059205F">
        <w:rPr>
          <w:rFonts w:ascii="Times New Roman" w:hAnsi="Times New Roman"/>
          <w:b w:val="0"/>
        </w:rPr>
        <w:t xml:space="preserve"> (фрагменты); А. В. Дружинин </w:t>
      </w:r>
      <w:r w:rsidR="0059205F" w:rsidRPr="003811A7">
        <w:rPr>
          <w:rFonts w:ascii="Times New Roman" w:hAnsi="Times New Roman"/>
          <w:b w:val="0"/>
          <w:i/>
        </w:rPr>
        <w:t>«“Обломов”.</w:t>
      </w:r>
      <w:r w:rsidR="0059205F" w:rsidRPr="0059205F">
        <w:rPr>
          <w:rFonts w:ascii="Times New Roman" w:hAnsi="Times New Roman"/>
          <w:b w:val="0"/>
        </w:rPr>
        <w:t xml:space="preserve"> Роман И. А. Гончарова» (фрагменты); Д. И. Писарев </w:t>
      </w:r>
      <w:r w:rsidR="0059205F" w:rsidRPr="003811A7">
        <w:rPr>
          <w:rFonts w:ascii="Times New Roman" w:hAnsi="Times New Roman"/>
          <w:b w:val="0"/>
          <w:i/>
        </w:rPr>
        <w:t xml:space="preserve">«Роман А. И. Гончарова “Обломов”» </w:t>
      </w:r>
      <w:r w:rsidR="0059205F" w:rsidRPr="0059205F">
        <w:rPr>
          <w:rFonts w:ascii="Times New Roman" w:hAnsi="Times New Roman"/>
          <w:b w:val="0"/>
        </w:rPr>
        <w:t xml:space="preserve">(фрагменты). </w:t>
      </w:r>
    </w:p>
    <w:p w:rsidR="0059205F" w:rsidRDefault="00635BCB" w:rsidP="00B86478">
      <w:pPr>
        <w:pStyle w:val="FR3"/>
        <w:spacing w:before="0" w:line="240" w:lineRule="exact"/>
        <w:ind w:left="284"/>
        <w:jc w:val="both"/>
        <w:rPr>
          <w:rFonts w:ascii="Times New Roman" w:hAnsi="Times New Roman"/>
          <w:b w:val="0"/>
        </w:rPr>
      </w:pPr>
      <w:r>
        <w:rPr>
          <w:rFonts w:ascii="Times New Roman" w:hAnsi="Times New Roman"/>
          <w:b w:val="0"/>
        </w:rPr>
        <w:tab/>
      </w:r>
      <w:r w:rsidR="0059205F" w:rsidRPr="0059205F">
        <w:rPr>
          <w:rFonts w:ascii="Times New Roman" w:hAnsi="Times New Roman"/>
          <w:b w:val="0"/>
        </w:rPr>
        <w:t>Быт и бытие Ильи Ильича Обломова. Внутренняя противоречивость натуры героя, её соотнесённость с другими характерами (Андрей Штольц, Ольга Ильинская и др.). Любовная история как этап внутреннего самоопределения героя. Образ Захара и его роль в характеристике «обломовщины». Идейно</w:t>
      </w:r>
      <w:r w:rsidR="009C2A6A">
        <w:rPr>
          <w:rFonts w:ascii="Times New Roman" w:hAnsi="Times New Roman"/>
          <w:b w:val="0"/>
        </w:rPr>
        <w:t>-</w:t>
      </w:r>
      <w:r w:rsidR="0059205F" w:rsidRPr="0059205F">
        <w:rPr>
          <w:rFonts w:ascii="Times New Roman" w:hAnsi="Times New Roman"/>
          <w:b w:val="0"/>
        </w:rPr>
        <w:t xml:space="preserve">композиционное значение главы «Сон Обломова». </w:t>
      </w:r>
      <w:r w:rsidR="0059205F" w:rsidRPr="0059205F">
        <w:rPr>
          <w:rFonts w:ascii="Times New Roman" w:hAnsi="Times New Roman"/>
          <w:b w:val="0"/>
        </w:rPr>
        <w:lastRenderedPageBreak/>
        <w:t xml:space="preserve">Роль детали в раскрытии психологии персонажей романа. Отражение в судьбе Обломова глубинных сдвигов русской жизни. Роман «Обломов» в русской критике (Н. А. Добролюбов, Д. И. Писарев, А. В. Дружинин). </w:t>
      </w:r>
    </w:p>
    <w:p w:rsidR="006074A1" w:rsidRPr="00DB3CCE" w:rsidRDefault="003B4FB9" w:rsidP="00B86478">
      <w:pPr>
        <w:pStyle w:val="FR3"/>
        <w:spacing w:before="0" w:line="240" w:lineRule="exact"/>
        <w:ind w:left="284"/>
        <w:jc w:val="both"/>
        <w:rPr>
          <w:rFonts w:ascii="Times New Roman" w:hAnsi="Times New Roman"/>
          <w:b w:val="0"/>
        </w:rPr>
      </w:pPr>
      <w:r>
        <w:rPr>
          <w:rFonts w:ascii="Times New Roman" w:hAnsi="Times New Roman"/>
          <w:b w:val="0"/>
          <w:i/>
        </w:rPr>
        <w:tab/>
      </w:r>
      <w:r w:rsidR="0059205F" w:rsidRPr="0059205F">
        <w:rPr>
          <w:rFonts w:ascii="Times New Roman" w:hAnsi="Times New Roman"/>
          <w:b w:val="0"/>
          <w:i/>
        </w:rPr>
        <w:t>Опорные понятия:</w:t>
      </w:r>
      <w:r w:rsidR="0059205F" w:rsidRPr="0059205F">
        <w:rPr>
          <w:rFonts w:ascii="Times New Roman" w:hAnsi="Times New Roman"/>
          <w:b w:val="0"/>
        </w:rPr>
        <w:t xml:space="preserve"> образная типизация, символика детали, психологический портрет. </w:t>
      </w:r>
      <w:r>
        <w:rPr>
          <w:rFonts w:ascii="Times New Roman" w:hAnsi="Times New Roman"/>
          <w:b w:val="0"/>
        </w:rPr>
        <w:tab/>
      </w:r>
      <w:r w:rsidR="0059205F" w:rsidRPr="0059205F">
        <w:rPr>
          <w:rFonts w:ascii="Times New Roman" w:hAnsi="Times New Roman"/>
          <w:b w:val="0"/>
          <w:i/>
        </w:rPr>
        <w:t>Внутрипредметные связи:</w:t>
      </w:r>
      <w:r w:rsidR="0059205F" w:rsidRPr="0059205F">
        <w:rPr>
          <w:rFonts w:ascii="Times New Roman" w:hAnsi="Times New Roman"/>
          <w:b w:val="0"/>
        </w:rPr>
        <w:t xml:space="preserve"> функции и виды сравнения в романе «Обломов»; И. С. Тургенев и Л. Н. Толстой о романе «Обломов»; Онегин и Печорин как литературные предшественники Обломова. </w:t>
      </w:r>
      <w:r w:rsidR="0059205F" w:rsidRPr="0059205F">
        <w:rPr>
          <w:rFonts w:ascii="Times New Roman" w:hAnsi="Times New Roman"/>
          <w:b w:val="0"/>
          <w:i/>
        </w:rPr>
        <w:t>Межпредметные связи:</w:t>
      </w:r>
      <w:r w:rsidR="0059205F" w:rsidRPr="0059205F">
        <w:rPr>
          <w:rFonts w:ascii="Times New Roman" w:hAnsi="Times New Roman"/>
          <w:b w:val="0"/>
        </w:rPr>
        <w:t xml:space="preserve"> музыкальные темы в романе «Обломов»; к/ф «Несколько дней из жизни И. И. Обломова» (реж. Н. С. Михалков).</w:t>
      </w:r>
    </w:p>
    <w:p w:rsidR="00C06587" w:rsidRDefault="00C06587" w:rsidP="00B86478">
      <w:pPr>
        <w:pStyle w:val="Default"/>
        <w:spacing w:line="240" w:lineRule="exact"/>
        <w:ind w:firstLine="284"/>
        <w:rPr>
          <w:b/>
          <w:bCs/>
        </w:rPr>
      </w:pPr>
    </w:p>
    <w:p w:rsidR="005B63BA" w:rsidRDefault="005B63BA" w:rsidP="00B86478">
      <w:pPr>
        <w:pStyle w:val="Default"/>
        <w:spacing w:line="240" w:lineRule="exact"/>
        <w:ind w:left="284"/>
        <w:jc w:val="center"/>
      </w:pPr>
      <w:r>
        <w:t>И. С. ТУРГЕНЕВ</w:t>
      </w:r>
    </w:p>
    <w:p w:rsidR="00635BCB" w:rsidRDefault="00635BCB" w:rsidP="00B86478">
      <w:pPr>
        <w:pStyle w:val="Default"/>
        <w:spacing w:line="240" w:lineRule="exact"/>
        <w:ind w:left="284"/>
        <w:jc w:val="both"/>
      </w:pPr>
      <w:r>
        <w:tab/>
      </w:r>
      <w:r w:rsidR="005B63BA">
        <w:t xml:space="preserve">Цикл </w:t>
      </w:r>
      <w:r w:rsidR="005B63BA" w:rsidRPr="006B1E80">
        <w:rPr>
          <w:i/>
        </w:rPr>
        <w:t>«Записки охотника»</w:t>
      </w:r>
      <w:r w:rsidR="005B63BA">
        <w:t xml:space="preserve"> (2–3 рассказа по выбору). Роман </w:t>
      </w:r>
      <w:r w:rsidR="005B63BA" w:rsidRPr="006B1E80">
        <w:rPr>
          <w:i/>
        </w:rPr>
        <w:t>«Отцы и дети».</w:t>
      </w:r>
      <w:r w:rsidR="005B63BA">
        <w:t xml:space="preserve"> Стихотворения в прозе: </w:t>
      </w:r>
      <w:r w:rsidR="005B63BA" w:rsidRPr="006B1E80">
        <w:rPr>
          <w:i/>
        </w:rPr>
        <w:t>«Порог», «Памяти Ю. П. Вревской», «Два богача»</w:t>
      </w:r>
      <w:r w:rsidR="005B63BA">
        <w:t xml:space="preserve"> и др. по выбору. </w:t>
      </w:r>
      <w:r>
        <w:tab/>
      </w:r>
      <w:r w:rsidR="005B63BA">
        <w:t xml:space="preserve">Статьи: Н. Н. Страхов «И. С. Тургенев “Отцы и дети”» (фрагменты); Д. И. Писарев «Базаров. “Отцы и дети”, роман И. С. Тургенева» (фрагменты); М. А. Антонович «Асмодей нашего времени» (фрагменты). </w:t>
      </w:r>
    </w:p>
    <w:p w:rsidR="00635BCB" w:rsidRDefault="00635BCB" w:rsidP="00B86478">
      <w:pPr>
        <w:pStyle w:val="Default"/>
        <w:spacing w:line="240" w:lineRule="exact"/>
        <w:ind w:left="284"/>
        <w:jc w:val="both"/>
      </w:pPr>
      <w:r>
        <w:tab/>
      </w:r>
      <w:r w:rsidR="005B63BA">
        <w:t xml:space="preserve">Яркость и многообразие народных типов в рассказах цикла «Записки охотника». Отражение различных начал русской жизни, внутренняя красота и духовная мощь русского человека как центральная тема цикла. </w:t>
      </w:r>
    </w:p>
    <w:p w:rsidR="00E30EA7" w:rsidRDefault="00635BCB" w:rsidP="00B86478">
      <w:pPr>
        <w:pStyle w:val="Default"/>
        <w:spacing w:line="240" w:lineRule="exact"/>
        <w:ind w:left="284"/>
        <w:jc w:val="both"/>
      </w:pPr>
      <w:r>
        <w:tab/>
      </w:r>
      <w:r w:rsidR="005B63BA">
        <w:t xml:space="preserve">Отражение в романе «Отцы и дети» проблематики эпохи. Противостояние двух поколений русской интеллигенции как главный «нерв» тургеневского повествования. Нигилизм Базарова, его социальные и нравственно-философские истоки. Базаров и Аркадий. Черты «увядающей аристократии» в образах братьев Кирсановых. Любовная линия в романе и её место в общей проблематике произведения. Философские итоги романа, смысл его названия. Русская критика о романе и его герое (статьи Д. И. Писарева, Н. Н. Страхова, М. А. Антоновича). </w:t>
      </w:r>
    </w:p>
    <w:p w:rsidR="005B63BA" w:rsidRDefault="00E30EA7" w:rsidP="00B86478">
      <w:pPr>
        <w:pStyle w:val="Default"/>
        <w:spacing w:line="240" w:lineRule="exact"/>
        <w:ind w:left="284"/>
        <w:jc w:val="both"/>
      </w:pPr>
      <w:r>
        <w:tab/>
      </w:r>
      <w:r w:rsidR="005B63BA">
        <w:t xml:space="preserve">Стихотворения в прозе и их место в творчестве писателя. Художественная выразительность, лаконизм и философская насыщенность тургеневских миниатюр. Отражение русского национального самосознания в тематике и образах стихотворений. </w:t>
      </w:r>
    </w:p>
    <w:p w:rsidR="005B63BA" w:rsidRDefault="003B4FB9" w:rsidP="00B86478">
      <w:pPr>
        <w:pStyle w:val="Default"/>
        <w:spacing w:line="240" w:lineRule="exact"/>
        <w:ind w:left="284"/>
        <w:jc w:val="both"/>
      </w:pPr>
      <w:r>
        <w:rPr>
          <w:i/>
        </w:rPr>
        <w:tab/>
      </w:r>
      <w:r w:rsidR="005B63BA" w:rsidRPr="005B63BA">
        <w:rPr>
          <w:i/>
        </w:rPr>
        <w:t>Опорные понятия:</w:t>
      </w:r>
      <w:r w:rsidR="005B63BA">
        <w:t xml:space="preserve"> социально-психологический роман, принцип «тайной психологии» в изображении внутреннего мира героев. </w:t>
      </w:r>
    </w:p>
    <w:p w:rsidR="005B63BA" w:rsidRDefault="003B4FB9" w:rsidP="00B86478">
      <w:pPr>
        <w:pStyle w:val="Default"/>
        <w:spacing w:line="240" w:lineRule="exact"/>
        <w:ind w:left="284"/>
        <w:jc w:val="both"/>
      </w:pPr>
      <w:r>
        <w:rPr>
          <w:i/>
        </w:rPr>
        <w:tab/>
      </w:r>
      <w:r w:rsidR="005B63BA" w:rsidRPr="005B63BA">
        <w:rPr>
          <w:i/>
        </w:rPr>
        <w:t>Внутрипредметные связи:</w:t>
      </w:r>
      <w:r w:rsidR="005B63BA">
        <w:t xml:space="preserve"> особенности речевой характеристики героев романа «Отцы и дети»; И. С. Тургенев и группа «Современника»; литературные реми</w:t>
      </w:r>
      <w:r w:rsidR="00215689">
        <w:t>нисценции в романе</w:t>
      </w:r>
      <w:r w:rsidR="005B63BA">
        <w:t xml:space="preserve">. </w:t>
      </w:r>
    </w:p>
    <w:p w:rsidR="005B63BA" w:rsidRDefault="003B4FB9" w:rsidP="00B86478">
      <w:pPr>
        <w:pStyle w:val="Default"/>
        <w:spacing w:line="240" w:lineRule="exact"/>
        <w:ind w:left="284"/>
        <w:jc w:val="both"/>
      </w:pPr>
      <w:r>
        <w:rPr>
          <w:b/>
        </w:rPr>
        <w:tab/>
      </w:r>
      <w:r w:rsidR="005B63BA" w:rsidRPr="003B4FB9">
        <w:rPr>
          <w:i/>
        </w:rPr>
        <w:t>Межпредметные связи:</w:t>
      </w:r>
      <w:r w:rsidR="005B63BA">
        <w:t xml:space="preserve"> историческая основа романа «Отцы и дети» («говорящие» даты в романе); музыкальные темы в романе; песенная тематика рассказа «Певцы». </w:t>
      </w:r>
    </w:p>
    <w:p w:rsidR="006E6BAA" w:rsidRPr="006E6BAA" w:rsidRDefault="003B4FB9" w:rsidP="00B86478">
      <w:pPr>
        <w:pStyle w:val="Default"/>
        <w:spacing w:line="240" w:lineRule="exact"/>
        <w:ind w:left="284"/>
        <w:jc w:val="both"/>
      </w:pPr>
      <w:r>
        <w:rPr>
          <w:i/>
        </w:rPr>
        <w:tab/>
      </w:r>
      <w:r w:rsidR="006E6BAA" w:rsidRPr="00C97F7E">
        <w:rPr>
          <w:i/>
        </w:rPr>
        <w:t>Для самостоятельного чтения:</w:t>
      </w:r>
      <w:r w:rsidR="006E6BAA">
        <w:t xml:space="preserve"> роман «Рудин».</w:t>
      </w:r>
    </w:p>
    <w:p w:rsidR="006E6BAA" w:rsidRDefault="006E6BAA" w:rsidP="00B86478">
      <w:pPr>
        <w:pStyle w:val="Default"/>
        <w:spacing w:line="240" w:lineRule="exact"/>
        <w:ind w:left="284"/>
        <w:jc w:val="center"/>
      </w:pPr>
    </w:p>
    <w:p w:rsidR="00314C7D" w:rsidRDefault="006E6BAA" w:rsidP="00B86478">
      <w:pPr>
        <w:pStyle w:val="Default"/>
        <w:spacing w:line="240" w:lineRule="exact"/>
        <w:ind w:left="284"/>
        <w:jc w:val="center"/>
      </w:pPr>
      <w:r>
        <w:t>Н. А. НЕКРАСОВ</w:t>
      </w:r>
    </w:p>
    <w:p w:rsidR="006E6BAA" w:rsidRPr="00323DDC" w:rsidRDefault="006828C1" w:rsidP="00B86478">
      <w:pPr>
        <w:pStyle w:val="Default"/>
        <w:spacing w:line="240" w:lineRule="exact"/>
        <w:ind w:left="284"/>
        <w:jc w:val="both"/>
        <w:rPr>
          <w:b/>
          <w:bCs/>
          <w:i/>
        </w:rPr>
      </w:pPr>
      <w:r>
        <w:tab/>
      </w:r>
      <w:r w:rsidR="006E6BAA">
        <w:t xml:space="preserve">Стихотворения: </w:t>
      </w:r>
      <w:r w:rsidR="006E6BAA" w:rsidRPr="00323DDC">
        <w:rPr>
          <w:i/>
        </w:rPr>
        <w:t>«В дороге», «Вчерашний день, часу в шестом…», «Блажен незлобивый поэт…», «Поэт и Гражданин», «Тройка», «Русскому писателю», «О погоде», «Пророк»,</w:t>
      </w:r>
    </w:p>
    <w:p w:rsidR="006828C1" w:rsidRDefault="006E6BAA" w:rsidP="00B86478">
      <w:pPr>
        <w:pStyle w:val="Default"/>
        <w:spacing w:line="240" w:lineRule="exact"/>
        <w:ind w:left="284" w:firstLine="284"/>
        <w:jc w:val="both"/>
      </w:pPr>
      <w:r w:rsidRPr="00323DDC">
        <w:rPr>
          <w:i/>
        </w:rPr>
        <w:t>«Я не люблю иронии твоей…», «Железная дорога», «Элегия. А.Н. Еву», «О Муза! я у двери гроба…», «Мы с тобой бестолковые люди…», «Умру я скоро. Жалкое наследство</w:t>
      </w:r>
      <w:r>
        <w:t xml:space="preserve">…» и др. по выбору. Поэма </w:t>
      </w:r>
      <w:r w:rsidRPr="00323DDC">
        <w:rPr>
          <w:i/>
        </w:rPr>
        <w:t>«Кому на Руси жить хорошо».</w:t>
      </w:r>
      <w:r>
        <w:t xml:space="preserve"> </w:t>
      </w:r>
    </w:p>
    <w:p w:rsidR="006828C1" w:rsidRDefault="006E6BAA" w:rsidP="00B86478">
      <w:pPr>
        <w:pStyle w:val="Default"/>
        <w:spacing w:line="240" w:lineRule="exact"/>
        <w:ind w:left="284" w:firstLine="284"/>
        <w:jc w:val="both"/>
      </w:pPr>
      <w:r>
        <w:t xml:space="preserve">«Муза мести и печали» как поэтическая эмблема Некрасова-лирика. Судьбы простых людей и общенациональная идея в лирике Н. А. Некрасова разных лет. Гражданские мотивы в некрасовской лирике. </w:t>
      </w:r>
      <w:r w:rsidR="00D133DB">
        <w:t xml:space="preserve">«Поэзия» и «проза» любовных отношений в «панаевском цикле». </w:t>
      </w:r>
    </w:p>
    <w:p w:rsidR="006E6BAA" w:rsidRDefault="006E6BAA" w:rsidP="00B86478">
      <w:pPr>
        <w:pStyle w:val="Default"/>
        <w:spacing w:line="240" w:lineRule="exact"/>
        <w:ind w:left="284" w:firstLine="284"/>
        <w:jc w:val="both"/>
      </w:pPr>
      <w:r>
        <w:t xml:space="preserve">Отражение в поэме «Кому на Руси жить хорошо» коренных сдвигов русской жизни. Мотив правдоискательства и сказочно-мифологические приёмы построения сюжета поэмы. Представители помещичьей Руси в поэме (образы Оболта-Оболдуева, князя Утятина и др.). Стихия народной жизни и её яркие представители (Яким Нагой, </w:t>
      </w:r>
      <w:r w:rsidR="006828C1">
        <w:t>Ермил Гирин, дед Савелий</w:t>
      </w:r>
      <w:r w:rsidR="00D133DB">
        <w:t>)</w:t>
      </w:r>
      <w:r w:rsidR="006828C1">
        <w:t xml:space="preserve">. </w:t>
      </w:r>
      <w:r>
        <w:t xml:space="preserve"> Тема женской доли и образ Матрёны Корчагиной в поэме. Роль вставных сюжетов в некрасовском повествовании (легенды, притчи, рассказы и т. п.). Проблема счастья и её решение в поэме Н. А. Некрасова. Образ Гриши Добросклонова и его идейно</w:t>
      </w:r>
      <w:r w:rsidR="006828C1">
        <w:t>-</w:t>
      </w:r>
      <w:r>
        <w:t xml:space="preserve">композиционное звучание. </w:t>
      </w:r>
    </w:p>
    <w:p w:rsidR="006E6BAA" w:rsidRDefault="006828C1" w:rsidP="00B86478">
      <w:pPr>
        <w:pStyle w:val="Default"/>
        <w:spacing w:line="240" w:lineRule="exact"/>
        <w:ind w:left="284"/>
        <w:jc w:val="both"/>
      </w:pPr>
      <w:r>
        <w:rPr>
          <w:i/>
        </w:rPr>
        <w:tab/>
      </w:r>
      <w:r w:rsidR="006E6BAA" w:rsidRPr="006E6BAA">
        <w:rPr>
          <w:i/>
        </w:rPr>
        <w:t>Опорные понятия:</w:t>
      </w:r>
      <w:r w:rsidR="006E6BAA">
        <w:t xml:space="preserve"> народность литературного творчества, демократизация поэтического языка, трёхсложные размеры стиха. </w:t>
      </w:r>
    </w:p>
    <w:p w:rsidR="006E6BAA" w:rsidRDefault="006828C1" w:rsidP="00B86478">
      <w:pPr>
        <w:pStyle w:val="Default"/>
        <w:spacing w:line="240" w:lineRule="exact"/>
        <w:ind w:left="284"/>
        <w:jc w:val="both"/>
      </w:pPr>
      <w:r>
        <w:rPr>
          <w:i/>
        </w:rPr>
        <w:tab/>
      </w:r>
      <w:r w:rsidR="006E6BAA" w:rsidRPr="006E6BAA">
        <w:rPr>
          <w:i/>
        </w:rPr>
        <w:t>Внутрипредметные связи:</w:t>
      </w:r>
      <w:r w:rsidR="006E6BAA">
        <w:t xml:space="preserve"> языковые средства «некрасовского стиля»; образ пророка в лирике А. С. Пушкина, М. Ю. Лермонтова, Н. А. Некрасова; связь поэмы «Кому на Руси жить хорошо» с фольклорной традицией. </w:t>
      </w:r>
    </w:p>
    <w:p w:rsidR="006E6BAA" w:rsidRDefault="006828C1" w:rsidP="00B86478">
      <w:pPr>
        <w:pStyle w:val="Default"/>
        <w:spacing w:line="240" w:lineRule="exact"/>
        <w:ind w:left="284"/>
        <w:jc w:val="both"/>
      </w:pPr>
      <w:r>
        <w:rPr>
          <w:i/>
        </w:rPr>
        <w:tab/>
      </w:r>
      <w:r w:rsidR="006E6BAA" w:rsidRPr="00C97F7E">
        <w:rPr>
          <w:i/>
        </w:rPr>
        <w:t>Межпредметные связи:</w:t>
      </w:r>
      <w:r w:rsidR="006E6BAA">
        <w:t xml:space="preserve"> некрасовские мотивы в живописи И. Н. Крамского, Г. Г. Мясоедова, И. Е. Репина, Н. А. Касаткина и др.; жанр песни в лирике Н. А. Некрасова. </w:t>
      </w:r>
    </w:p>
    <w:p w:rsidR="00170EF1" w:rsidRPr="00A575A5" w:rsidRDefault="006828C1" w:rsidP="00B86478">
      <w:pPr>
        <w:pStyle w:val="Default"/>
        <w:spacing w:line="240" w:lineRule="exact"/>
        <w:ind w:left="284"/>
        <w:jc w:val="both"/>
      </w:pPr>
      <w:r>
        <w:rPr>
          <w:i/>
        </w:rPr>
        <w:tab/>
      </w:r>
      <w:r w:rsidR="006E6BAA" w:rsidRPr="00C97F7E">
        <w:rPr>
          <w:i/>
        </w:rPr>
        <w:t>Для самостоятельного чтения:</w:t>
      </w:r>
      <w:r w:rsidR="006E6BAA">
        <w:t xml:space="preserve"> поэмы «Саша», «Дедушка».</w:t>
      </w:r>
    </w:p>
    <w:p w:rsidR="0054135D" w:rsidRDefault="0054135D" w:rsidP="00B86478">
      <w:pPr>
        <w:pStyle w:val="Default"/>
        <w:spacing w:line="240" w:lineRule="exact"/>
        <w:ind w:left="284" w:hanging="284"/>
        <w:jc w:val="center"/>
      </w:pPr>
      <w:r>
        <w:lastRenderedPageBreak/>
        <w:t>А. А. ФЕТ</w:t>
      </w:r>
    </w:p>
    <w:p w:rsidR="006828C1" w:rsidRDefault="0054135D" w:rsidP="00B86478">
      <w:pPr>
        <w:pStyle w:val="Default"/>
        <w:spacing w:line="240" w:lineRule="exact"/>
        <w:ind w:left="284" w:hanging="284"/>
        <w:jc w:val="both"/>
      </w:pPr>
      <w:r>
        <w:t xml:space="preserve">   </w:t>
      </w:r>
      <w:r w:rsidR="006828C1">
        <w:tab/>
      </w:r>
      <w:r w:rsidR="006828C1">
        <w:tab/>
      </w:r>
      <w:r>
        <w:t xml:space="preserve">  Стихотворения: «Шёпот, робкое дыханье…», «Учись у них — у дуба, у берёзы…», «Ещё майская ночь», «Заря прощается с землёю…», «Я пришёл к тебе с приветом…», «На заре ты её не буди…», «Сияла ночь. Луной был полон сад. Лежали…», «Это утро, радость эта…», «Одним толчком согнать ладью живую…» и др. по выбору. </w:t>
      </w:r>
    </w:p>
    <w:p w:rsidR="0054135D" w:rsidRDefault="006828C1" w:rsidP="00B86478">
      <w:pPr>
        <w:pStyle w:val="Default"/>
        <w:spacing w:line="240" w:lineRule="exact"/>
        <w:ind w:left="284" w:hanging="284"/>
        <w:jc w:val="both"/>
      </w:pPr>
      <w:r>
        <w:tab/>
      </w:r>
      <w:r>
        <w:tab/>
      </w:r>
      <w:r w:rsidR="0054135D">
        <w:t xml:space="preserve">Эмоциональная глубина и образно-стилистическое богатство лирики А. А. Фета. «Культ мгновенья» в творчестве поэта, стремление художника к передаче сиюминутного настроения внутри и вовне человека. Яркость и осязаемость пейзажа, гармоничность слияния человека и природы. Красота и поэтичность любовного чувства в интимной лирике А. А. Фета. Музыкально-мелодический принцип организации стиха и роль звукописи в лирике поэта. Служение гармонии и красоте окружающего мира как творческая задача Фета-художника. </w:t>
      </w:r>
    </w:p>
    <w:p w:rsidR="0054135D" w:rsidRDefault="0054135D" w:rsidP="00B86478">
      <w:pPr>
        <w:pStyle w:val="Default"/>
        <w:spacing w:line="240" w:lineRule="exact"/>
        <w:ind w:left="284" w:hanging="284"/>
        <w:jc w:val="both"/>
      </w:pPr>
      <w:r>
        <w:t xml:space="preserve">     </w:t>
      </w:r>
      <w:r w:rsidR="006828C1">
        <w:tab/>
      </w:r>
      <w:r w:rsidRPr="0054135D">
        <w:rPr>
          <w:i/>
        </w:rPr>
        <w:t>Опорные понятия:</w:t>
      </w:r>
      <w:r>
        <w:t xml:space="preserve"> лирическая исповедальность, мелодика стиха, звукопись, лирический образ-переживание. </w:t>
      </w:r>
    </w:p>
    <w:p w:rsidR="0054135D" w:rsidRDefault="0054135D" w:rsidP="00B86478">
      <w:pPr>
        <w:pStyle w:val="Default"/>
        <w:spacing w:line="240" w:lineRule="exact"/>
        <w:ind w:left="284" w:hanging="284"/>
        <w:jc w:val="both"/>
      </w:pPr>
      <w:r>
        <w:t xml:space="preserve">   </w:t>
      </w:r>
      <w:r w:rsidR="006828C1">
        <w:tab/>
      </w:r>
      <w:r w:rsidR="006828C1">
        <w:tab/>
      </w:r>
      <w:r>
        <w:t xml:space="preserve">  </w:t>
      </w:r>
      <w:r w:rsidR="00D26209">
        <w:rPr>
          <w:i/>
        </w:rPr>
        <w:t xml:space="preserve">Внутрипредметные </w:t>
      </w:r>
      <w:r w:rsidRPr="0054135D">
        <w:rPr>
          <w:i/>
        </w:rPr>
        <w:t>связи</w:t>
      </w:r>
      <w:r>
        <w:t xml:space="preserve">: особенности поэтической морфологии лирики А. А. Фета; традиции русской романтической поэзии в фетовской лирике; А. А. Фет и поэты радикально-демократического лагеря (стихотворные пародии Д. Д. Минаева). </w:t>
      </w:r>
    </w:p>
    <w:p w:rsidR="00B255BD" w:rsidRDefault="0054135D" w:rsidP="00B86478">
      <w:pPr>
        <w:pStyle w:val="Default"/>
        <w:spacing w:line="240" w:lineRule="exact"/>
        <w:ind w:left="284" w:hanging="284"/>
        <w:jc w:val="both"/>
        <w:rPr>
          <w:b/>
          <w:bCs/>
        </w:rPr>
      </w:pPr>
      <w:r>
        <w:t xml:space="preserve">     </w:t>
      </w:r>
      <w:r w:rsidR="006828C1">
        <w:tab/>
      </w:r>
      <w:r w:rsidRPr="0054135D">
        <w:rPr>
          <w:i/>
        </w:rPr>
        <w:t>Межпредметные связи:</w:t>
      </w:r>
      <w:r>
        <w:t xml:space="preserve"> П. И. Чайковский о музыкальности лирики А. А. Фета.</w:t>
      </w:r>
    </w:p>
    <w:p w:rsidR="0066545E" w:rsidRDefault="0066545E" w:rsidP="00B86478">
      <w:pPr>
        <w:pStyle w:val="Default"/>
        <w:spacing w:line="240" w:lineRule="exact"/>
        <w:ind w:left="284" w:hanging="284"/>
        <w:jc w:val="both"/>
        <w:rPr>
          <w:b/>
          <w:bCs/>
        </w:rPr>
      </w:pPr>
    </w:p>
    <w:p w:rsidR="001C3523" w:rsidRDefault="001C3523" w:rsidP="00B86478">
      <w:pPr>
        <w:pStyle w:val="Default"/>
        <w:spacing w:line="240" w:lineRule="exact"/>
        <w:ind w:left="284" w:hanging="284"/>
        <w:jc w:val="center"/>
      </w:pPr>
      <w:r>
        <w:t>А. К. ТОЛСТОЙ</w:t>
      </w:r>
    </w:p>
    <w:p w:rsidR="0066545E" w:rsidRDefault="001C3523" w:rsidP="00B86478">
      <w:pPr>
        <w:pStyle w:val="Default"/>
        <w:spacing w:line="240" w:lineRule="exact"/>
        <w:ind w:left="284" w:hanging="284"/>
        <w:jc w:val="both"/>
      </w:pPr>
      <w:r>
        <w:t xml:space="preserve">     </w:t>
      </w:r>
      <w:r w:rsidR="0066545E">
        <w:tab/>
      </w:r>
      <w:r>
        <w:t xml:space="preserve">Стихотворения: </w:t>
      </w:r>
      <w:r w:rsidRPr="008546F5">
        <w:rPr>
          <w:i/>
        </w:rPr>
        <w:t xml:space="preserve">«Средь шумного бала, случайно…», «Слеза дрожит в твоём ревнивом взоре…», «Когда природа вся трепещет и сияет…», «Прозрачных облаков спокойное движенье…», «Государь ты наш батюшка…», «История государства Российского от Гостомысла до Тимашева», «Двух станов не боец, но только гость случайный…», «Против течения» </w:t>
      </w:r>
      <w:r>
        <w:t xml:space="preserve">и др. по выбору. </w:t>
      </w:r>
    </w:p>
    <w:p w:rsidR="001C3523" w:rsidRDefault="0066545E" w:rsidP="00B86478">
      <w:pPr>
        <w:pStyle w:val="Default"/>
        <w:spacing w:line="240" w:lineRule="exact"/>
        <w:ind w:left="284" w:hanging="284"/>
        <w:jc w:val="both"/>
      </w:pPr>
      <w:r>
        <w:tab/>
      </w:r>
      <w:r>
        <w:tab/>
      </w:r>
      <w:r w:rsidR="001C3523">
        <w:t xml:space="preserve">Исповедальность и лирическая проникновенность поэзии А. К. Толстого. Романтический колорит интимной лирики поэта, отражение в ней идеальных устремлений художника. Радость слияния человека с природой как основной мотив «пейзажной» лирики поэта. Жанрово-тематическое богатство творчества А. К. Толстого: многообразие лирических мотивов, обращение к историческому песенному фольклору и политической сатире. </w:t>
      </w:r>
    </w:p>
    <w:p w:rsidR="001C3523" w:rsidRDefault="001C3523" w:rsidP="00B86478">
      <w:pPr>
        <w:pStyle w:val="Default"/>
        <w:spacing w:line="240" w:lineRule="exact"/>
        <w:ind w:left="284" w:hanging="284"/>
        <w:jc w:val="both"/>
      </w:pPr>
      <w:r>
        <w:t xml:space="preserve">     </w:t>
      </w:r>
      <w:r w:rsidR="0066545E">
        <w:tab/>
      </w:r>
      <w:r w:rsidRPr="001C3523">
        <w:rPr>
          <w:i/>
        </w:rPr>
        <w:t>Опорные понятия:</w:t>
      </w:r>
      <w:r>
        <w:t xml:space="preserve"> лирика позднего романтизма, историческая песня. </w:t>
      </w:r>
    </w:p>
    <w:p w:rsidR="001C3523" w:rsidRDefault="001C3523" w:rsidP="00B86478">
      <w:pPr>
        <w:pStyle w:val="Default"/>
        <w:spacing w:line="240" w:lineRule="exact"/>
        <w:ind w:left="284" w:hanging="284"/>
        <w:jc w:val="both"/>
      </w:pPr>
      <w:r>
        <w:t xml:space="preserve">     </w:t>
      </w:r>
      <w:r w:rsidR="0066545E">
        <w:tab/>
      </w:r>
      <w:r w:rsidRPr="001C3523">
        <w:rPr>
          <w:i/>
        </w:rPr>
        <w:t>Внутрипредметные связи:</w:t>
      </w:r>
      <w:r>
        <w:t xml:space="preserve"> традиции народной поэзии в лирике А. К. Толстого; А. К. Толстой и братья Жемчужниковы; сатирические приёмы в творчестве М. Е. Щедрина. </w:t>
      </w:r>
    </w:p>
    <w:p w:rsidR="001C3523" w:rsidRDefault="001C3523" w:rsidP="00B86478">
      <w:pPr>
        <w:pStyle w:val="Default"/>
        <w:spacing w:line="240" w:lineRule="exact"/>
        <w:ind w:left="284" w:hanging="284"/>
        <w:jc w:val="both"/>
      </w:pPr>
      <w:r w:rsidRPr="001C3523">
        <w:rPr>
          <w:i/>
        </w:rPr>
        <w:t xml:space="preserve">   </w:t>
      </w:r>
      <w:r w:rsidR="0066545E">
        <w:rPr>
          <w:i/>
        </w:rPr>
        <w:tab/>
      </w:r>
      <w:r w:rsidR="0066545E">
        <w:rPr>
          <w:i/>
        </w:rPr>
        <w:tab/>
      </w:r>
      <w:r w:rsidRPr="001C3523">
        <w:rPr>
          <w:i/>
        </w:rPr>
        <w:t xml:space="preserve">  Межпредметные связи:</w:t>
      </w:r>
      <w:r>
        <w:t xml:space="preserve"> исторические сюжеты и фигуры в произведениях А. К. Толстого; романсы П. И. Чайковского на стихи А. К. Толстого. </w:t>
      </w:r>
    </w:p>
    <w:p w:rsidR="00170EF1" w:rsidRDefault="001C3523" w:rsidP="00B86478">
      <w:pPr>
        <w:pStyle w:val="Default"/>
        <w:spacing w:line="240" w:lineRule="exact"/>
        <w:ind w:left="284" w:hanging="284"/>
        <w:jc w:val="both"/>
        <w:rPr>
          <w:b/>
          <w:bCs/>
        </w:rPr>
      </w:pPr>
      <w:r>
        <w:t xml:space="preserve">     </w:t>
      </w:r>
      <w:r w:rsidR="0066545E">
        <w:tab/>
      </w:r>
      <w:r w:rsidRPr="001C3523">
        <w:rPr>
          <w:i/>
        </w:rPr>
        <w:t>Для самостоятельного чтения:</w:t>
      </w:r>
      <w:r>
        <w:t xml:space="preserve"> роман «Князь Серебряный».</w:t>
      </w:r>
    </w:p>
    <w:p w:rsidR="00170EF1" w:rsidRDefault="005D146D" w:rsidP="00B86478">
      <w:pPr>
        <w:pStyle w:val="Default"/>
        <w:spacing w:line="240" w:lineRule="exact"/>
        <w:rPr>
          <w:b/>
          <w:bCs/>
        </w:rPr>
      </w:pPr>
      <w:r>
        <w:rPr>
          <w:b/>
          <w:bCs/>
        </w:rPr>
        <w:t xml:space="preserve">    </w:t>
      </w:r>
    </w:p>
    <w:p w:rsidR="005D146D" w:rsidRDefault="005D146D" w:rsidP="00B86478">
      <w:pPr>
        <w:pStyle w:val="Default"/>
        <w:spacing w:line="240" w:lineRule="exact"/>
        <w:ind w:left="284" w:hanging="284"/>
        <w:jc w:val="center"/>
      </w:pPr>
      <w:r>
        <w:t>Н. С. ЛЕСКОВ</w:t>
      </w:r>
    </w:p>
    <w:p w:rsidR="005D146D" w:rsidRDefault="005D146D" w:rsidP="00B86478">
      <w:pPr>
        <w:pStyle w:val="Default"/>
        <w:spacing w:line="240" w:lineRule="exact"/>
        <w:ind w:left="284" w:hanging="284"/>
        <w:jc w:val="both"/>
      </w:pPr>
      <w:r>
        <w:t xml:space="preserve">    </w:t>
      </w:r>
      <w:r w:rsidR="00FA49C0">
        <w:tab/>
      </w:r>
      <w:r w:rsidR="00FA49C0">
        <w:tab/>
      </w:r>
      <w:r>
        <w:t xml:space="preserve"> Повесть </w:t>
      </w:r>
      <w:r w:rsidRPr="00323DDC">
        <w:rPr>
          <w:i/>
        </w:rPr>
        <w:t>«Очарованный странник».</w:t>
      </w:r>
      <w:r>
        <w:t xml:space="preserve"> Стремление Н. С. Лескова к созданию «монографий» народных типов. Образ Ивана Флягина и национальный колорит повести. «Очарованность» героя, его богатырство, духовная восприимчивость и стремление к подвигам. Соединение святости и греховности, наивности и душевной глубины в русском национальном характере. Сказовый характер повествования, стилистическая и языковая яркость «Очарованного странника». </w:t>
      </w:r>
    </w:p>
    <w:p w:rsidR="005D146D" w:rsidRDefault="005D146D" w:rsidP="00B86478">
      <w:pPr>
        <w:pStyle w:val="Default"/>
        <w:spacing w:line="240" w:lineRule="exact"/>
        <w:ind w:left="284" w:hanging="284"/>
        <w:jc w:val="both"/>
      </w:pPr>
      <w:r>
        <w:t xml:space="preserve">     </w:t>
      </w:r>
      <w:r w:rsidR="00FA49C0">
        <w:tab/>
      </w:r>
      <w:r w:rsidRPr="005D146D">
        <w:rPr>
          <w:i/>
        </w:rPr>
        <w:t>Опорные понятия:</w:t>
      </w:r>
      <w:r>
        <w:t xml:space="preserve"> литературный сказ, жанр путешествия. </w:t>
      </w:r>
    </w:p>
    <w:p w:rsidR="005D146D" w:rsidRPr="00C3038D" w:rsidRDefault="005D146D" w:rsidP="00B86478">
      <w:pPr>
        <w:pStyle w:val="Default"/>
        <w:spacing w:line="240" w:lineRule="exact"/>
        <w:ind w:left="284" w:hanging="284"/>
        <w:jc w:val="both"/>
        <w:rPr>
          <w:i/>
        </w:rPr>
      </w:pPr>
      <w:r>
        <w:t xml:space="preserve">     </w:t>
      </w:r>
      <w:r w:rsidR="00FA49C0">
        <w:tab/>
      </w:r>
      <w:r w:rsidRPr="005D146D">
        <w:rPr>
          <w:i/>
        </w:rPr>
        <w:t>Внутрипредметные связи:</w:t>
      </w:r>
      <w:r>
        <w:t xml:space="preserve"> былинные мотивы в образе Флягина; тема богатырства в повести </w:t>
      </w:r>
      <w:r w:rsidRPr="00C065F5">
        <w:t>Н. С. Лескова и поэме Н. В. Гоголя «Мёртвые души»; язык и стиль лесковского сказа.</w:t>
      </w:r>
      <w:r w:rsidRPr="005D146D">
        <w:rPr>
          <w:i/>
        </w:rPr>
        <w:t xml:space="preserve"> Для самостоятельного чтения:</w:t>
      </w:r>
      <w:r>
        <w:t xml:space="preserve"> «Тупейный художник», «Запечатлённый ангел».</w:t>
      </w:r>
    </w:p>
    <w:p w:rsidR="00170EF1" w:rsidRDefault="00170EF1" w:rsidP="00B86478">
      <w:pPr>
        <w:pStyle w:val="Default"/>
        <w:spacing w:line="240" w:lineRule="exact"/>
        <w:rPr>
          <w:b/>
          <w:bCs/>
        </w:rPr>
      </w:pPr>
    </w:p>
    <w:p w:rsidR="00E60644" w:rsidRDefault="00E60644" w:rsidP="00B86478">
      <w:pPr>
        <w:pStyle w:val="Default"/>
        <w:spacing w:line="240" w:lineRule="exact"/>
        <w:ind w:left="284" w:hanging="284"/>
        <w:jc w:val="center"/>
      </w:pPr>
      <w:r>
        <w:t>М. Е. САЛТЫКОВ-ЩЕДРИН</w:t>
      </w:r>
    </w:p>
    <w:p w:rsidR="006A79DB" w:rsidRDefault="00E60644" w:rsidP="00B86478">
      <w:pPr>
        <w:pStyle w:val="Default"/>
        <w:spacing w:line="240" w:lineRule="exact"/>
        <w:ind w:left="284" w:hanging="284"/>
        <w:jc w:val="both"/>
      </w:pPr>
      <w:r>
        <w:t xml:space="preserve">     </w:t>
      </w:r>
      <w:r w:rsidR="00E25852">
        <w:tab/>
      </w:r>
      <w:r>
        <w:t xml:space="preserve">Сказки: </w:t>
      </w:r>
      <w:r w:rsidRPr="008546F5">
        <w:rPr>
          <w:i/>
        </w:rPr>
        <w:t>«Дикий помещик», «Медведь на воеводстве», «Премудрый пискарь»</w:t>
      </w:r>
      <w:r>
        <w:t xml:space="preserve">. Роман-хроника </w:t>
      </w:r>
      <w:r w:rsidRPr="008546F5">
        <w:rPr>
          <w:i/>
        </w:rPr>
        <w:t>«История одного город</w:t>
      </w:r>
      <w:r>
        <w:t xml:space="preserve">а» (обзорное изучение). </w:t>
      </w:r>
    </w:p>
    <w:p w:rsidR="006F578B" w:rsidRDefault="006A79DB" w:rsidP="00B86478">
      <w:pPr>
        <w:pStyle w:val="Default"/>
        <w:spacing w:line="240" w:lineRule="exact"/>
        <w:ind w:left="284" w:hanging="284"/>
        <w:jc w:val="both"/>
      </w:pPr>
      <w:r>
        <w:tab/>
      </w:r>
      <w:r>
        <w:tab/>
      </w:r>
      <w:r w:rsidR="00E60644" w:rsidRPr="008546F5">
        <w:rPr>
          <w:i/>
        </w:rPr>
        <w:t>«Сказки для детей изрядного возраста»</w:t>
      </w:r>
      <w:r w:rsidR="00E60644">
        <w:t xml:space="preserve"> как вершинный жанр в творчестве Щедрина-сатирика. Сатирическое осмысление проблем государственной власти, помещичьих нравов, народного сознания в сказках М. Е. Салтыкова-Щедрина. Развенчание обывательской психологии, рабского начала в человеке («Премудрый пискарь»). Приёмы сатирического воссоздания действительности в щедринских сказках (фольклорная стилизация, гипербола, гротеск, эзопов язык и т. п.). Соотношение авторского идеала и действительности в</w:t>
      </w:r>
      <w:r w:rsidR="006D3C71">
        <w:t xml:space="preserve"> сатире.</w:t>
      </w:r>
    </w:p>
    <w:p w:rsidR="006F578B" w:rsidRDefault="006F578B" w:rsidP="00B86478">
      <w:pPr>
        <w:pStyle w:val="Default"/>
        <w:spacing w:line="240" w:lineRule="exact"/>
        <w:ind w:left="284" w:hanging="284"/>
        <w:jc w:val="both"/>
      </w:pPr>
      <w:r>
        <w:t xml:space="preserve">     </w:t>
      </w:r>
      <w:r w:rsidR="00E25852">
        <w:tab/>
      </w:r>
      <w:r w:rsidRPr="006F578B">
        <w:rPr>
          <w:i/>
        </w:rPr>
        <w:t>Опорные понятия:</w:t>
      </w:r>
      <w:r>
        <w:t xml:space="preserve"> сатирическая литературная сказка, сарказм, гротеск, ирония. </w:t>
      </w:r>
      <w:r w:rsidR="00E25852">
        <w:tab/>
      </w:r>
      <w:r w:rsidRPr="006F578B">
        <w:rPr>
          <w:i/>
        </w:rPr>
        <w:t>Внутрипредметные связи:</w:t>
      </w:r>
      <w:r>
        <w:t xml:space="preserve"> фольклорные элементы в языке сатирической прозы М. Е. Салтыкова-Щедрина; фольклорные мотивы в сказках М. Е. Салтыкова-Щедрина; традиции Д. И. Фонвизина и Н. В. Гоголя в щедринской сатире. </w:t>
      </w:r>
    </w:p>
    <w:p w:rsidR="006F578B" w:rsidRDefault="006F578B" w:rsidP="00B86478">
      <w:pPr>
        <w:pStyle w:val="Default"/>
        <w:spacing w:line="240" w:lineRule="exact"/>
        <w:ind w:left="284" w:hanging="284"/>
        <w:jc w:val="both"/>
      </w:pPr>
      <w:r>
        <w:lastRenderedPageBreak/>
        <w:t xml:space="preserve">    </w:t>
      </w:r>
      <w:r w:rsidR="00E25852">
        <w:tab/>
      </w:r>
      <w:r w:rsidR="00E25852">
        <w:tab/>
      </w:r>
      <w:r>
        <w:t xml:space="preserve"> </w:t>
      </w:r>
      <w:r w:rsidRPr="006F578B">
        <w:rPr>
          <w:i/>
        </w:rPr>
        <w:t>Межпредметные связи:</w:t>
      </w:r>
      <w:r>
        <w:t xml:space="preserve"> произведения М. Е. СалтыковаЩедрина в иллюстрациях художников (Кукрыниксы, В. С. Карасёв, М. С. Башилов и др.). </w:t>
      </w:r>
    </w:p>
    <w:p w:rsidR="00197AA4" w:rsidRDefault="006F578B" w:rsidP="00B86478">
      <w:pPr>
        <w:pStyle w:val="Default"/>
        <w:spacing w:line="240" w:lineRule="exact"/>
        <w:ind w:left="284" w:hanging="284"/>
        <w:jc w:val="both"/>
      </w:pPr>
      <w:r>
        <w:t xml:space="preserve">     </w:t>
      </w:r>
      <w:r w:rsidR="00E25852">
        <w:tab/>
      </w:r>
      <w:r w:rsidRPr="006F578B">
        <w:rPr>
          <w:i/>
        </w:rPr>
        <w:t>Для самостоятельного чтения:</w:t>
      </w:r>
      <w:r>
        <w:t xml:space="preserve"> сказки «Орёл-меценат», «Богатырь», «Коняга».</w:t>
      </w:r>
      <w:r w:rsidR="00197AA4" w:rsidRPr="00197AA4">
        <w:t xml:space="preserve"> </w:t>
      </w:r>
    </w:p>
    <w:p w:rsidR="00197AA4" w:rsidRDefault="00197AA4" w:rsidP="00B86478">
      <w:pPr>
        <w:pStyle w:val="Default"/>
        <w:spacing w:line="240" w:lineRule="exact"/>
        <w:ind w:left="284" w:hanging="284"/>
        <w:jc w:val="both"/>
      </w:pPr>
    </w:p>
    <w:p w:rsidR="00197AA4" w:rsidRDefault="00197AA4" w:rsidP="00B86478">
      <w:pPr>
        <w:pStyle w:val="Default"/>
        <w:spacing w:line="240" w:lineRule="exact"/>
        <w:ind w:left="284" w:hanging="284"/>
        <w:jc w:val="center"/>
      </w:pPr>
      <w:r>
        <w:t>Ф. М. ДОСТОЕВСКИЙ</w:t>
      </w:r>
    </w:p>
    <w:p w:rsidR="00CD737D" w:rsidRDefault="00197AA4" w:rsidP="00B86478">
      <w:pPr>
        <w:pStyle w:val="Default"/>
        <w:spacing w:line="240" w:lineRule="exact"/>
        <w:ind w:left="284" w:hanging="284"/>
        <w:jc w:val="both"/>
      </w:pPr>
      <w:r>
        <w:t xml:space="preserve">     </w:t>
      </w:r>
      <w:r w:rsidR="00323DDC">
        <w:tab/>
      </w:r>
      <w:r>
        <w:t xml:space="preserve">Роман </w:t>
      </w:r>
      <w:r w:rsidRPr="008546F5">
        <w:rPr>
          <w:i/>
        </w:rPr>
        <w:t>«Преступление и наказание».</w:t>
      </w:r>
      <w:r>
        <w:t xml:space="preserve"> Эпоха кризиса в «зеркале» идеологического романа Ф. М. Достоевского. Образ Петербурга и средства его воссоздания в романе. Мир «униженных и оскорблённых» и бунт личности против жестоких законов социума. </w:t>
      </w:r>
    </w:p>
    <w:p w:rsidR="00215689" w:rsidRDefault="00CD737D" w:rsidP="00B86478">
      <w:pPr>
        <w:pStyle w:val="Default"/>
        <w:spacing w:line="240" w:lineRule="exact"/>
        <w:ind w:left="284" w:hanging="284"/>
        <w:jc w:val="both"/>
      </w:pPr>
      <w:r>
        <w:tab/>
      </w:r>
      <w:r>
        <w:tab/>
      </w:r>
      <w:r w:rsidR="00197AA4">
        <w:t xml:space="preserve">Образ Раскольникова и тема «гордого человека» в романе. Теория Раскольникова и идейные «двойники» героя (Лужин, Свидригайлов и др.). Принцип полифонии в решении философской проблематики романа. Раскольников и «вечная Сонечка». </w:t>
      </w:r>
    </w:p>
    <w:p w:rsidR="00197AA4" w:rsidRDefault="00215689" w:rsidP="00B86478">
      <w:pPr>
        <w:pStyle w:val="Default"/>
        <w:spacing w:line="240" w:lineRule="exact"/>
        <w:ind w:left="284" w:hanging="284"/>
        <w:jc w:val="both"/>
      </w:pPr>
      <w:r>
        <w:tab/>
      </w:r>
      <w:r>
        <w:tab/>
      </w:r>
      <w:r w:rsidR="00197AA4">
        <w:t>Сны героя как средство его внутреннего самораскрытия. Нравственно-философский смысл преступления и наказания Родиона Раскольникова. Роль эпилога в раскрытии авторской позиции в романе.</w:t>
      </w:r>
      <w:r w:rsidR="00197AA4" w:rsidRPr="00197AA4">
        <w:t xml:space="preserve"> </w:t>
      </w:r>
    </w:p>
    <w:p w:rsidR="00197AA4" w:rsidRDefault="00197AA4" w:rsidP="00B86478">
      <w:pPr>
        <w:pStyle w:val="Default"/>
        <w:spacing w:line="240" w:lineRule="exact"/>
        <w:ind w:left="284" w:hanging="284"/>
        <w:jc w:val="both"/>
      </w:pPr>
      <w:r>
        <w:t xml:space="preserve">     </w:t>
      </w:r>
      <w:r w:rsidR="00CD737D">
        <w:tab/>
      </w:r>
      <w:r w:rsidRPr="00197AA4">
        <w:rPr>
          <w:i/>
        </w:rPr>
        <w:t>Опорные понятия:</w:t>
      </w:r>
      <w:r>
        <w:t xml:space="preserve"> идеологический роман и герой-идея, полифония (многоголосие), герои-«двойн</w:t>
      </w:r>
      <w:r w:rsidR="00786B95">
        <w:t>ики», герои – «антиподы», образ-символ.</w:t>
      </w:r>
    </w:p>
    <w:p w:rsidR="00197AA4" w:rsidRDefault="00197AA4" w:rsidP="00B86478">
      <w:pPr>
        <w:pStyle w:val="Default"/>
        <w:spacing w:line="240" w:lineRule="exact"/>
        <w:ind w:left="284" w:hanging="284"/>
        <w:jc w:val="both"/>
      </w:pPr>
      <w:r>
        <w:t xml:space="preserve">    </w:t>
      </w:r>
      <w:r w:rsidR="00CD737D">
        <w:tab/>
      </w:r>
      <w:r w:rsidR="00CD737D">
        <w:tab/>
      </w:r>
      <w:r>
        <w:t xml:space="preserve"> </w:t>
      </w:r>
      <w:r w:rsidRPr="00197AA4">
        <w:rPr>
          <w:i/>
        </w:rPr>
        <w:t>Внутрипредметные связи:</w:t>
      </w:r>
      <w:r>
        <w:t xml:space="preserve"> особенности речевой характеристики героев «Преступления и наказания»; творческая полемика Л. Н. Толстого и Ф. М. Достоевского; сквозные мотивы и образы русской классики в романе Ф. М. Достоевского (евангельские мотивы, образ Петербурга, тема «маленького человека», проблема индивидуализма и др.). </w:t>
      </w:r>
    </w:p>
    <w:p w:rsidR="0091234F" w:rsidRDefault="00197AA4" w:rsidP="00B86478">
      <w:pPr>
        <w:pStyle w:val="Default"/>
        <w:spacing w:line="240" w:lineRule="exact"/>
        <w:ind w:left="284" w:hanging="284"/>
        <w:jc w:val="both"/>
      </w:pPr>
      <w:r>
        <w:t xml:space="preserve">     </w:t>
      </w:r>
      <w:r w:rsidR="00CD737D">
        <w:tab/>
      </w:r>
      <w:r w:rsidRPr="00197AA4">
        <w:rPr>
          <w:i/>
        </w:rPr>
        <w:t>Межпредметные связи:</w:t>
      </w:r>
      <w:r>
        <w:t xml:space="preserve"> язык и стиль Ф. М. Достоевского; роман «Преступление и наказание» в театре и кино (постановки Ю. А. Завадского, Ю. П. Любимова, К. М. Гинкаса, А. Н. Сокурова и др.). </w:t>
      </w:r>
      <w:r w:rsidRPr="0091234F">
        <w:rPr>
          <w:i/>
        </w:rPr>
        <w:t>Для самостоятельного чтения:</w:t>
      </w:r>
      <w:r>
        <w:t xml:space="preserve"> «Идиот», «Братья Карамазовы».</w:t>
      </w:r>
      <w:r w:rsidR="0091234F" w:rsidRPr="0091234F">
        <w:t xml:space="preserve"> </w:t>
      </w:r>
    </w:p>
    <w:p w:rsidR="0091234F" w:rsidRDefault="0091234F" w:rsidP="00B86478">
      <w:pPr>
        <w:pStyle w:val="Default"/>
        <w:spacing w:line="240" w:lineRule="exact"/>
        <w:ind w:left="284" w:hanging="284"/>
        <w:jc w:val="center"/>
      </w:pPr>
    </w:p>
    <w:p w:rsidR="0091234F" w:rsidRDefault="0091234F" w:rsidP="00B86478">
      <w:pPr>
        <w:pStyle w:val="Default"/>
        <w:spacing w:line="240" w:lineRule="exact"/>
        <w:ind w:left="284" w:hanging="284"/>
        <w:jc w:val="center"/>
      </w:pPr>
      <w:r>
        <w:t>Л. Н. ТОЛСТОЙ</w:t>
      </w:r>
    </w:p>
    <w:p w:rsidR="003B7BF5" w:rsidRDefault="0091234F" w:rsidP="00B86478">
      <w:pPr>
        <w:pStyle w:val="Default"/>
        <w:spacing w:line="240" w:lineRule="exact"/>
        <w:ind w:left="284" w:hanging="284"/>
        <w:jc w:val="both"/>
      </w:pPr>
      <w:r>
        <w:t xml:space="preserve">     </w:t>
      </w:r>
      <w:r w:rsidR="003B7BF5">
        <w:tab/>
      </w:r>
      <w:r>
        <w:t xml:space="preserve">Роман-эпопея </w:t>
      </w:r>
      <w:r w:rsidRPr="008546F5">
        <w:rPr>
          <w:i/>
        </w:rPr>
        <w:t>«Война и мир».</w:t>
      </w:r>
      <w:r>
        <w:t xml:space="preserve"> Жанрово-тематическое своеобразие толстовского романа-эпопеи: масштабность изображения исторических событий, многогеройность, переплетение различных сюжетных линий и т. п. Художественно-философское осмысление сущности войны в романе. Патриотизм скромных тружеников войны и псевдопатриотизм «военных трутней». Критическое изображение высшего света в романе, противопоставление мертвенности светских отношений «диалектике души» любимых героев автора. Этапы духовного самосовершенствования Андрея Болконского и Пьера Безухова, сложность и противоречивость жизненного пути героев.</w:t>
      </w:r>
      <w:r w:rsidRPr="0091234F">
        <w:t xml:space="preserve"> </w:t>
      </w:r>
    </w:p>
    <w:p w:rsidR="003B7BF5" w:rsidRDefault="003B7BF5" w:rsidP="00B86478">
      <w:pPr>
        <w:pStyle w:val="Default"/>
        <w:spacing w:line="240" w:lineRule="exact"/>
        <w:ind w:left="284" w:hanging="284"/>
        <w:jc w:val="both"/>
      </w:pPr>
      <w:r>
        <w:tab/>
      </w:r>
      <w:r>
        <w:tab/>
      </w:r>
      <w:r w:rsidR="0091234F">
        <w:t xml:space="preserve">«Мысль семейная» и её развитие в романе: семьи Болконских и Ростовых и семьи-имитации (Берги, Друбецкие, Курагины и т. п.). Черты нравственного идеала автора в образах Наташи Ростовой и Марьи Болконской. </w:t>
      </w:r>
    </w:p>
    <w:p w:rsidR="0091234F" w:rsidRDefault="003B7BF5" w:rsidP="00B86478">
      <w:pPr>
        <w:pStyle w:val="Default"/>
        <w:spacing w:line="240" w:lineRule="exact"/>
        <w:ind w:left="284" w:hanging="284"/>
        <w:jc w:val="both"/>
      </w:pPr>
      <w:r>
        <w:tab/>
      </w:r>
      <w:r>
        <w:tab/>
      </w:r>
      <w:r w:rsidR="0091234F">
        <w:t xml:space="preserve">«Мысль народная» как идейно-художественная основа толстовского эпоса. Противопоставление образов Кутузова и Наполеона в свете авторской концепции личности в истории. Феномен «общей жизни» и образ «дубины народной войны» в романе. Тихон Щербатый и Платон Каратаев как два типа народно-патриотического сознания. </w:t>
      </w:r>
      <w:r w:rsidR="005F414E">
        <w:t xml:space="preserve">Эпилог романа и «открытость» толстовского эпоса. Философская проблематика. </w:t>
      </w:r>
      <w:r w:rsidR="0091234F">
        <w:t>Значение романа</w:t>
      </w:r>
      <w:r>
        <w:t>-</w:t>
      </w:r>
      <w:r w:rsidR="0091234F">
        <w:t xml:space="preserve">эпопеи Толстого для развития русской реалистической литературы. </w:t>
      </w:r>
    </w:p>
    <w:p w:rsidR="0091234F" w:rsidRDefault="0091234F" w:rsidP="00B86478">
      <w:pPr>
        <w:pStyle w:val="Default"/>
        <w:spacing w:line="240" w:lineRule="exact"/>
        <w:ind w:left="284" w:hanging="284"/>
        <w:jc w:val="both"/>
      </w:pPr>
      <w:r>
        <w:t xml:space="preserve">     </w:t>
      </w:r>
      <w:r w:rsidR="003B7BF5">
        <w:tab/>
      </w:r>
      <w:r w:rsidRPr="0091234F">
        <w:rPr>
          <w:i/>
        </w:rPr>
        <w:t>Опорные понятия:</w:t>
      </w:r>
      <w:r>
        <w:t xml:space="preserve"> роман-эпопея, «диалектика души», историософская концепция. </w:t>
      </w:r>
      <w:r w:rsidR="003B7BF5">
        <w:tab/>
      </w:r>
      <w:r w:rsidRPr="0091234F">
        <w:rPr>
          <w:i/>
        </w:rPr>
        <w:t>Внутрипредметные связи:</w:t>
      </w:r>
      <w:r>
        <w:t xml:space="preserve"> своеобразие толстовского синтаксиса в романе-эпопее «Война и мир»; Л. Н. Толстой и И. С. Тургенев; стихотворение М. Ю. Лермонтова «Бородино» и его переосмысление в романе Л. Н. Толстого; образ Наполеона и тема «бонапартизма» в произведениях русских классиков. </w:t>
      </w:r>
    </w:p>
    <w:p w:rsidR="00E60644" w:rsidRPr="003B7BF5" w:rsidRDefault="0091234F" w:rsidP="00B86478">
      <w:pPr>
        <w:pStyle w:val="Default"/>
        <w:spacing w:line="240" w:lineRule="exact"/>
        <w:ind w:left="284" w:hanging="284"/>
        <w:jc w:val="both"/>
      </w:pPr>
      <w:r>
        <w:t xml:space="preserve">     </w:t>
      </w:r>
      <w:r w:rsidR="003B7BF5">
        <w:tab/>
      </w:r>
      <w:r w:rsidRPr="0091234F">
        <w:rPr>
          <w:i/>
        </w:rPr>
        <w:t>Межпредметные связи:</w:t>
      </w:r>
      <w:r>
        <w:t xml:space="preserve"> исторические источники романа «Война и мир»; живописные портреты Л. Н. Толстого (И. Н. Крамской, Н. Н. Ге, И. Е. Репин, М. В. Нестеров), иллюстрации к роману «Война и мир» (М. С. Башилов, Л. О. Пастернак, П. М. Боклевский, </w:t>
      </w:r>
      <w:r w:rsidR="003B7BF5">
        <w:t xml:space="preserve">                         </w:t>
      </w:r>
      <w:r>
        <w:t xml:space="preserve">В. А. Серов, Д. А. Шмаринов). </w:t>
      </w:r>
      <w:r w:rsidRPr="0091234F">
        <w:rPr>
          <w:i/>
        </w:rPr>
        <w:t>Для самостоятельного чтения:</w:t>
      </w:r>
      <w:r w:rsidR="003B7BF5">
        <w:t xml:space="preserve"> «Казаки», </w:t>
      </w:r>
      <w:r>
        <w:t>«Анна Каренина».</w:t>
      </w:r>
    </w:p>
    <w:p w:rsidR="00170EF1" w:rsidRDefault="00170EF1" w:rsidP="00B86478">
      <w:pPr>
        <w:pStyle w:val="Default"/>
        <w:spacing w:line="240" w:lineRule="exact"/>
        <w:jc w:val="center"/>
        <w:rPr>
          <w:b/>
          <w:bCs/>
        </w:rPr>
      </w:pPr>
    </w:p>
    <w:p w:rsidR="00392973" w:rsidRDefault="00392973" w:rsidP="00B86478">
      <w:pPr>
        <w:pStyle w:val="Default"/>
        <w:spacing w:line="240" w:lineRule="exact"/>
        <w:ind w:left="284" w:hanging="426"/>
        <w:jc w:val="center"/>
      </w:pPr>
      <w:r>
        <w:t>А. П. ЧЕХОВ</w:t>
      </w:r>
    </w:p>
    <w:p w:rsidR="003B7BF5" w:rsidRDefault="00392973" w:rsidP="00B86478">
      <w:pPr>
        <w:pStyle w:val="Default"/>
        <w:spacing w:line="240" w:lineRule="exact"/>
        <w:ind w:left="284" w:hanging="426"/>
        <w:jc w:val="both"/>
      </w:pPr>
      <w:r>
        <w:t xml:space="preserve">       </w:t>
      </w:r>
      <w:r w:rsidR="003B7BF5">
        <w:tab/>
      </w:r>
      <w:r w:rsidR="003B7BF5">
        <w:tab/>
      </w:r>
      <w:r>
        <w:t>Рассказы</w:t>
      </w:r>
      <w:r w:rsidRPr="008546F5">
        <w:rPr>
          <w:i/>
        </w:rPr>
        <w:t>: «Крыжовник», «Человек в футляре»,</w:t>
      </w:r>
      <w:r w:rsidR="0010349B">
        <w:rPr>
          <w:i/>
        </w:rPr>
        <w:t xml:space="preserve"> «О любви»</w:t>
      </w:r>
      <w:r w:rsidRPr="008546F5">
        <w:rPr>
          <w:i/>
        </w:rPr>
        <w:t xml:space="preserve"> «Ионыч», «Палата № 6»</w:t>
      </w:r>
      <w:r>
        <w:t xml:space="preserve"> и др. по выбору. Пьеса «Вишнёвый сад». </w:t>
      </w:r>
    </w:p>
    <w:p w:rsidR="003B7BF5" w:rsidRDefault="003B7BF5" w:rsidP="00B86478">
      <w:pPr>
        <w:pStyle w:val="Default"/>
        <w:spacing w:line="240" w:lineRule="exact"/>
        <w:ind w:left="284" w:hanging="426"/>
        <w:jc w:val="both"/>
      </w:pPr>
      <w:r>
        <w:tab/>
      </w:r>
      <w:r>
        <w:tab/>
      </w:r>
      <w:r w:rsidR="00392973">
        <w:t xml:space="preserve">Различение понятий «быт» и «бытие» в прозе А. П. Чехова. </w:t>
      </w:r>
      <w:r w:rsidR="007664C6">
        <w:t xml:space="preserve">Тема пошлости и обывательщины в рассказах. </w:t>
      </w:r>
      <w:r w:rsidR="00392973">
        <w:t xml:space="preserve">Образы «футлярных» людей в чеховских рассказах и проблема «самостояния» человека в мире жестокости и пошлости. Лаконизм, выразительность художественной детали, глубина психологического анализа как отличительные черты чеховской прозы. </w:t>
      </w:r>
    </w:p>
    <w:p w:rsidR="003577E2" w:rsidRDefault="003B7BF5" w:rsidP="00DB3CCE">
      <w:pPr>
        <w:pStyle w:val="Default"/>
        <w:spacing w:line="240" w:lineRule="exact"/>
        <w:ind w:left="284" w:hanging="426"/>
        <w:jc w:val="both"/>
      </w:pPr>
      <w:r>
        <w:lastRenderedPageBreak/>
        <w:t xml:space="preserve"> </w:t>
      </w:r>
      <w:r>
        <w:tab/>
      </w:r>
      <w:r>
        <w:tab/>
      </w:r>
      <w:r w:rsidR="00392973">
        <w:t xml:space="preserve">Новаторство Чехова-драматурга. </w:t>
      </w:r>
      <w:r w:rsidR="00AB6CA4">
        <w:t xml:space="preserve">Особенности конфликта и сюжетного действия в комедии «Вишнёвый сад». </w:t>
      </w:r>
      <w:r w:rsidR="00392973">
        <w:t>Соотношение внешнего и внутреннего сюжетов в комедии «Вишнёвый сад». Лирическое и драматическое начала в пьесе. Фигуры героев-«недотёп» и символический образ сада в комедии. Роль второстепенных и внесценических персонажей в чеховской пьесе. Функция ремарок, з</w:t>
      </w:r>
      <w:r w:rsidR="00BD1883">
        <w:t xml:space="preserve">вука и цвета в «Вишнёвом саде». </w:t>
      </w:r>
      <w:r w:rsidR="00392973">
        <w:t xml:space="preserve">Сложность и неоднозначность авторской позиции в произведении. </w:t>
      </w:r>
    </w:p>
    <w:p w:rsidR="003577E2" w:rsidRDefault="003577E2" w:rsidP="00DB3CCE">
      <w:pPr>
        <w:pStyle w:val="Default"/>
        <w:spacing w:line="240" w:lineRule="exact"/>
        <w:ind w:left="284" w:hanging="426"/>
        <w:jc w:val="both"/>
      </w:pPr>
      <w:r>
        <w:tab/>
      </w:r>
      <w:r>
        <w:tab/>
      </w:r>
      <w:r w:rsidR="00392973" w:rsidRPr="00392973">
        <w:rPr>
          <w:i/>
        </w:rPr>
        <w:t>Опорные понятия:</w:t>
      </w:r>
      <w:r w:rsidR="00392973">
        <w:t xml:space="preserve"> «бессюжетное» действие, лирическая комедия, подтекст, символическая деталь. </w:t>
      </w:r>
      <w:r w:rsidR="00392973" w:rsidRPr="00392973">
        <w:rPr>
          <w:i/>
        </w:rPr>
        <w:t>Внутрипредметные связи:</w:t>
      </w:r>
      <w:r w:rsidR="00392973">
        <w:t xml:space="preserve"> «речевые портреты» персонажей «Вишнёвого сада»; А. П. Чехов и Л. Н. Толстой; тема «маленького человек</w:t>
      </w:r>
      <w:r w:rsidR="007E5717">
        <w:t xml:space="preserve">а» в русской классике. </w:t>
      </w:r>
      <w:r w:rsidR="00392973" w:rsidRPr="00392973">
        <w:rPr>
          <w:i/>
        </w:rPr>
        <w:t>Межпредметные связи:</w:t>
      </w:r>
      <w:r w:rsidR="00392973">
        <w:t xml:space="preserve"> сценические интерпретации комедии «Вишнёвый сад» (постановки К. С. Станиславского, Ю. И. Пименова</w:t>
      </w:r>
      <w:r>
        <w:t>, В. Я. Левенталя, А. В. Эфроса и др.</w:t>
      </w:r>
      <w:r w:rsidR="00392973">
        <w:t xml:space="preserve"> </w:t>
      </w:r>
    </w:p>
    <w:p w:rsidR="00170EF1" w:rsidRDefault="003577E2" w:rsidP="00DB3CCE">
      <w:pPr>
        <w:pStyle w:val="Default"/>
        <w:spacing w:line="240" w:lineRule="exact"/>
        <w:ind w:left="284" w:hanging="426"/>
        <w:jc w:val="both"/>
        <w:rPr>
          <w:b/>
          <w:bCs/>
        </w:rPr>
      </w:pPr>
      <w:r>
        <w:rPr>
          <w:i/>
        </w:rPr>
        <w:tab/>
      </w:r>
      <w:r>
        <w:rPr>
          <w:i/>
        </w:rPr>
        <w:tab/>
      </w:r>
      <w:r w:rsidR="00392973" w:rsidRPr="00392973">
        <w:rPr>
          <w:i/>
        </w:rPr>
        <w:t>Для самостоятельного чтения:</w:t>
      </w:r>
      <w:r w:rsidR="00392973">
        <w:t xml:space="preserve"> пьесы «Гроза», «Дядя Ваня».</w:t>
      </w:r>
    </w:p>
    <w:p w:rsidR="00170EF1" w:rsidRPr="0049152B" w:rsidRDefault="00170EF1" w:rsidP="00DB3CCE">
      <w:pPr>
        <w:pStyle w:val="Default"/>
        <w:spacing w:line="240" w:lineRule="exact"/>
        <w:rPr>
          <w:b/>
          <w:bCs/>
        </w:rPr>
      </w:pPr>
    </w:p>
    <w:p w:rsidR="005536AA" w:rsidRPr="007E5717" w:rsidRDefault="00170EF1" w:rsidP="007E5717">
      <w:pPr>
        <w:spacing w:after="0" w:line="240" w:lineRule="auto"/>
        <w:jc w:val="center"/>
        <w:rPr>
          <w:rFonts w:ascii="Times New Roman" w:hAnsi="Times New Roman" w:cs="Times New Roman"/>
          <w:b/>
          <w:bCs/>
          <w:sz w:val="24"/>
          <w:szCs w:val="24"/>
        </w:rPr>
      </w:pPr>
      <w:r w:rsidRPr="00AA2479">
        <w:rPr>
          <w:rFonts w:ascii="Times New Roman" w:hAnsi="Times New Roman" w:cs="Times New Roman"/>
          <w:b/>
          <w:bCs/>
          <w:sz w:val="24"/>
          <w:szCs w:val="24"/>
        </w:rPr>
        <w:t>Учебно-тематический план</w:t>
      </w:r>
      <w:r w:rsidR="004C7D82">
        <w:rPr>
          <w:rFonts w:ascii="Times New Roman" w:hAnsi="Times New Roman" w:cs="Times New Roman"/>
          <w:b/>
          <w:bCs/>
          <w:sz w:val="24"/>
          <w:szCs w:val="24"/>
        </w:rPr>
        <w:t xml:space="preserve"> в 1</w:t>
      </w:r>
      <w:r w:rsidR="005536AA">
        <w:rPr>
          <w:rFonts w:ascii="Times New Roman" w:hAnsi="Times New Roman" w:cs="Times New Roman"/>
          <w:b/>
          <w:bCs/>
          <w:sz w:val="24"/>
          <w:szCs w:val="24"/>
        </w:rPr>
        <w:t>0 класс</w:t>
      </w:r>
      <w:r w:rsidR="004C7D82">
        <w:rPr>
          <w:rFonts w:ascii="Times New Roman" w:hAnsi="Times New Roman" w:cs="Times New Roman"/>
          <w:b/>
          <w:bCs/>
          <w:sz w:val="24"/>
          <w:szCs w:val="24"/>
        </w:rPr>
        <w:t>е</w:t>
      </w:r>
    </w:p>
    <w:tbl>
      <w:tblPr>
        <w:tblW w:w="9497" w:type="dxa"/>
        <w:tblInd w:w="541" w:type="dxa"/>
        <w:shd w:val="clear" w:color="auto" w:fill="FFFFFF"/>
        <w:tblCellMar>
          <w:top w:w="105" w:type="dxa"/>
          <w:left w:w="105" w:type="dxa"/>
          <w:bottom w:w="105" w:type="dxa"/>
          <w:right w:w="105" w:type="dxa"/>
        </w:tblCellMar>
        <w:tblLook w:val="0000" w:firstRow="0" w:lastRow="0" w:firstColumn="0" w:lastColumn="0" w:noHBand="0" w:noVBand="0"/>
      </w:tblPr>
      <w:tblGrid>
        <w:gridCol w:w="748"/>
        <w:gridCol w:w="5632"/>
        <w:gridCol w:w="1418"/>
        <w:gridCol w:w="849"/>
        <w:gridCol w:w="850"/>
      </w:tblGrid>
      <w:tr w:rsidR="00170EF1" w:rsidRPr="00C71164" w:rsidTr="00DC37D4">
        <w:tc>
          <w:tcPr>
            <w:tcW w:w="735"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70EF1" w:rsidRPr="00C71164" w:rsidRDefault="00170EF1" w:rsidP="00140103">
            <w:pPr>
              <w:pStyle w:val="af3"/>
              <w:spacing w:before="0" w:beforeAutospacing="0" w:after="0" w:afterAutospacing="0"/>
              <w:jc w:val="both"/>
            </w:pPr>
          </w:p>
          <w:p w:rsidR="00170EF1" w:rsidRPr="00C71164" w:rsidRDefault="00170EF1" w:rsidP="00140103">
            <w:pPr>
              <w:pStyle w:val="af3"/>
              <w:spacing w:before="0" w:beforeAutospacing="0" w:after="0" w:afterAutospacing="0"/>
              <w:jc w:val="both"/>
            </w:pPr>
            <w:r w:rsidRPr="00C71164">
              <w:t>№ </w:t>
            </w:r>
            <w:r w:rsidRPr="00C71164">
              <w:rPr>
                <w:b/>
                <w:bCs/>
              </w:rPr>
              <w:t>п/п</w:t>
            </w:r>
          </w:p>
        </w:tc>
        <w:tc>
          <w:tcPr>
            <w:tcW w:w="5643"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70EF1" w:rsidRPr="00C71164" w:rsidRDefault="00170EF1" w:rsidP="00140103">
            <w:pPr>
              <w:pStyle w:val="af3"/>
              <w:spacing w:before="0" w:beforeAutospacing="0" w:after="0" w:afterAutospacing="0"/>
              <w:jc w:val="both"/>
            </w:pPr>
          </w:p>
          <w:p w:rsidR="00170EF1" w:rsidRPr="00C71164" w:rsidRDefault="00170EF1" w:rsidP="004C7D82">
            <w:pPr>
              <w:pStyle w:val="af3"/>
              <w:spacing w:before="0" w:beforeAutospacing="0" w:after="0" w:afterAutospacing="0"/>
              <w:jc w:val="center"/>
            </w:pPr>
            <w:r w:rsidRPr="00C71164">
              <w:rPr>
                <w:b/>
                <w:bCs/>
              </w:rPr>
              <w:t>Наименование</w:t>
            </w:r>
            <w:r w:rsidR="004C7D82">
              <w:rPr>
                <w:b/>
                <w:bCs/>
              </w:rPr>
              <w:t xml:space="preserve"> раздела</w:t>
            </w:r>
          </w:p>
        </w:tc>
        <w:tc>
          <w:tcPr>
            <w:tcW w:w="3119"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70EF1" w:rsidRPr="00C71164" w:rsidRDefault="00170EF1" w:rsidP="00140103">
            <w:pPr>
              <w:pStyle w:val="af3"/>
              <w:spacing w:before="0" w:beforeAutospacing="0" w:after="0" w:afterAutospacing="0"/>
              <w:jc w:val="both"/>
            </w:pPr>
            <w:r w:rsidRPr="00C71164">
              <w:rPr>
                <w:b/>
                <w:bCs/>
              </w:rPr>
              <w:t>Количество часов</w:t>
            </w:r>
          </w:p>
        </w:tc>
      </w:tr>
      <w:tr w:rsidR="00170EF1" w:rsidRPr="00C71164" w:rsidTr="007E5717">
        <w:trPr>
          <w:trHeight w:val="20"/>
        </w:trPr>
        <w:tc>
          <w:tcPr>
            <w:tcW w:w="735" w:type="dxa"/>
            <w:vMerge/>
            <w:tcBorders>
              <w:top w:val="single" w:sz="6" w:space="0" w:color="000000"/>
              <w:left w:val="single" w:sz="6" w:space="0" w:color="000000"/>
              <w:bottom w:val="single" w:sz="6" w:space="0" w:color="000000"/>
              <w:right w:val="nil"/>
            </w:tcBorders>
            <w:shd w:val="clear" w:color="auto" w:fill="FFFFFF"/>
            <w:vAlign w:val="center"/>
          </w:tcPr>
          <w:p w:rsidR="00170EF1" w:rsidRPr="00C71164" w:rsidRDefault="00170EF1" w:rsidP="00140103">
            <w:pPr>
              <w:jc w:val="both"/>
            </w:pPr>
          </w:p>
        </w:tc>
        <w:tc>
          <w:tcPr>
            <w:tcW w:w="5643" w:type="dxa"/>
            <w:vMerge/>
            <w:tcBorders>
              <w:top w:val="single" w:sz="6" w:space="0" w:color="000000"/>
              <w:left w:val="single" w:sz="6" w:space="0" w:color="000000"/>
              <w:bottom w:val="single" w:sz="6" w:space="0" w:color="000000"/>
              <w:right w:val="nil"/>
            </w:tcBorders>
            <w:shd w:val="clear" w:color="auto" w:fill="FFFFFF"/>
            <w:vAlign w:val="center"/>
          </w:tcPr>
          <w:p w:rsidR="00170EF1" w:rsidRPr="00C71164" w:rsidRDefault="00170EF1" w:rsidP="00140103">
            <w:pPr>
              <w:jc w:val="both"/>
            </w:pPr>
          </w:p>
        </w:tc>
        <w:tc>
          <w:tcPr>
            <w:tcW w:w="1418"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70EF1" w:rsidRPr="00C71164" w:rsidRDefault="00170EF1" w:rsidP="00694373">
            <w:pPr>
              <w:pStyle w:val="af3"/>
              <w:spacing w:before="0" w:beforeAutospacing="0" w:after="0" w:afterAutospacing="0" w:line="240" w:lineRule="exact"/>
              <w:jc w:val="both"/>
            </w:pPr>
            <w:r w:rsidRPr="00C71164">
              <w:rPr>
                <w:b/>
                <w:bCs/>
              </w:rPr>
              <w:t>Общее количество</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70EF1" w:rsidRPr="00C71164" w:rsidRDefault="00170EF1" w:rsidP="00694373">
            <w:pPr>
              <w:pStyle w:val="af3"/>
              <w:spacing w:before="0" w:beforeAutospacing="0" w:after="0" w:afterAutospacing="0" w:line="240" w:lineRule="exact"/>
              <w:jc w:val="center"/>
            </w:pPr>
            <w:r w:rsidRPr="00C71164">
              <w:rPr>
                <w:b/>
                <w:bCs/>
              </w:rPr>
              <w:t>Из них</w:t>
            </w:r>
          </w:p>
        </w:tc>
      </w:tr>
      <w:tr w:rsidR="00170EF1" w:rsidRPr="00C71164" w:rsidTr="00DC37D4">
        <w:tc>
          <w:tcPr>
            <w:tcW w:w="735" w:type="dxa"/>
            <w:vMerge/>
            <w:tcBorders>
              <w:top w:val="single" w:sz="6" w:space="0" w:color="000000"/>
              <w:left w:val="single" w:sz="6" w:space="0" w:color="000000"/>
              <w:bottom w:val="single" w:sz="6" w:space="0" w:color="000000"/>
              <w:right w:val="nil"/>
            </w:tcBorders>
            <w:shd w:val="clear" w:color="auto" w:fill="FFFFFF"/>
            <w:vAlign w:val="center"/>
          </w:tcPr>
          <w:p w:rsidR="00170EF1" w:rsidRPr="00C71164" w:rsidRDefault="00170EF1" w:rsidP="00140103">
            <w:pPr>
              <w:jc w:val="both"/>
            </w:pPr>
          </w:p>
        </w:tc>
        <w:tc>
          <w:tcPr>
            <w:tcW w:w="5643" w:type="dxa"/>
            <w:vMerge/>
            <w:tcBorders>
              <w:top w:val="single" w:sz="6" w:space="0" w:color="000000"/>
              <w:left w:val="single" w:sz="6" w:space="0" w:color="000000"/>
              <w:bottom w:val="single" w:sz="6" w:space="0" w:color="000000"/>
              <w:right w:val="nil"/>
            </w:tcBorders>
            <w:shd w:val="clear" w:color="auto" w:fill="FFFFFF"/>
            <w:vAlign w:val="center"/>
          </w:tcPr>
          <w:p w:rsidR="00170EF1" w:rsidRPr="00C71164" w:rsidRDefault="00170EF1" w:rsidP="00140103">
            <w:pPr>
              <w:jc w:val="both"/>
            </w:pPr>
          </w:p>
        </w:tc>
        <w:tc>
          <w:tcPr>
            <w:tcW w:w="1418" w:type="dxa"/>
            <w:vMerge/>
            <w:tcBorders>
              <w:top w:val="single" w:sz="6" w:space="0" w:color="000000"/>
              <w:left w:val="single" w:sz="6" w:space="0" w:color="000000"/>
              <w:bottom w:val="single" w:sz="6" w:space="0" w:color="000000"/>
              <w:right w:val="nil"/>
            </w:tcBorders>
            <w:shd w:val="clear" w:color="auto" w:fill="FFFFFF"/>
            <w:vAlign w:val="center"/>
          </w:tcPr>
          <w:p w:rsidR="00170EF1" w:rsidRPr="00C71164" w:rsidRDefault="00170EF1" w:rsidP="00694373">
            <w:pPr>
              <w:spacing w:line="240" w:lineRule="exact"/>
              <w:jc w:val="both"/>
            </w:pPr>
          </w:p>
        </w:tc>
        <w:tc>
          <w:tcPr>
            <w:tcW w:w="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70EF1" w:rsidRPr="00C71164" w:rsidRDefault="0008746E" w:rsidP="00694373">
            <w:pPr>
              <w:pStyle w:val="af3"/>
              <w:spacing w:before="0" w:beforeAutospacing="0" w:after="0" w:afterAutospacing="0" w:line="240" w:lineRule="exact"/>
              <w:jc w:val="both"/>
            </w:pPr>
            <w:r>
              <w:rPr>
                <w:b/>
                <w:bCs/>
              </w:rPr>
              <w:t>КР</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70EF1" w:rsidRPr="00C71164" w:rsidRDefault="0008746E" w:rsidP="00694373">
            <w:pPr>
              <w:pStyle w:val="af3"/>
              <w:spacing w:before="0" w:beforeAutospacing="0" w:after="0" w:afterAutospacing="0" w:line="240" w:lineRule="exact"/>
              <w:jc w:val="both"/>
            </w:pPr>
            <w:r>
              <w:rPr>
                <w:b/>
                <w:bCs/>
              </w:rPr>
              <w:t>РР</w:t>
            </w:r>
          </w:p>
        </w:tc>
      </w:tr>
      <w:tr w:rsidR="00840F1A" w:rsidRPr="00C71164" w:rsidTr="00DC37D4">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0F1A" w:rsidRPr="00C71164" w:rsidRDefault="00840F1A" w:rsidP="00840F1A">
            <w:pPr>
              <w:pStyle w:val="af3"/>
              <w:spacing w:before="0" w:beforeAutospacing="0" w:after="0" w:afterAutospacing="0"/>
              <w:jc w:val="both"/>
            </w:pPr>
            <w:r w:rsidRPr="00C71164">
              <w:t>1</w:t>
            </w:r>
          </w:p>
        </w:tc>
        <w:tc>
          <w:tcPr>
            <w:tcW w:w="56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0" w:type="dxa"/>
            </w:tcMar>
          </w:tcPr>
          <w:p w:rsidR="00840F1A" w:rsidRPr="005735BF" w:rsidRDefault="00840F1A" w:rsidP="00840F1A">
            <w:pPr>
              <w:pStyle w:val="af3"/>
              <w:spacing w:before="0" w:beforeAutospacing="0" w:after="0" w:afterAutospacing="0" w:line="240" w:lineRule="exact"/>
              <w:jc w:val="both"/>
              <w:rPr>
                <w:bCs/>
              </w:rPr>
            </w:pPr>
            <w:r w:rsidRPr="00840F1A">
              <w:rPr>
                <w:bCs/>
              </w:rPr>
              <w:t xml:space="preserve">Введение. </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0F1A" w:rsidRPr="00BF04B7" w:rsidRDefault="00483DAD" w:rsidP="00BF04B7">
            <w:pPr>
              <w:pStyle w:val="af3"/>
              <w:spacing w:before="0" w:beforeAutospacing="0" w:after="0" w:afterAutospacing="0"/>
              <w:jc w:val="center"/>
              <w:rPr>
                <w:b/>
              </w:rPr>
            </w:pPr>
            <w:r>
              <w:rPr>
                <w:b/>
              </w:rPr>
              <w:t>2</w:t>
            </w:r>
          </w:p>
        </w:tc>
        <w:tc>
          <w:tcPr>
            <w:tcW w:w="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0F1A" w:rsidRPr="00C71164" w:rsidRDefault="00840F1A" w:rsidP="00840F1A">
            <w:pPr>
              <w:pStyle w:val="af3"/>
              <w:spacing w:before="0" w:beforeAutospacing="0" w:after="0" w:afterAutospacing="0"/>
              <w:jc w:val="both"/>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840F1A" w:rsidRPr="00C71164" w:rsidRDefault="00840F1A" w:rsidP="00840F1A">
            <w:pPr>
              <w:pStyle w:val="af3"/>
              <w:spacing w:before="0" w:beforeAutospacing="0" w:after="0" w:afterAutospacing="0"/>
              <w:jc w:val="both"/>
            </w:pPr>
          </w:p>
        </w:tc>
      </w:tr>
      <w:tr w:rsidR="0008746E" w:rsidRPr="00C71164" w:rsidTr="00DC37D4">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8746E" w:rsidRPr="00C71164" w:rsidRDefault="0008746E" w:rsidP="00840F1A">
            <w:pPr>
              <w:pStyle w:val="af3"/>
              <w:spacing w:before="0" w:beforeAutospacing="0" w:after="0" w:afterAutospacing="0"/>
              <w:jc w:val="both"/>
            </w:pPr>
            <w:r>
              <w:t>2</w:t>
            </w:r>
          </w:p>
        </w:tc>
        <w:tc>
          <w:tcPr>
            <w:tcW w:w="56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0" w:type="dxa"/>
            </w:tcMar>
          </w:tcPr>
          <w:p w:rsidR="0008746E" w:rsidRPr="005735BF" w:rsidRDefault="0008746E" w:rsidP="0008746E">
            <w:pPr>
              <w:pStyle w:val="af3"/>
              <w:spacing w:before="0" w:beforeAutospacing="0" w:after="0" w:afterAutospacing="0" w:line="240" w:lineRule="exact"/>
              <w:jc w:val="both"/>
              <w:rPr>
                <w:b/>
                <w:bCs/>
              </w:rPr>
            </w:pPr>
            <w:r w:rsidRPr="005735BF">
              <w:rPr>
                <w:b/>
                <w:bCs/>
              </w:rPr>
              <w:t xml:space="preserve">Повторение и обобщение изученного по разделу </w:t>
            </w:r>
          </w:p>
          <w:p w:rsidR="0008746E" w:rsidRPr="00840F1A" w:rsidRDefault="0008746E" w:rsidP="0008746E">
            <w:pPr>
              <w:pStyle w:val="af3"/>
              <w:spacing w:before="0" w:beforeAutospacing="0" w:after="0" w:afterAutospacing="0" w:line="240" w:lineRule="exact"/>
              <w:jc w:val="both"/>
              <w:rPr>
                <w:bCs/>
              </w:rPr>
            </w:pPr>
            <w:r w:rsidRPr="005735BF">
              <w:rPr>
                <w:b/>
                <w:bCs/>
              </w:rPr>
              <w:t>«Литература первой половины XIX века»</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8746E" w:rsidRPr="00BF04B7" w:rsidRDefault="000E4FEE" w:rsidP="00BF04B7">
            <w:pPr>
              <w:pStyle w:val="af3"/>
              <w:spacing w:before="0" w:beforeAutospacing="0" w:after="0" w:afterAutospacing="0"/>
              <w:jc w:val="center"/>
              <w:rPr>
                <w:b/>
              </w:rPr>
            </w:pPr>
            <w:r>
              <w:rPr>
                <w:b/>
              </w:rPr>
              <w:t>10</w:t>
            </w:r>
          </w:p>
        </w:tc>
        <w:tc>
          <w:tcPr>
            <w:tcW w:w="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8746E" w:rsidRPr="00BF04B7" w:rsidRDefault="0008746E" w:rsidP="00840F1A">
            <w:pPr>
              <w:pStyle w:val="af3"/>
              <w:spacing w:before="0" w:beforeAutospacing="0" w:after="0" w:afterAutospacing="0"/>
              <w:jc w:val="both"/>
              <w:rPr>
                <w:b/>
              </w:rPr>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8746E" w:rsidRPr="00BF04B7" w:rsidRDefault="00E24AFB" w:rsidP="00E24AFB">
            <w:pPr>
              <w:pStyle w:val="af3"/>
              <w:spacing w:before="0" w:beforeAutospacing="0" w:after="0" w:afterAutospacing="0"/>
              <w:jc w:val="center"/>
              <w:rPr>
                <w:b/>
              </w:rPr>
            </w:pPr>
            <w:r>
              <w:rPr>
                <w:b/>
              </w:rPr>
              <w:t>3</w:t>
            </w:r>
          </w:p>
        </w:tc>
      </w:tr>
      <w:tr w:rsidR="00840F1A" w:rsidRPr="00C71164" w:rsidTr="00DC37D4">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0F1A" w:rsidRPr="00C71164" w:rsidRDefault="00840F1A" w:rsidP="00840F1A">
            <w:pPr>
              <w:pStyle w:val="af3"/>
              <w:spacing w:before="0" w:beforeAutospacing="0" w:after="0" w:afterAutospacing="0"/>
              <w:jc w:val="both"/>
            </w:pPr>
          </w:p>
        </w:tc>
        <w:tc>
          <w:tcPr>
            <w:tcW w:w="56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0F1A" w:rsidRPr="00C71164" w:rsidRDefault="00840F1A" w:rsidP="00840F1A">
            <w:pPr>
              <w:pStyle w:val="af3"/>
              <w:spacing w:before="0" w:beforeAutospacing="0" w:after="0" w:afterAutospacing="0"/>
              <w:jc w:val="both"/>
            </w:pPr>
            <w:r w:rsidRPr="00C71164">
              <w:t>Творчество А.С.</w:t>
            </w:r>
            <w:r w:rsidR="005735BF">
              <w:t xml:space="preserve"> </w:t>
            </w:r>
            <w:r w:rsidRPr="00C71164">
              <w:t>Пушкина</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0F1A" w:rsidRPr="00C71164" w:rsidRDefault="007F6374" w:rsidP="00840F1A">
            <w:pPr>
              <w:pStyle w:val="af3"/>
              <w:spacing w:before="0" w:beforeAutospacing="0" w:after="0" w:afterAutospacing="0"/>
              <w:jc w:val="both"/>
            </w:pPr>
            <w:r>
              <w:t>3</w:t>
            </w:r>
          </w:p>
        </w:tc>
        <w:tc>
          <w:tcPr>
            <w:tcW w:w="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0F1A" w:rsidRPr="00C71164" w:rsidRDefault="00840F1A" w:rsidP="00840F1A">
            <w:pPr>
              <w:pStyle w:val="af3"/>
              <w:spacing w:before="0" w:beforeAutospacing="0" w:after="0" w:afterAutospacing="0"/>
              <w:jc w:val="both"/>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840F1A" w:rsidRPr="00C71164" w:rsidRDefault="00E24AFB" w:rsidP="00840F1A">
            <w:pPr>
              <w:pStyle w:val="af3"/>
              <w:spacing w:before="0" w:beforeAutospacing="0" w:after="0" w:afterAutospacing="0"/>
              <w:jc w:val="both"/>
            </w:pPr>
            <w:r>
              <w:t>1</w:t>
            </w:r>
          </w:p>
        </w:tc>
      </w:tr>
      <w:tr w:rsidR="00840F1A" w:rsidRPr="00C71164" w:rsidTr="00DC37D4">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0F1A" w:rsidRPr="00C71164" w:rsidRDefault="00840F1A" w:rsidP="00840F1A">
            <w:pPr>
              <w:pStyle w:val="af3"/>
              <w:spacing w:before="0" w:beforeAutospacing="0" w:after="0" w:afterAutospacing="0"/>
              <w:jc w:val="both"/>
            </w:pPr>
          </w:p>
        </w:tc>
        <w:tc>
          <w:tcPr>
            <w:tcW w:w="56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0F1A" w:rsidRPr="00C71164" w:rsidRDefault="00840F1A" w:rsidP="00840F1A">
            <w:pPr>
              <w:pStyle w:val="af3"/>
              <w:spacing w:before="0" w:beforeAutospacing="0" w:after="0" w:afterAutospacing="0"/>
              <w:jc w:val="both"/>
            </w:pPr>
            <w:r w:rsidRPr="00C71164">
              <w:t>Творчество М.Ю.</w:t>
            </w:r>
            <w:r w:rsidR="005735BF">
              <w:t xml:space="preserve"> </w:t>
            </w:r>
            <w:r w:rsidRPr="00C71164">
              <w:t>Лермонтова</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0F1A" w:rsidRPr="00C71164" w:rsidRDefault="007F6374" w:rsidP="00840F1A">
            <w:pPr>
              <w:pStyle w:val="af3"/>
              <w:spacing w:before="0" w:beforeAutospacing="0" w:after="0" w:afterAutospacing="0"/>
              <w:jc w:val="both"/>
            </w:pPr>
            <w:r>
              <w:t>3</w:t>
            </w:r>
          </w:p>
        </w:tc>
        <w:tc>
          <w:tcPr>
            <w:tcW w:w="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0F1A" w:rsidRPr="00C71164" w:rsidRDefault="00840F1A" w:rsidP="00840F1A">
            <w:pPr>
              <w:pStyle w:val="af3"/>
              <w:spacing w:before="0" w:beforeAutospacing="0" w:after="0" w:afterAutospacing="0"/>
              <w:jc w:val="both"/>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840F1A" w:rsidRPr="00C71164" w:rsidRDefault="00E24AFB" w:rsidP="00840F1A">
            <w:pPr>
              <w:pStyle w:val="af3"/>
              <w:spacing w:before="0" w:beforeAutospacing="0" w:after="0" w:afterAutospacing="0"/>
              <w:jc w:val="both"/>
            </w:pPr>
            <w:r>
              <w:t>1</w:t>
            </w:r>
          </w:p>
        </w:tc>
      </w:tr>
      <w:tr w:rsidR="00840F1A" w:rsidRPr="00C71164" w:rsidTr="00DC37D4">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0F1A" w:rsidRPr="00C71164" w:rsidRDefault="00840F1A" w:rsidP="00840F1A">
            <w:pPr>
              <w:pStyle w:val="af3"/>
              <w:spacing w:before="0" w:beforeAutospacing="0" w:after="0" w:afterAutospacing="0"/>
              <w:jc w:val="both"/>
            </w:pPr>
          </w:p>
        </w:tc>
        <w:tc>
          <w:tcPr>
            <w:tcW w:w="56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0F1A" w:rsidRPr="00C71164" w:rsidRDefault="00840F1A" w:rsidP="00840F1A">
            <w:pPr>
              <w:pStyle w:val="af3"/>
              <w:spacing w:before="0" w:beforeAutospacing="0" w:after="0" w:afterAutospacing="0"/>
              <w:jc w:val="both"/>
            </w:pPr>
            <w:r w:rsidRPr="00C71164">
              <w:t>Творчество Н.В.</w:t>
            </w:r>
            <w:r w:rsidR="005735BF">
              <w:t xml:space="preserve"> </w:t>
            </w:r>
            <w:r w:rsidRPr="00C71164">
              <w:t>Гогол</w:t>
            </w:r>
            <w:r>
              <w:t>я</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0F1A" w:rsidRPr="00C71164" w:rsidRDefault="00840F1A" w:rsidP="00840F1A">
            <w:pPr>
              <w:pStyle w:val="af3"/>
              <w:spacing w:before="0" w:beforeAutospacing="0" w:after="0" w:afterAutospacing="0"/>
              <w:jc w:val="both"/>
            </w:pPr>
            <w:r w:rsidRPr="00C71164">
              <w:t>3</w:t>
            </w:r>
          </w:p>
        </w:tc>
        <w:tc>
          <w:tcPr>
            <w:tcW w:w="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0F1A" w:rsidRPr="00C71164" w:rsidRDefault="00840F1A" w:rsidP="00840F1A">
            <w:pPr>
              <w:pStyle w:val="af3"/>
              <w:spacing w:before="0" w:beforeAutospacing="0" w:after="0" w:afterAutospacing="0"/>
              <w:jc w:val="both"/>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840F1A" w:rsidRPr="00C71164" w:rsidRDefault="00E24AFB" w:rsidP="00840F1A">
            <w:pPr>
              <w:pStyle w:val="af3"/>
              <w:spacing w:before="0" w:beforeAutospacing="0" w:after="0" w:afterAutospacing="0"/>
              <w:jc w:val="both"/>
            </w:pPr>
            <w:r>
              <w:t>1</w:t>
            </w:r>
          </w:p>
        </w:tc>
      </w:tr>
      <w:tr w:rsidR="000E4FEE" w:rsidRPr="00C71164" w:rsidTr="00DC37D4">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0E4FEE" w:rsidP="000E4FEE">
            <w:pPr>
              <w:pStyle w:val="af3"/>
              <w:spacing w:before="0" w:beforeAutospacing="0" w:after="0" w:afterAutospacing="0"/>
              <w:jc w:val="both"/>
            </w:pPr>
          </w:p>
        </w:tc>
        <w:tc>
          <w:tcPr>
            <w:tcW w:w="56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E275D1" w:rsidRDefault="000E4FEE" w:rsidP="000E4FEE">
            <w:pPr>
              <w:pStyle w:val="af3"/>
              <w:spacing w:before="0" w:beforeAutospacing="0" w:after="0" w:afterAutospacing="0"/>
              <w:jc w:val="both"/>
              <w:rPr>
                <w:i/>
              </w:rPr>
            </w:pPr>
            <w:r w:rsidRPr="00E275D1">
              <w:rPr>
                <w:i/>
              </w:rPr>
              <w:t>Входная контрольная работа</w:t>
            </w:r>
            <w:r w:rsidR="00E275D1">
              <w:rPr>
                <w:i/>
              </w:rPr>
              <w:t xml:space="preserve"> (стартовая)</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0E4FEE" w:rsidP="000E4FEE">
            <w:pPr>
              <w:pStyle w:val="af3"/>
              <w:spacing w:before="0" w:beforeAutospacing="0" w:after="0" w:afterAutospacing="0"/>
              <w:jc w:val="both"/>
            </w:pPr>
          </w:p>
        </w:tc>
        <w:tc>
          <w:tcPr>
            <w:tcW w:w="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BF04B7" w:rsidRDefault="000E4FEE" w:rsidP="000E4FEE">
            <w:pPr>
              <w:pStyle w:val="af3"/>
              <w:spacing w:before="0" w:beforeAutospacing="0" w:after="0" w:afterAutospacing="0"/>
              <w:jc w:val="both"/>
              <w:rPr>
                <w:b/>
              </w:rPr>
            </w:pPr>
            <w:r w:rsidRPr="00BF04B7">
              <w:rPr>
                <w:b/>
              </w:rPr>
              <w:t>1 ВКР</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E4FEE" w:rsidRDefault="000E4FEE" w:rsidP="000E4FEE">
            <w:pPr>
              <w:pStyle w:val="af3"/>
              <w:spacing w:before="0" w:beforeAutospacing="0" w:after="0" w:afterAutospacing="0"/>
              <w:jc w:val="both"/>
            </w:pPr>
          </w:p>
        </w:tc>
      </w:tr>
      <w:tr w:rsidR="000E4FEE" w:rsidRPr="00C71164" w:rsidTr="00DC37D4">
        <w:tc>
          <w:tcPr>
            <w:tcW w:w="9497"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E4FEE" w:rsidRPr="00C71164" w:rsidRDefault="000E4FEE" w:rsidP="000E4FEE">
            <w:pPr>
              <w:pStyle w:val="af3"/>
              <w:spacing w:before="0" w:beforeAutospacing="0" w:after="0" w:afterAutospacing="0"/>
              <w:jc w:val="both"/>
            </w:pPr>
            <w:r w:rsidRPr="00C71164">
              <w:rPr>
                <w:b/>
                <w:bCs/>
              </w:rPr>
              <w:t xml:space="preserve">Из литературы второй половины XIX </w:t>
            </w:r>
            <w:r w:rsidR="00D20202" w:rsidRPr="00D20202">
              <w:rPr>
                <w:b/>
                <w:bCs/>
              </w:rPr>
              <w:t>века (90</w:t>
            </w:r>
            <w:r w:rsidRPr="00C71164">
              <w:rPr>
                <w:b/>
                <w:bCs/>
              </w:rPr>
              <w:t xml:space="preserve"> часов)</w:t>
            </w:r>
          </w:p>
        </w:tc>
      </w:tr>
      <w:tr w:rsidR="000E4FEE" w:rsidRPr="00C71164" w:rsidTr="00DC37D4">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DC1599" w:rsidP="000E4FEE">
            <w:pPr>
              <w:pStyle w:val="af3"/>
              <w:spacing w:before="0" w:beforeAutospacing="0" w:after="0" w:afterAutospacing="0"/>
              <w:jc w:val="both"/>
            </w:pPr>
            <w:r>
              <w:t>3</w:t>
            </w:r>
          </w:p>
        </w:tc>
        <w:tc>
          <w:tcPr>
            <w:tcW w:w="56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0E4FEE" w:rsidP="000E4FEE">
            <w:pPr>
              <w:pStyle w:val="af3"/>
              <w:spacing w:before="0" w:beforeAutospacing="0" w:after="0" w:afterAutospacing="0"/>
              <w:jc w:val="both"/>
            </w:pPr>
            <w:r w:rsidRPr="00C71164">
              <w:t>Литература и журналистика 50-80 годов XIX века</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833E3E" w:rsidRDefault="000E4FEE" w:rsidP="00833E3E">
            <w:pPr>
              <w:pStyle w:val="af3"/>
              <w:spacing w:before="0" w:beforeAutospacing="0" w:after="0" w:afterAutospacing="0"/>
              <w:jc w:val="center"/>
              <w:rPr>
                <w:b/>
              </w:rPr>
            </w:pPr>
            <w:r w:rsidRPr="00833E3E">
              <w:rPr>
                <w:b/>
              </w:rPr>
              <w:t>2</w:t>
            </w:r>
          </w:p>
        </w:tc>
        <w:tc>
          <w:tcPr>
            <w:tcW w:w="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0E4FEE" w:rsidP="000E4FEE">
            <w:pPr>
              <w:pStyle w:val="af3"/>
              <w:spacing w:before="0" w:beforeAutospacing="0" w:after="0" w:afterAutospacing="0"/>
              <w:jc w:val="both"/>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E4FEE" w:rsidRPr="00C71164" w:rsidRDefault="000E4FEE" w:rsidP="000E4FEE">
            <w:pPr>
              <w:pStyle w:val="af3"/>
              <w:spacing w:before="0" w:beforeAutospacing="0" w:after="0" w:afterAutospacing="0"/>
              <w:jc w:val="both"/>
            </w:pPr>
          </w:p>
        </w:tc>
      </w:tr>
      <w:tr w:rsidR="000E4FEE" w:rsidRPr="00C71164" w:rsidTr="00DC37D4">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DC1599" w:rsidP="000E4FEE">
            <w:pPr>
              <w:pStyle w:val="af3"/>
              <w:spacing w:before="0" w:beforeAutospacing="0" w:after="0" w:afterAutospacing="0"/>
              <w:jc w:val="both"/>
            </w:pPr>
            <w:r>
              <w:t>4</w:t>
            </w:r>
          </w:p>
        </w:tc>
        <w:tc>
          <w:tcPr>
            <w:tcW w:w="56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0E4FEE" w:rsidP="000E4FEE">
            <w:pPr>
              <w:pStyle w:val="af3"/>
              <w:spacing w:before="0" w:beforeAutospacing="0" w:after="0" w:afterAutospacing="0"/>
              <w:jc w:val="both"/>
            </w:pPr>
            <w:r>
              <w:t>Творчество Ф.И. Тютчева</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833E3E" w:rsidRDefault="000E4FEE" w:rsidP="00833E3E">
            <w:pPr>
              <w:pStyle w:val="af3"/>
              <w:spacing w:before="0" w:beforeAutospacing="0" w:after="0" w:afterAutospacing="0"/>
              <w:jc w:val="center"/>
              <w:rPr>
                <w:b/>
              </w:rPr>
            </w:pPr>
            <w:r w:rsidRPr="00833E3E">
              <w:rPr>
                <w:b/>
              </w:rPr>
              <w:t>4</w:t>
            </w:r>
          </w:p>
        </w:tc>
        <w:tc>
          <w:tcPr>
            <w:tcW w:w="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0E4FEE" w:rsidP="000E4FEE">
            <w:pPr>
              <w:pStyle w:val="af3"/>
              <w:spacing w:before="0" w:beforeAutospacing="0" w:after="0" w:afterAutospacing="0"/>
              <w:jc w:val="both"/>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E4FEE" w:rsidRPr="00C71164" w:rsidRDefault="000E4FEE" w:rsidP="000E4FEE">
            <w:pPr>
              <w:pStyle w:val="af3"/>
              <w:spacing w:before="0" w:beforeAutospacing="0" w:after="0" w:afterAutospacing="0"/>
              <w:jc w:val="both"/>
            </w:pPr>
          </w:p>
        </w:tc>
      </w:tr>
      <w:tr w:rsidR="000E4FEE" w:rsidRPr="00C71164" w:rsidTr="00DC37D4">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DC1599" w:rsidP="000E4FEE">
            <w:pPr>
              <w:pStyle w:val="af3"/>
              <w:spacing w:before="0" w:beforeAutospacing="0" w:after="0" w:afterAutospacing="0"/>
              <w:jc w:val="both"/>
            </w:pPr>
            <w:r>
              <w:t>5</w:t>
            </w:r>
          </w:p>
        </w:tc>
        <w:tc>
          <w:tcPr>
            <w:tcW w:w="56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0E4FEE" w:rsidP="000E4FEE">
            <w:pPr>
              <w:pStyle w:val="af3"/>
              <w:spacing w:before="0" w:beforeAutospacing="0" w:after="0" w:afterAutospacing="0"/>
              <w:jc w:val="both"/>
            </w:pPr>
            <w:r w:rsidRPr="00C71164">
              <w:t>Творчество А.Н.</w:t>
            </w:r>
            <w:r>
              <w:t xml:space="preserve"> </w:t>
            </w:r>
            <w:r w:rsidRPr="00C71164">
              <w:t>Островского</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833E3E" w:rsidRDefault="00E275D1" w:rsidP="00833E3E">
            <w:pPr>
              <w:pStyle w:val="af3"/>
              <w:spacing w:before="0" w:beforeAutospacing="0" w:after="0" w:afterAutospacing="0"/>
              <w:jc w:val="center"/>
              <w:rPr>
                <w:b/>
              </w:rPr>
            </w:pPr>
            <w:r w:rsidRPr="00833E3E">
              <w:rPr>
                <w:b/>
              </w:rPr>
              <w:t>9</w:t>
            </w:r>
          </w:p>
        </w:tc>
        <w:tc>
          <w:tcPr>
            <w:tcW w:w="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0E4FEE" w:rsidP="000E4FEE">
            <w:pPr>
              <w:pStyle w:val="af3"/>
              <w:spacing w:before="0" w:beforeAutospacing="0" w:after="0" w:afterAutospacing="0"/>
              <w:jc w:val="both"/>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E4FEE" w:rsidRPr="00833E3E" w:rsidRDefault="000E4FEE" w:rsidP="00833E3E">
            <w:pPr>
              <w:pStyle w:val="af3"/>
              <w:spacing w:before="0" w:beforeAutospacing="0" w:after="0" w:afterAutospacing="0"/>
              <w:jc w:val="center"/>
              <w:rPr>
                <w:b/>
              </w:rPr>
            </w:pPr>
            <w:r w:rsidRPr="00833E3E">
              <w:rPr>
                <w:b/>
              </w:rPr>
              <w:t>2</w:t>
            </w:r>
          </w:p>
        </w:tc>
      </w:tr>
      <w:tr w:rsidR="000E4FEE" w:rsidRPr="00C71164" w:rsidTr="00DC37D4">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DC1599" w:rsidP="000E4FEE">
            <w:pPr>
              <w:pStyle w:val="af3"/>
              <w:spacing w:before="0" w:beforeAutospacing="0" w:after="0" w:afterAutospacing="0"/>
              <w:jc w:val="both"/>
            </w:pPr>
            <w:r>
              <w:t>6</w:t>
            </w:r>
          </w:p>
        </w:tc>
        <w:tc>
          <w:tcPr>
            <w:tcW w:w="56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0E4FEE" w:rsidP="000E4FEE">
            <w:pPr>
              <w:pStyle w:val="af3"/>
              <w:spacing w:before="0" w:beforeAutospacing="0" w:after="0" w:afterAutospacing="0"/>
              <w:jc w:val="both"/>
            </w:pPr>
            <w:r w:rsidRPr="00C71164">
              <w:t>Творчество И.А.</w:t>
            </w:r>
            <w:r>
              <w:t xml:space="preserve"> </w:t>
            </w:r>
            <w:r w:rsidRPr="00C71164">
              <w:t>Гончарова</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833E3E" w:rsidRDefault="000E4FEE" w:rsidP="00833E3E">
            <w:pPr>
              <w:pStyle w:val="af3"/>
              <w:spacing w:before="0" w:beforeAutospacing="0" w:after="0" w:afterAutospacing="0"/>
              <w:jc w:val="center"/>
              <w:rPr>
                <w:b/>
              </w:rPr>
            </w:pPr>
            <w:r w:rsidRPr="00833E3E">
              <w:rPr>
                <w:b/>
              </w:rPr>
              <w:t>9</w:t>
            </w:r>
          </w:p>
        </w:tc>
        <w:tc>
          <w:tcPr>
            <w:tcW w:w="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0E4FEE" w:rsidP="000E4FEE">
            <w:pPr>
              <w:pStyle w:val="af3"/>
              <w:spacing w:before="0" w:beforeAutospacing="0" w:after="0" w:afterAutospacing="0"/>
              <w:jc w:val="both"/>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E4FEE" w:rsidRPr="00833E3E" w:rsidRDefault="000E4FEE" w:rsidP="00833E3E">
            <w:pPr>
              <w:pStyle w:val="af3"/>
              <w:spacing w:before="0" w:beforeAutospacing="0" w:after="0" w:afterAutospacing="0"/>
              <w:jc w:val="center"/>
              <w:rPr>
                <w:b/>
              </w:rPr>
            </w:pPr>
            <w:r w:rsidRPr="00833E3E">
              <w:rPr>
                <w:b/>
              </w:rPr>
              <w:t>2</w:t>
            </w:r>
          </w:p>
        </w:tc>
      </w:tr>
      <w:tr w:rsidR="000E4FEE" w:rsidRPr="00C71164" w:rsidTr="00DC37D4">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DC1599" w:rsidP="000E4FEE">
            <w:pPr>
              <w:pStyle w:val="af3"/>
              <w:spacing w:before="0" w:beforeAutospacing="0" w:after="0" w:afterAutospacing="0"/>
              <w:jc w:val="both"/>
            </w:pPr>
            <w:r>
              <w:t>7</w:t>
            </w:r>
          </w:p>
        </w:tc>
        <w:tc>
          <w:tcPr>
            <w:tcW w:w="56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0E4FEE" w:rsidP="000E4FEE">
            <w:pPr>
              <w:pStyle w:val="af3"/>
              <w:spacing w:before="0" w:beforeAutospacing="0" w:after="0" w:afterAutospacing="0"/>
              <w:jc w:val="both"/>
            </w:pPr>
            <w:r>
              <w:t>Творчество И. С. Тургенева</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833E3E" w:rsidRDefault="000E4FEE" w:rsidP="00833E3E">
            <w:pPr>
              <w:pStyle w:val="af3"/>
              <w:spacing w:before="0" w:beforeAutospacing="0" w:after="0" w:afterAutospacing="0"/>
              <w:jc w:val="center"/>
              <w:rPr>
                <w:b/>
              </w:rPr>
            </w:pPr>
            <w:r w:rsidRPr="00833E3E">
              <w:rPr>
                <w:b/>
              </w:rPr>
              <w:t>10</w:t>
            </w:r>
          </w:p>
        </w:tc>
        <w:tc>
          <w:tcPr>
            <w:tcW w:w="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0E4FEE" w:rsidP="000E4FEE">
            <w:pPr>
              <w:pStyle w:val="af3"/>
              <w:spacing w:before="0" w:beforeAutospacing="0" w:after="0" w:afterAutospacing="0"/>
              <w:jc w:val="both"/>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E4FEE" w:rsidRPr="00833E3E" w:rsidRDefault="00E275D1" w:rsidP="00833E3E">
            <w:pPr>
              <w:pStyle w:val="af3"/>
              <w:spacing w:before="0" w:beforeAutospacing="0" w:after="0" w:afterAutospacing="0"/>
              <w:jc w:val="center"/>
              <w:rPr>
                <w:b/>
              </w:rPr>
            </w:pPr>
            <w:r w:rsidRPr="00833E3E">
              <w:rPr>
                <w:b/>
              </w:rPr>
              <w:t>1</w:t>
            </w:r>
          </w:p>
        </w:tc>
      </w:tr>
      <w:tr w:rsidR="00E275D1" w:rsidRPr="00C71164" w:rsidTr="00DC37D4">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275D1" w:rsidRPr="00C71164" w:rsidRDefault="00E275D1" w:rsidP="000E4FEE">
            <w:pPr>
              <w:pStyle w:val="af3"/>
              <w:spacing w:before="0" w:beforeAutospacing="0" w:after="0" w:afterAutospacing="0"/>
              <w:jc w:val="both"/>
            </w:pPr>
          </w:p>
        </w:tc>
        <w:tc>
          <w:tcPr>
            <w:tcW w:w="56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275D1" w:rsidRPr="00E275D1" w:rsidRDefault="00E275D1" w:rsidP="000E4FEE">
            <w:pPr>
              <w:pStyle w:val="af3"/>
              <w:spacing w:before="0" w:beforeAutospacing="0" w:after="0" w:afterAutospacing="0"/>
              <w:jc w:val="both"/>
              <w:rPr>
                <w:i/>
              </w:rPr>
            </w:pPr>
            <w:r w:rsidRPr="00E275D1">
              <w:rPr>
                <w:i/>
              </w:rPr>
              <w:t>Промежуточная контрольная работа</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275D1" w:rsidRPr="00833E3E" w:rsidRDefault="00E275D1" w:rsidP="00833E3E">
            <w:pPr>
              <w:pStyle w:val="af3"/>
              <w:spacing w:before="0" w:beforeAutospacing="0" w:after="0" w:afterAutospacing="0"/>
              <w:jc w:val="center"/>
              <w:rPr>
                <w:b/>
              </w:rPr>
            </w:pPr>
          </w:p>
        </w:tc>
        <w:tc>
          <w:tcPr>
            <w:tcW w:w="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275D1" w:rsidRPr="00E275D1" w:rsidRDefault="00E275D1" w:rsidP="000E4FEE">
            <w:pPr>
              <w:pStyle w:val="af3"/>
              <w:spacing w:before="0" w:beforeAutospacing="0" w:after="0" w:afterAutospacing="0"/>
              <w:jc w:val="both"/>
              <w:rPr>
                <w:b/>
              </w:rPr>
            </w:pPr>
            <w:r w:rsidRPr="00E275D1">
              <w:rPr>
                <w:b/>
              </w:rPr>
              <w:t>1 ПКР</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275D1" w:rsidRPr="00833E3E" w:rsidRDefault="00E275D1" w:rsidP="00833E3E">
            <w:pPr>
              <w:pStyle w:val="af3"/>
              <w:spacing w:before="0" w:beforeAutospacing="0" w:after="0" w:afterAutospacing="0"/>
              <w:jc w:val="center"/>
              <w:rPr>
                <w:b/>
              </w:rPr>
            </w:pPr>
          </w:p>
        </w:tc>
      </w:tr>
      <w:tr w:rsidR="000E4FEE" w:rsidRPr="00C71164" w:rsidTr="00DC37D4">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DC1599" w:rsidP="000E4FEE">
            <w:pPr>
              <w:pStyle w:val="af3"/>
              <w:spacing w:before="0" w:beforeAutospacing="0" w:after="0" w:afterAutospacing="0"/>
              <w:jc w:val="both"/>
            </w:pPr>
            <w:r>
              <w:t>8</w:t>
            </w:r>
          </w:p>
        </w:tc>
        <w:tc>
          <w:tcPr>
            <w:tcW w:w="56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0E4FEE" w:rsidP="000E4FEE">
            <w:pPr>
              <w:pStyle w:val="af3"/>
              <w:spacing w:before="0" w:beforeAutospacing="0" w:after="0" w:afterAutospacing="0"/>
              <w:jc w:val="both"/>
            </w:pPr>
            <w:r w:rsidRPr="00C71164">
              <w:t>Творчество Н.А.</w:t>
            </w:r>
            <w:r>
              <w:t xml:space="preserve"> </w:t>
            </w:r>
            <w:r w:rsidRPr="00C71164">
              <w:t>Некрасова</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833E3E" w:rsidRDefault="00ED50B6" w:rsidP="00833E3E">
            <w:pPr>
              <w:pStyle w:val="af3"/>
              <w:spacing w:before="0" w:beforeAutospacing="0" w:after="0" w:afterAutospacing="0"/>
              <w:jc w:val="center"/>
              <w:rPr>
                <w:b/>
              </w:rPr>
            </w:pPr>
            <w:r w:rsidRPr="00833E3E">
              <w:rPr>
                <w:b/>
              </w:rPr>
              <w:t>10</w:t>
            </w:r>
          </w:p>
        </w:tc>
        <w:tc>
          <w:tcPr>
            <w:tcW w:w="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0E4FEE" w:rsidP="000E4FEE">
            <w:pPr>
              <w:pStyle w:val="af3"/>
              <w:spacing w:before="0" w:beforeAutospacing="0" w:after="0" w:afterAutospacing="0"/>
              <w:jc w:val="both"/>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E4FEE" w:rsidRPr="00833E3E" w:rsidRDefault="00ED50B6" w:rsidP="00833E3E">
            <w:pPr>
              <w:pStyle w:val="af3"/>
              <w:spacing w:before="0" w:beforeAutospacing="0" w:after="0" w:afterAutospacing="0"/>
              <w:jc w:val="center"/>
              <w:rPr>
                <w:b/>
              </w:rPr>
            </w:pPr>
            <w:r w:rsidRPr="00833E3E">
              <w:rPr>
                <w:b/>
              </w:rPr>
              <w:t>3</w:t>
            </w:r>
          </w:p>
        </w:tc>
      </w:tr>
      <w:tr w:rsidR="000E4FEE" w:rsidRPr="00C71164" w:rsidTr="00DC37D4">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DC1599" w:rsidP="000E4FEE">
            <w:pPr>
              <w:pStyle w:val="af3"/>
              <w:spacing w:before="0" w:beforeAutospacing="0" w:after="0" w:afterAutospacing="0"/>
              <w:jc w:val="both"/>
            </w:pPr>
            <w:r>
              <w:t>9</w:t>
            </w:r>
          </w:p>
        </w:tc>
        <w:tc>
          <w:tcPr>
            <w:tcW w:w="56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0E4FEE" w:rsidP="000E4FEE">
            <w:pPr>
              <w:pStyle w:val="af3"/>
              <w:spacing w:before="0" w:beforeAutospacing="0" w:after="0" w:afterAutospacing="0"/>
              <w:jc w:val="both"/>
            </w:pPr>
            <w:r w:rsidRPr="00C71164">
              <w:t>Творчество А.А.</w:t>
            </w:r>
            <w:r>
              <w:t xml:space="preserve"> </w:t>
            </w:r>
            <w:r w:rsidRPr="00C71164">
              <w:t>Фета</w:t>
            </w:r>
            <w:r>
              <w:t>, А.К. То</w:t>
            </w:r>
            <w:r w:rsidR="00E275D1">
              <w:t>л</w:t>
            </w:r>
            <w:r>
              <w:t>стого</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833E3E" w:rsidRDefault="00E275D1" w:rsidP="00833E3E">
            <w:pPr>
              <w:pStyle w:val="af3"/>
              <w:spacing w:before="0" w:beforeAutospacing="0" w:after="0" w:afterAutospacing="0"/>
              <w:jc w:val="center"/>
              <w:rPr>
                <w:b/>
              </w:rPr>
            </w:pPr>
            <w:r w:rsidRPr="00833E3E">
              <w:rPr>
                <w:b/>
              </w:rPr>
              <w:t>5</w:t>
            </w:r>
          </w:p>
        </w:tc>
        <w:tc>
          <w:tcPr>
            <w:tcW w:w="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0E4FEE" w:rsidP="00833E3E">
            <w:pPr>
              <w:pStyle w:val="af3"/>
              <w:spacing w:before="0" w:beforeAutospacing="0" w:after="0" w:afterAutospacing="0"/>
              <w:jc w:val="center"/>
            </w:pPr>
            <w:r>
              <w:t>1</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E4FEE" w:rsidRPr="00833E3E" w:rsidRDefault="000E4FEE" w:rsidP="00833E3E">
            <w:pPr>
              <w:pStyle w:val="af3"/>
              <w:spacing w:before="0" w:beforeAutospacing="0" w:after="0" w:afterAutospacing="0"/>
              <w:jc w:val="center"/>
              <w:rPr>
                <w:b/>
              </w:rPr>
            </w:pPr>
          </w:p>
        </w:tc>
      </w:tr>
      <w:tr w:rsidR="000E4FEE" w:rsidRPr="00C71164" w:rsidTr="00DC37D4">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DC1599" w:rsidP="000E4FEE">
            <w:pPr>
              <w:pStyle w:val="af3"/>
              <w:spacing w:before="0" w:beforeAutospacing="0" w:after="0" w:afterAutospacing="0"/>
              <w:jc w:val="both"/>
            </w:pPr>
            <w:r>
              <w:t>10</w:t>
            </w:r>
          </w:p>
        </w:tc>
        <w:tc>
          <w:tcPr>
            <w:tcW w:w="56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0E4FEE" w:rsidP="000E4FEE">
            <w:pPr>
              <w:pStyle w:val="af3"/>
              <w:spacing w:before="0" w:beforeAutospacing="0" w:after="0" w:afterAutospacing="0"/>
              <w:jc w:val="both"/>
            </w:pPr>
            <w:r w:rsidRPr="00C71164">
              <w:t>Творчество Н.С.</w:t>
            </w:r>
            <w:r>
              <w:t xml:space="preserve"> </w:t>
            </w:r>
            <w:r w:rsidRPr="00C71164">
              <w:t>Лескова</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833E3E" w:rsidRDefault="000E4FEE" w:rsidP="00833E3E">
            <w:pPr>
              <w:pStyle w:val="af3"/>
              <w:spacing w:before="0" w:beforeAutospacing="0" w:after="0" w:afterAutospacing="0"/>
              <w:jc w:val="center"/>
              <w:rPr>
                <w:b/>
              </w:rPr>
            </w:pPr>
            <w:r w:rsidRPr="00833E3E">
              <w:rPr>
                <w:b/>
              </w:rPr>
              <w:t>4</w:t>
            </w:r>
          </w:p>
        </w:tc>
        <w:tc>
          <w:tcPr>
            <w:tcW w:w="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0E4FEE" w:rsidP="00833E3E">
            <w:pPr>
              <w:pStyle w:val="af3"/>
              <w:spacing w:before="0" w:beforeAutospacing="0" w:after="0" w:afterAutospacing="0"/>
              <w:jc w:val="center"/>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E4FEE" w:rsidRPr="00833E3E" w:rsidRDefault="000E4FEE" w:rsidP="00833E3E">
            <w:pPr>
              <w:pStyle w:val="af3"/>
              <w:spacing w:before="0" w:beforeAutospacing="0" w:after="0" w:afterAutospacing="0"/>
              <w:jc w:val="center"/>
              <w:rPr>
                <w:b/>
              </w:rPr>
            </w:pPr>
            <w:r w:rsidRPr="00833E3E">
              <w:rPr>
                <w:b/>
              </w:rPr>
              <w:t>1</w:t>
            </w:r>
          </w:p>
        </w:tc>
      </w:tr>
      <w:tr w:rsidR="000E4FEE" w:rsidRPr="00C71164" w:rsidTr="00DC37D4">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DC1599" w:rsidP="000E4FEE">
            <w:pPr>
              <w:pStyle w:val="af3"/>
              <w:spacing w:before="0" w:beforeAutospacing="0" w:after="0" w:afterAutospacing="0"/>
              <w:jc w:val="both"/>
            </w:pPr>
            <w:r>
              <w:t>11</w:t>
            </w:r>
          </w:p>
        </w:tc>
        <w:tc>
          <w:tcPr>
            <w:tcW w:w="56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0E4FEE" w:rsidP="000E4FEE">
            <w:pPr>
              <w:pStyle w:val="af3"/>
              <w:spacing w:before="0" w:beforeAutospacing="0" w:after="0" w:afterAutospacing="0"/>
              <w:jc w:val="both"/>
            </w:pPr>
            <w:r w:rsidRPr="00C71164">
              <w:t>Творчество М.Е.</w:t>
            </w:r>
            <w:r>
              <w:t xml:space="preserve"> </w:t>
            </w:r>
            <w:r w:rsidRPr="00C71164">
              <w:t>Салтыкова-Щедрина</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833E3E" w:rsidRDefault="000E4FEE" w:rsidP="00833E3E">
            <w:pPr>
              <w:pStyle w:val="af3"/>
              <w:spacing w:before="0" w:beforeAutospacing="0" w:after="0" w:afterAutospacing="0"/>
              <w:jc w:val="center"/>
              <w:rPr>
                <w:b/>
              </w:rPr>
            </w:pPr>
            <w:r w:rsidRPr="00833E3E">
              <w:rPr>
                <w:b/>
              </w:rPr>
              <w:t>5</w:t>
            </w:r>
          </w:p>
        </w:tc>
        <w:tc>
          <w:tcPr>
            <w:tcW w:w="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0E4FEE" w:rsidP="00833E3E">
            <w:pPr>
              <w:pStyle w:val="af3"/>
              <w:spacing w:before="0" w:beforeAutospacing="0" w:after="0" w:afterAutospacing="0"/>
              <w:jc w:val="center"/>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E4FEE" w:rsidRPr="00833E3E" w:rsidRDefault="000E4FEE" w:rsidP="00833E3E">
            <w:pPr>
              <w:pStyle w:val="af3"/>
              <w:spacing w:before="0" w:beforeAutospacing="0" w:after="0" w:afterAutospacing="0"/>
              <w:jc w:val="center"/>
              <w:rPr>
                <w:b/>
              </w:rPr>
            </w:pPr>
            <w:r w:rsidRPr="00833E3E">
              <w:rPr>
                <w:b/>
              </w:rPr>
              <w:t>1</w:t>
            </w:r>
          </w:p>
        </w:tc>
      </w:tr>
      <w:tr w:rsidR="000E4FEE" w:rsidRPr="00C71164" w:rsidTr="00DC37D4">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DC1599" w:rsidP="000E4FEE">
            <w:pPr>
              <w:pStyle w:val="af3"/>
              <w:spacing w:before="0" w:beforeAutospacing="0" w:after="0" w:afterAutospacing="0"/>
              <w:jc w:val="both"/>
            </w:pPr>
            <w:r>
              <w:t>12</w:t>
            </w:r>
          </w:p>
        </w:tc>
        <w:tc>
          <w:tcPr>
            <w:tcW w:w="56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6A4C13" w:rsidP="000E4FEE">
            <w:pPr>
              <w:pStyle w:val="af3"/>
              <w:spacing w:before="0" w:beforeAutospacing="0" w:after="0" w:afterAutospacing="0"/>
              <w:jc w:val="both"/>
            </w:pPr>
            <w:r>
              <w:t>Творчество Ф.М. Достоевского</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833E3E" w:rsidRDefault="006A4C13" w:rsidP="00833E3E">
            <w:pPr>
              <w:pStyle w:val="af3"/>
              <w:spacing w:before="0" w:beforeAutospacing="0" w:after="0" w:afterAutospacing="0"/>
              <w:jc w:val="center"/>
              <w:rPr>
                <w:b/>
              </w:rPr>
            </w:pPr>
            <w:r w:rsidRPr="00833E3E">
              <w:rPr>
                <w:b/>
              </w:rPr>
              <w:t>9</w:t>
            </w:r>
          </w:p>
        </w:tc>
        <w:tc>
          <w:tcPr>
            <w:tcW w:w="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0E4FEE" w:rsidP="00833E3E">
            <w:pPr>
              <w:pStyle w:val="af3"/>
              <w:spacing w:before="0" w:beforeAutospacing="0" w:after="0" w:afterAutospacing="0"/>
              <w:jc w:val="center"/>
            </w:pPr>
            <w:r w:rsidRPr="00C71164">
              <w:t>1</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E4FEE" w:rsidRPr="00833E3E" w:rsidRDefault="006A4C13" w:rsidP="00833E3E">
            <w:pPr>
              <w:pStyle w:val="af3"/>
              <w:spacing w:before="0" w:beforeAutospacing="0" w:after="0" w:afterAutospacing="0"/>
              <w:jc w:val="center"/>
              <w:rPr>
                <w:b/>
              </w:rPr>
            </w:pPr>
            <w:r w:rsidRPr="00833E3E">
              <w:rPr>
                <w:b/>
              </w:rPr>
              <w:t>2</w:t>
            </w:r>
          </w:p>
        </w:tc>
      </w:tr>
      <w:tr w:rsidR="000E4FEE" w:rsidRPr="00C71164" w:rsidTr="00DC37D4">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DC1599" w:rsidP="000E4FEE">
            <w:pPr>
              <w:pStyle w:val="af3"/>
              <w:spacing w:before="0" w:beforeAutospacing="0" w:after="0" w:afterAutospacing="0"/>
              <w:jc w:val="both"/>
            </w:pPr>
            <w:r>
              <w:t>13</w:t>
            </w:r>
          </w:p>
        </w:tc>
        <w:tc>
          <w:tcPr>
            <w:tcW w:w="56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6A4C13" w:rsidP="000E4FEE">
            <w:pPr>
              <w:pStyle w:val="af3"/>
              <w:spacing w:before="0" w:beforeAutospacing="0" w:after="0" w:afterAutospacing="0"/>
              <w:jc w:val="both"/>
            </w:pPr>
            <w:r>
              <w:t>Творчество Л.Н. Толстого</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833E3E" w:rsidRDefault="00097444" w:rsidP="00833E3E">
            <w:pPr>
              <w:pStyle w:val="af3"/>
              <w:spacing w:before="0" w:beforeAutospacing="0" w:after="0" w:afterAutospacing="0"/>
              <w:jc w:val="center"/>
              <w:rPr>
                <w:b/>
              </w:rPr>
            </w:pPr>
            <w:r w:rsidRPr="00833E3E">
              <w:rPr>
                <w:b/>
              </w:rPr>
              <w:t>12</w:t>
            </w:r>
          </w:p>
        </w:tc>
        <w:tc>
          <w:tcPr>
            <w:tcW w:w="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097444" w:rsidP="00833E3E">
            <w:pPr>
              <w:pStyle w:val="af3"/>
              <w:spacing w:before="0" w:beforeAutospacing="0" w:after="0" w:afterAutospacing="0"/>
              <w:jc w:val="center"/>
            </w:pPr>
            <w:r>
              <w:t>1</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E4FEE" w:rsidRPr="00833E3E" w:rsidRDefault="00097444" w:rsidP="00833E3E">
            <w:pPr>
              <w:pStyle w:val="af3"/>
              <w:spacing w:before="0" w:beforeAutospacing="0" w:after="0" w:afterAutospacing="0"/>
              <w:jc w:val="center"/>
              <w:rPr>
                <w:b/>
              </w:rPr>
            </w:pPr>
            <w:r w:rsidRPr="00833E3E">
              <w:rPr>
                <w:b/>
              </w:rPr>
              <w:t>2</w:t>
            </w:r>
          </w:p>
        </w:tc>
      </w:tr>
      <w:tr w:rsidR="000E4FEE" w:rsidRPr="00C71164" w:rsidTr="00DC37D4">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DC1599" w:rsidP="000E4FEE">
            <w:pPr>
              <w:pStyle w:val="af3"/>
              <w:spacing w:before="0" w:beforeAutospacing="0" w:after="0" w:afterAutospacing="0"/>
              <w:jc w:val="both"/>
            </w:pPr>
            <w:r>
              <w:t>14</w:t>
            </w:r>
          </w:p>
        </w:tc>
        <w:tc>
          <w:tcPr>
            <w:tcW w:w="56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0E4FEE" w:rsidP="000E4FEE">
            <w:pPr>
              <w:pStyle w:val="af3"/>
              <w:spacing w:before="0" w:beforeAutospacing="0" w:after="0" w:afterAutospacing="0"/>
              <w:jc w:val="both"/>
            </w:pPr>
            <w:r w:rsidRPr="00C71164">
              <w:t>Творчество А.П.</w:t>
            </w:r>
            <w:r>
              <w:t xml:space="preserve"> </w:t>
            </w:r>
            <w:r w:rsidRPr="00C71164">
              <w:t>Чехова</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833E3E" w:rsidRDefault="00833E3E" w:rsidP="00833E3E">
            <w:pPr>
              <w:pStyle w:val="af3"/>
              <w:spacing w:before="0" w:beforeAutospacing="0" w:after="0" w:afterAutospacing="0"/>
              <w:jc w:val="center"/>
              <w:rPr>
                <w:b/>
              </w:rPr>
            </w:pPr>
            <w:r w:rsidRPr="00833E3E">
              <w:rPr>
                <w:b/>
              </w:rPr>
              <w:t>10</w:t>
            </w:r>
          </w:p>
        </w:tc>
        <w:tc>
          <w:tcPr>
            <w:tcW w:w="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0E4FEE" w:rsidP="000E4FEE">
            <w:pPr>
              <w:pStyle w:val="af3"/>
              <w:spacing w:before="0" w:beforeAutospacing="0" w:after="0" w:afterAutospacing="0"/>
              <w:jc w:val="both"/>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E4FEE" w:rsidRPr="00833E3E" w:rsidRDefault="00DC1599" w:rsidP="00833E3E">
            <w:pPr>
              <w:pStyle w:val="af3"/>
              <w:spacing w:before="0" w:beforeAutospacing="0" w:after="0" w:afterAutospacing="0"/>
              <w:jc w:val="center"/>
              <w:rPr>
                <w:b/>
              </w:rPr>
            </w:pPr>
            <w:r w:rsidRPr="00833E3E">
              <w:rPr>
                <w:b/>
              </w:rPr>
              <w:t>3</w:t>
            </w:r>
          </w:p>
        </w:tc>
      </w:tr>
      <w:tr w:rsidR="00DC1599" w:rsidRPr="00C71164" w:rsidTr="00DC37D4">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C1599" w:rsidRDefault="00DC1599" w:rsidP="000E4FEE">
            <w:pPr>
              <w:pStyle w:val="af3"/>
              <w:spacing w:before="0" w:beforeAutospacing="0" w:after="0" w:afterAutospacing="0"/>
              <w:jc w:val="both"/>
            </w:pPr>
          </w:p>
        </w:tc>
        <w:tc>
          <w:tcPr>
            <w:tcW w:w="56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C1599" w:rsidRPr="00DC1599" w:rsidRDefault="00DC1599" w:rsidP="000E4FEE">
            <w:pPr>
              <w:pStyle w:val="af3"/>
              <w:spacing w:before="0" w:beforeAutospacing="0" w:after="0" w:afterAutospacing="0"/>
              <w:jc w:val="both"/>
              <w:rPr>
                <w:i/>
              </w:rPr>
            </w:pPr>
            <w:r w:rsidRPr="00DC1599">
              <w:rPr>
                <w:i/>
              </w:rPr>
              <w:t>Итоговая контрольная работа</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C1599" w:rsidRDefault="00DC1599" w:rsidP="000E4FEE">
            <w:pPr>
              <w:pStyle w:val="af3"/>
              <w:spacing w:before="0" w:beforeAutospacing="0" w:after="0" w:afterAutospacing="0"/>
              <w:jc w:val="both"/>
            </w:pPr>
          </w:p>
        </w:tc>
        <w:tc>
          <w:tcPr>
            <w:tcW w:w="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C1599" w:rsidRPr="00DC1599" w:rsidRDefault="00DC1599" w:rsidP="000E4FEE">
            <w:pPr>
              <w:pStyle w:val="af3"/>
              <w:spacing w:before="0" w:beforeAutospacing="0" w:after="0" w:afterAutospacing="0"/>
              <w:jc w:val="both"/>
              <w:rPr>
                <w:b/>
              </w:rPr>
            </w:pPr>
            <w:r w:rsidRPr="00DC1599">
              <w:rPr>
                <w:b/>
              </w:rPr>
              <w:t>1 ИКР</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C1599" w:rsidRDefault="00DC1599" w:rsidP="000E4FEE">
            <w:pPr>
              <w:pStyle w:val="af3"/>
              <w:spacing w:before="0" w:beforeAutospacing="0" w:after="0" w:afterAutospacing="0"/>
              <w:jc w:val="both"/>
            </w:pPr>
          </w:p>
        </w:tc>
      </w:tr>
      <w:tr w:rsidR="000E4FEE" w:rsidRPr="00C71164" w:rsidTr="00DC37D4">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DC1599" w:rsidP="000E4FEE">
            <w:pPr>
              <w:pStyle w:val="af3"/>
              <w:spacing w:before="0" w:beforeAutospacing="0" w:after="0" w:afterAutospacing="0"/>
              <w:jc w:val="both"/>
            </w:pPr>
            <w:r>
              <w:t>15</w:t>
            </w:r>
          </w:p>
        </w:tc>
        <w:tc>
          <w:tcPr>
            <w:tcW w:w="56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DC1599" w:rsidP="004A17C7">
            <w:pPr>
              <w:pStyle w:val="af3"/>
              <w:spacing w:before="0" w:beforeAutospacing="0" w:after="0" w:afterAutospacing="0"/>
              <w:ind w:left="-864" w:hanging="1506"/>
              <w:jc w:val="center"/>
            </w:pPr>
            <w:r>
              <w:t>Подведение итогов</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DC1599" w:rsidP="00833E3E">
            <w:pPr>
              <w:pStyle w:val="af3"/>
              <w:spacing w:before="0" w:beforeAutospacing="0" w:after="0" w:afterAutospacing="0"/>
              <w:jc w:val="center"/>
            </w:pPr>
            <w:r>
              <w:t>1</w:t>
            </w:r>
          </w:p>
        </w:tc>
        <w:tc>
          <w:tcPr>
            <w:tcW w:w="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0E4FEE" w:rsidP="000E4FEE">
            <w:pPr>
              <w:pStyle w:val="af3"/>
              <w:spacing w:before="0" w:beforeAutospacing="0" w:after="0" w:afterAutospacing="0"/>
              <w:jc w:val="both"/>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E4FEE" w:rsidRPr="00C71164" w:rsidRDefault="000E4FEE" w:rsidP="000E4FEE">
            <w:pPr>
              <w:pStyle w:val="af3"/>
              <w:spacing w:before="0" w:beforeAutospacing="0" w:after="0" w:afterAutospacing="0"/>
              <w:jc w:val="both"/>
            </w:pPr>
          </w:p>
        </w:tc>
      </w:tr>
      <w:tr w:rsidR="000E4FEE" w:rsidRPr="00C71164" w:rsidTr="00DC37D4">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0E4FEE" w:rsidP="000E4FEE">
            <w:pPr>
              <w:pStyle w:val="af3"/>
              <w:spacing w:before="0" w:beforeAutospacing="0" w:after="0" w:afterAutospacing="0"/>
              <w:jc w:val="both"/>
            </w:pPr>
          </w:p>
        </w:tc>
        <w:tc>
          <w:tcPr>
            <w:tcW w:w="56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0E4FEE" w:rsidP="000E4FEE">
            <w:pPr>
              <w:pStyle w:val="af3"/>
              <w:spacing w:before="0" w:beforeAutospacing="0" w:after="0" w:afterAutospacing="0"/>
              <w:jc w:val="both"/>
            </w:pPr>
            <w:r w:rsidRPr="00C71164">
              <w:rPr>
                <w:b/>
                <w:bCs/>
              </w:rPr>
              <w:t>Итого</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0E4FEE" w:rsidP="000E4FEE">
            <w:pPr>
              <w:pStyle w:val="af3"/>
              <w:spacing w:before="0" w:beforeAutospacing="0" w:after="0" w:afterAutospacing="0"/>
              <w:jc w:val="both"/>
            </w:pPr>
            <w:r w:rsidRPr="00C71164">
              <w:rPr>
                <w:b/>
                <w:bCs/>
              </w:rPr>
              <w:t>102</w:t>
            </w:r>
          </w:p>
        </w:tc>
        <w:tc>
          <w:tcPr>
            <w:tcW w:w="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833E3E" w:rsidP="0003618F">
            <w:pPr>
              <w:pStyle w:val="af3"/>
              <w:spacing w:before="0" w:beforeAutospacing="0" w:after="0" w:afterAutospacing="0"/>
              <w:jc w:val="center"/>
            </w:pPr>
            <w:r>
              <w:t>6</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E4FEE" w:rsidRPr="00C71164" w:rsidRDefault="00B41B11" w:rsidP="00B41B11">
            <w:pPr>
              <w:pStyle w:val="af3"/>
              <w:spacing w:before="0" w:beforeAutospacing="0" w:after="0" w:afterAutospacing="0"/>
              <w:jc w:val="center"/>
            </w:pPr>
            <w:r>
              <w:t>20</w:t>
            </w:r>
          </w:p>
        </w:tc>
      </w:tr>
    </w:tbl>
    <w:p w:rsidR="00950D0B" w:rsidRDefault="00950D0B" w:rsidP="00286462">
      <w:pPr>
        <w:pStyle w:val="Default"/>
        <w:jc w:val="center"/>
        <w:rPr>
          <w:b/>
          <w:bCs/>
        </w:rPr>
      </w:pPr>
    </w:p>
    <w:p w:rsidR="007E5717" w:rsidRDefault="00286462" w:rsidP="00286462">
      <w:pPr>
        <w:pStyle w:val="Default"/>
        <w:jc w:val="center"/>
        <w:rPr>
          <w:b/>
          <w:bCs/>
        </w:rPr>
      </w:pPr>
      <w:r>
        <w:rPr>
          <w:b/>
          <w:bCs/>
        </w:rPr>
        <w:t>Основное содержание учебного предмета</w:t>
      </w:r>
    </w:p>
    <w:p w:rsidR="00286462" w:rsidRDefault="00286462" w:rsidP="00286462">
      <w:pPr>
        <w:pStyle w:val="Default"/>
        <w:jc w:val="center"/>
        <w:rPr>
          <w:b/>
          <w:bCs/>
        </w:rPr>
      </w:pPr>
      <w:r>
        <w:rPr>
          <w:b/>
          <w:bCs/>
        </w:rPr>
        <w:t>11 класс</w:t>
      </w:r>
    </w:p>
    <w:p w:rsidR="00BD1883" w:rsidRPr="007E5717" w:rsidRDefault="00AA5FFF" w:rsidP="009A4D58">
      <w:pPr>
        <w:pStyle w:val="Default"/>
        <w:jc w:val="center"/>
        <w:rPr>
          <w:b/>
        </w:rPr>
      </w:pPr>
      <w:r>
        <w:rPr>
          <w:b/>
          <w:bCs/>
        </w:rPr>
        <w:t>Русская литература перв</w:t>
      </w:r>
      <w:r w:rsidR="00286462">
        <w:rPr>
          <w:b/>
          <w:bCs/>
        </w:rPr>
        <w:t xml:space="preserve">ой половины </w:t>
      </w:r>
      <w:r w:rsidR="00286462">
        <w:rPr>
          <w:b/>
        </w:rPr>
        <w:t>ХХ века</w:t>
      </w:r>
    </w:p>
    <w:p w:rsidR="00AA2479" w:rsidRDefault="00AA2479" w:rsidP="00B86478">
      <w:pPr>
        <w:spacing w:after="0" w:line="240" w:lineRule="exact"/>
        <w:ind w:firstLine="426"/>
        <w:rPr>
          <w:rFonts w:ascii="Times New Roman" w:hAnsi="Times New Roman" w:cs="Times New Roman"/>
          <w:sz w:val="24"/>
          <w:szCs w:val="24"/>
        </w:rPr>
      </w:pPr>
      <w:r w:rsidRPr="00AA2479">
        <w:rPr>
          <w:rFonts w:ascii="Times New Roman" w:hAnsi="Times New Roman" w:cs="Times New Roman"/>
          <w:sz w:val="24"/>
          <w:szCs w:val="24"/>
        </w:rPr>
        <w:t>ВВЕДЕНИЕ. РУССКАЯ ЛИТЕРАТУРА XX ВЕКА</w:t>
      </w:r>
    </w:p>
    <w:p w:rsidR="00AA2479" w:rsidRDefault="00591243" w:rsidP="00B86478">
      <w:pPr>
        <w:spacing w:after="0" w:line="240" w:lineRule="exact"/>
        <w:ind w:left="426"/>
        <w:jc w:val="both"/>
        <w:rPr>
          <w:rFonts w:ascii="Times New Roman" w:hAnsi="Times New Roman" w:cs="Times New Roman"/>
          <w:sz w:val="24"/>
          <w:szCs w:val="24"/>
        </w:rPr>
      </w:pPr>
      <w:r>
        <w:rPr>
          <w:rFonts w:ascii="Times New Roman" w:hAnsi="Times New Roman" w:cs="Times New Roman"/>
          <w:sz w:val="24"/>
          <w:szCs w:val="24"/>
        </w:rPr>
        <w:tab/>
      </w:r>
      <w:r w:rsidR="00AA2479" w:rsidRPr="00AA2479">
        <w:rPr>
          <w:rFonts w:ascii="Times New Roman" w:hAnsi="Times New Roman" w:cs="Times New Roman"/>
          <w:sz w:val="24"/>
          <w:szCs w:val="24"/>
        </w:rPr>
        <w:t xml:space="preserve">Сложность и самобытность русской литературы ХХ века, отражение в ней драматических коллизий отечественной истории. Единство и целостность гуманистических традиций русской культуры на фоне трагедии «расколотой лиры» (разделение на советскую и эмигрантскую литературу). «Русская точка зрения» как глубинная основа внутреннего развития классики ХХ века, рождения «людей-эпох», переживших своё время. </w:t>
      </w:r>
    </w:p>
    <w:p w:rsidR="00AA2479" w:rsidRDefault="00591243" w:rsidP="00B86478">
      <w:pPr>
        <w:spacing w:after="0" w:line="240" w:lineRule="exact"/>
        <w:ind w:left="426"/>
        <w:jc w:val="both"/>
        <w:rPr>
          <w:rFonts w:ascii="Times New Roman" w:hAnsi="Times New Roman" w:cs="Times New Roman"/>
          <w:sz w:val="24"/>
          <w:szCs w:val="24"/>
        </w:rPr>
      </w:pPr>
      <w:r>
        <w:rPr>
          <w:rFonts w:ascii="Times New Roman" w:hAnsi="Times New Roman" w:cs="Times New Roman"/>
          <w:sz w:val="24"/>
          <w:szCs w:val="24"/>
        </w:rPr>
        <w:tab/>
      </w:r>
      <w:r w:rsidR="00AA2479" w:rsidRPr="00591243">
        <w:rPr>
          <w:rFonts w:ascii="Times New Roman" w:hAnsi="Times New Roman" w:cs="Times New Roman"/>
          <w:i/>
          <w:sz w:val="24"/>
          <w:szCs w:val="24"/>
        </w:rPr>
        <w:t>Опорные понятия:</w:t>
      </w:r>
      <w:r w:rsidR="00AA2479" w:rsidRPr="00AA2479">
        <w:rPr>
          <w:rFonts w:ascii="Times New Roman" w:hAnsi="Times New Roman" w:cs="Times New Roman"/>
          <w:sz w:val="24"/>
          <w:szCs w:val="24"/>
        </w:rPr>
        <w:t xml:space="preserve"> историко-литературный процесс. </w:t>
      </w:r>
      <w:r w:rsidR="00AA2479" w:rsidRPr="005536AA">
        <w:rPr>
          <w:rFonts w:ascii="Times New Roman" w:hAnsi="Times New Roman" w:cs="Times New Roman"/>
          <w:i/>
          <w:sz w:val="24"/>
          <w:szCs w:val="24"/>
        </w:rPr>
        <w:t>Внутрипредметные связи:</w:t>
      </w:r>
      <w:r w:rsidR="00AA2479" w:rsidRPr="00591243">
        <w:rPr>
          <w:rFonts w:ascii="Times New Roman" w:hAnsi="Times New Roman" w:cs="Times New Roman"/>
          <w:sz w:val="24"/>
          <w:szCs w:val="24"/>
        </w:rPr>
        <w:t xml:space="preserve"> «вечные» темы русской классики. </w:t>
      </w:r>
      <w:r w:rsidR="005536AA">
        <w:rPr>
          <w:rFonts w:ascii="Times New Roman" w:hAnsi="Times New Roman" w:cs="Times New Roman"/>
          <w:sz w:val="24"/>
          <w:szCs w:val="24"/>
        </w:rPr>
        <w:t xml:space="preserve"> </w:t>
      </w:r>
      <w:r w:rsidR="00AA2479" w:rsidRPr="005536AA">
        <w:rPr>
          <w:rFonts w:ascii="Times New Roman" w:hAnsi="Times New Roman" w:cs="Times New Roman"/>
          <w:i/>
          <w:sz w:val="24"/>
          <w:szCs w:val="24"/>
        </w:rPr>
        <w:t>Межпредметные связи:</w:t>
      </w:r>
      <w:r w:rsidR="00AA2479" w:rsidRPr="00AA2479">
        <w:rPr>
          <w:rFonts w:ascii="Times New Roman" w:hAnsi="Times New Roman" w:cs="Times New Roman"/>
          <w:sz w:val="24"/>
          <w:szCs w:val="24"/>
        </w:rPr>
        <w:t xml:space="preserve"> отображение в литературе исторической эпохи. </w:t>
      </w:r>
    </w:p>
    <w:p w:rsidR="00AA2479" w:rsidRDefault="00AA2479" w:rsidP="00B86478">
      <w:pPr>
        <w:spacing w:after="0" w:line="240" w:lineRule="exact"/>
        <w:ind w:left="426"/>
        <w:jc w:val="center"/>
        <w:rPr>
          <w:rFonts w:ascii="Times New Roman" w:hAnsi="Times New Roman" w:cs="Times New Roman"/>
          <w:sz w:val="24"/>
          <w:szCs w:val="24"/>
        </w:rPr>
      </w:pPr>
      <w:r w:rsidRPr="00AA2479">
        <w:rPr>
          <w:rFonts w:ascii="Times New Roman" w:hAnsi="Times New Roman" w:cs="Times New Roman"/>
          <w:sz w:val="24"/>
          <w:szCs w:val="24"/>
        </w:rPr>
        <w:lastRenderedPageBreak/>
        <w:t xml:space="preserve">РЕАЛИСТИЧЕСКИЕ ТРАДИЦИИ И МОДЕРНИСТСКИЕ ИСКАНИЯ </w:t>
      </w:r>
      <w:r w:rsidR="00C43244">
        <w:rPr>
          <w:rFonts w:ascii="Times New Roman" w:hAnsi="Times New Roman" w:cs="Times New Roman"/>
          <w:sz w:val="24"/>
          <w:szCs w:val="24"/>
        </w:rPr>
        <w:t xml:space="preserve">                                                  </w:t>
      </w:r>
      <w:r w:rsidRPr="00AA2479">
        <w:rPr>
          <w:rFonts w:ascii="Times New Roman" w:hAnsi="Times New Roman" w:cs="Times New Roman"/>
          <w:sz w:val="24"/>
          <w:szCs w:val="24"/>
        </w:rPr>
        <w:t>В ЛИТЕРАТУРЕ НАЧАЛА XX ВЕКА</w:t>
      </w:r>
    </w:p>
    <w:p w:rsidR="00AA2479" w:rsidRDefault="003F46E1"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AA2479" w:rsidRPr="00AA2479">
        <w:rPr>
          <w:rFonts w:ascii="Times New Roman" w:hAnsi="Times New Roman" w:cs="Times New Roman"/>
          <w:sz w:val="24"/>
          <w:szCs w:val="24"/>
        </w:rPr>
        <w:t xml:space="preserve">«Ностальгия по неизвестному» как отражение общего духовного климата в России на рубеже веков. Разноречивость тенденций в культуре «нового времени»: от апокалиптических ожиданий и пророчеств до радостного приятия грядущего. </w:t>
      </w:r>
      <w:r w:rsidR="00212192">
        <w:rPr>
          <w:rFonts w:ascii="Times New Roman" w:hAnsi="Times New Roman" w:cs="Times New Roman"/>
          <w:sz w:val="24"/>
          <w:szCs w:val="24"/>
        </w:rPr>
        <w:tab/>
      </w:r>
      <w:r w:rsidR="00AA2479" w:rsidRPr="00AA2479">
        <w:rPr>
          <w:rFonts w:ascii="Times New Roman" w:hAnsi="Times New Roman" w:cs="Times New Roman"/>
          <w:sz w:val="24"/>
          <w:szCs w:val="24"/>
        </w:rPr>
        <w:t xml:space="preserve">Реалистические традиции и модернистские искания в литературе и искусстве. Достижения русского реализма в творчестве Л. Н. Толстого и А. П. Чехова рубежа веков. </w:t>
      </w:r>
    </w:p>
    <w:p w:rsidR="00AA2479" w:rsidRDefault="003F46E1"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AA2479" w:rsidRPr="00AA2479">
        <w:rPr>
          <w:rFonts w:ascii="Times New Roman" w:hAnsi="Times New Roman" w:cs="Times New Roman"/>
          <w:i/>
          <w:sz w:val="24"/>
          <w:szCs w:val="24"/>
        </w:rPr>
        <w:t>Опорные понятия:</w:t>
      </w:r>
      <w:r w:rsidR="00AA2479" w:rsidRPr="00AA2479">
        <w:rPr>
          <w:rFonts w:ascii="Times New Roman" w:hAnsi="Times New Roman" w:cs="Times New Roman"/>
          <w:sz w:val="24"/>
          <w:szCs w:val="24"/>
        </w:rPr>
        <w:t xml:space="preserve"> реализм, модернизм, декаданс. </w:t>
      </w:r>
    </w:p>
    <w:p w:rsidR="003F46E1" w:rsidRDefault="003F46E1"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AA2479" w:rsidRPr="00AA2479">
        <w:rPr>
          <w:rFonts w:ascii="Times New Roman" w:hAnsi="Times New Roman" w:cs="Times New Roman"/>
          <w:i/>
          <w:sz w:val="24"/>
          <w:szCs w:val="24"/>
        </w:rPr>
        <w:t>Внутрипредметные связи:</w:t>
      </w:r>
      <w:r w:rsidR="00AA2479" w:rsidRPr="00AA2479">
        <w:rPr>
          <w:rFonts w:ascii="Times New Roman" w:hAnsi="Times New Roman" w:cs="Times New Roman"/>
          <w:sz w:val="24"/>
          <w:szCs w:val="24"/>
        </w:rPr>
        <w:t xml:space="preserve"> взаимодействие литературных направлений; творчество Л. Н. Толстого и А. П. Чехова на рубеже веков. </w:t>
      </w:r>
    </w:p>
    <w:p w:rsidR="00AA2479" w:rsidRDefault="003F46E1"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AA2479" w:rsidRPr="00AA2479">
        <w:rPr>
          <w:rFonts w:ascii="Times New Roman" w:hAnsi="Times New Roman" w:cs="Times New Roman"/>
          <w:i/>
          <w:sz w:val="24"/>
          <w:szCs w:val="24"/>
        </w:rPr>
        <w:t>Межпредметные связи:</w:t>
      </w:r>
      <w:r w:rsidR="00AA2479" w:rsidRPr="00AA2479">
        <w:rPr>
          <w:rFonts w:ascii="Times New Roman" w:hAnsi="Times New Roman" w:cs="Times New Roman"/>
          <w:sz w:val="24"/>
          <w:szCs w:val="24"/>
        </w:rPr>
        <w:t xml:space="preserve"> литература и искусство начала XX века. </w:t>
      </w:r>
    </w:p>
    <w:p w:rsidR="001924F2" w:rsidRDefault="001924F2" w:rsidP="00B86478">
      <w:pPr>
        <w:spacing w:after="0" w:line="240" w:lineRule="exact"/>
        <w:ind w:left="425"/>
        <w:jc w:val="both"/>
        <w:rPr>
          <w:rFonts w:ascii="Times New Roman" w:hAnsi="Times New Roman" w:cs="Times New Roman"/>
          <w:sz w:val="24"/>
          <w:szCs w:val="24"/>
        </w:rPr>
      </w:pPr>
    </w:p>
    <w:p w:rsidR="00C4146A" w:rsidRDefault="00AA2479" w:rsidP="00B86478">
      <w:pPr>
        <w:spacing w:after="0" w:line="240" w:lineRule="exact"/>
        <w:ind w:left="425"/>
        <w:jc w:val="center"/>
        <w:rPr>
          <w:rFonts w:ascii="Times New Roman" w:hAnsi="Times New Roman" w:cs="Times New Roman"/>
          <w:sz w:val="24"/>
          <w:szCs w:val="24"/>
        </w:rPr>
      </w:pPr>
      <w:r w:rsidRPr="004F65A7">
        <w:rPr>
          <w:rFonts w:ascii="Times New Roman" w:hAnsi="Times New Roman" w:cs="Times New Roman"/>
          <w:sz w:val="24"/>
          <w:szCs w:val="24"/>
        </w:rPr>
        <w:t>И. А. БУНИН</w:t>
      </w:r>
    </w:p>
    <w:p w:rsidR="00426488" w:rsidRDefault="003F46E1"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AA2479" w:rsidRPr="004F65A7">
        <w:rPr>
          <w:rFonts w:ascii="Times New Roman" w:hAnsi="Times New Roman" w:cs="Times New Roman"/>
          <w:sz w:val="24"/>
          <w:szCs w:val="24"/>
        </w:rPr>
        <w:t xml:space="preserve">Стихотворения: </w:t>
      </w:r>
      <w:r w:rsidR="00AA2479" w:rsidRPr="008546F5">
        <w:rPr>
          <w:rFonts w:ascii="Times New Roman" w:hAnsi="Times New Roman" w:cs="Times New Roman"/>
          <w:i/>
          <w:sz w:val="24"/>
          <w:szCs w:val="24"/>
        </w:rPr>
        <w:t>«Сумерки», «Слово», «Седое небо надо мной…», «Христос воскрес! Опять с зарёю…»</w:t>
      </w:r>
      <w:r w:rsidR="00AA2479" w:rsidRPr="004F65A7">
        <w:rPr>
          <w:rFonts w:ascii="Times New Roman" w:hAnsi="Times New Roman" w:cs="Times New Roman"/>
          <w:sz w:val="24"/>
          <w:szCs w:val="24"/>
        </w:rPr>
        <w:t xml:space="preserve"> и др. по выбору. Рассказы: </w:t>
      </w:r>
      <w:r w:rsidR="00AA2479" w:rsidRPr="008546F5">
        <w:rPr>
          <w:rFonts w:ascii="Times New Roman" w:hAnsi="Times New Roman" w:cs="Times New Roman"/>
          <w:i/>
          <w:sz w:val="24"/>
          <w:szCs w:val="24"/>
        </w:rPr>
        <w:t>«Антоновские яблоки», «Господин из Сан-Франциско», «Лёгкое дыхание», «Чистый понедельник»</w:t>
      </w:r>
      <w:r w:rsidR="00AA2479" w:rsidRPr="004F65A7">
        <w:rPr>
          <w:rFonts w:ascii="Times New Roman" w:hAnsi="Times New Roman" w:cs="Times New Roman"/>
          <w:sz w:val="24"/>
          <w:szCs w:val="24"/>
        </w:rPr>
        <w:t>.</w:t>
      </w:r>
      <w:r w:rsidR="004F65A7" w:rsidRPr="004F65A7">
        <w:rPr>
          <w:rFonts w:ascii="Times New Roman" w:hAnsi="Times New Roman" w:cs="Times New Roman"/>
          <w:sz w:val="24"/>
          <w:szCs w:val="24"/>
        </w:rPr>
        <w:t xml:space="preserve"> </w:t>
      </w:r>
    </w:p>
    <w:p w:rsidR="00C4146A" w:rsidRDefault="0042648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4F65A7" w:rsidRPr="004F65A7">
        <w:rPr>
          <w:rFonts w:ascii="Times New Roman" w:hAnsi="Times New Roman" w:cs="Times New Roman"/>
          <w:sz w:val="24"/>
          <w:szCs w:val="24"/>
        </w:rPr>
        <w:t xml:space="preserve">Живописность, напевность, философская и психологическая насыщенность бунинской лирики. Органическая связь поэта с жизнью природы, точность и лаконизм детали. </w:t>
      </w:r>
      <w:r>
        <w:rPr>
          <w:rFonts w:ascii="Times New Roman" w:hAnsi="Times New Roman" w:cs="Times New Roman"/>
          <w:sz w:val="24"/>
          <w:szCs w:val="24"/>
        </w:rPr>
        <w:tab/>
      </w:r>
      <w:r w:rsidR="004F65A7" w:rsidRPr="004F65A7">
        <w:rPr>
          <w:rFonts w:ascii="Times New Roman" w:hAnsi="Times New Roman" w:cs="Times New Roman"/>
          <w:sz w:val="24"/>
          <w:szCs w:val="24"/>
        </w:rPr>
        <w:t xml:space="preserve">Бунинская поэтика «остывших» усадеб и лирических воспоминаний. Тема «закатной» цивилизации и образ «нового человека со старым сердцем». Мотивы ускользающей красоты, преодоления суетного в стихии вечности. Тема России, её духовных тайн и нерушимых ценностей. </w:t>
      </w:r>
    </w:p>
    <w:p w:rsidR="00C4146A" w:rsidRDefault="003F46E1"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4F65A7" w:rsidRPr="0016354D">
        <w:rPr>
          <w:rFonts w:ascii="Times New Roman" w:hAnsi="Times New Roman" w:cs="Times New Roman"/>
          <w:i/>
          <w:sz w:val="24"/>
          <w:szCs w:val="24"/>
        </w:rPr>
        <w:t>Опорные понятия:</w:t>
      </w:r>
      <w:r w:rsidR="004F65A7" w:rsidRPr="004F65A7">
        <w:rPr>
          <w:rFonts w:ascii="Times New Roman" w:hAnsi="Times New Roman" w:cs="Times New Roman"/>
          <w:sz w:val="24"/>
          <w:szCs w:val="24"/>
        </w:rPr>
        <w:t xml:space="preserve"> лирическая проза, приёмы словесной живописи. </w:t>
      </w:r>
    </w:p>
    <w:p w:rsidR="00C4146A" w:rsidRDefault="003F46E1"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4F65A7" w:rsidRPr="0016354D">
        <w:rPr>
          <w:rFonts w:ascii="Times New Roman" w:hAnsi="Times New Roman" w:cs="Times New Roman"/>
          <w:i/>
          <w:sz w:val="24"/>
          <w:szCs w:val="24"/>
        </w:rPr>
        <w:t>Внутрипредметные связи:</w:t>
      </w:r>
      <w:r w:rsidR="004F65A7" w:rsidRPr="004F65A7">
        <w:rPr>
          <w:rFonts w:ascii="Times New Roman" w:hAnsi="Times New Roman" w:cs="Times New Roman"/>
          <w:sz w:val="24"/>
          <w:szCs w:val="24"/>
        </w:rPr>
        <w:t xml:space="preserve"> признаки прозаического и поэтического текстов в языке бунинских рассказов; И. А. Бунин и М. Горький; Л. Н. Толстой о творчестве И. А. Бунина; влияние реализма И. С. Тургенева и А. П. Чехова на бунинскую прозу. </w:t>
      </w:r>
    </w:p>
    <w:p w:rsidR="00C4146A" w:rsidRDefault="003F46E1"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4F65A7" w:rsidRPr="0016354D">
        <w:rPr>
          <w:rFonts w:ascii="Times New Roman" w:hAnsi="Times New Roman" w:cs="Times New Roman"/>
          <w:i/>
          <w:sz w:val="24"/>
          <w:szCs w:val="24"/>
        </w:rPr>
        <w:t>Межпредметные связи:</w:t>
      </w:r>
      <w:r w:rsidR="004F65A7" w:rsidRPr="004F65A7">
        <w:rPr>
          <w:rFonts w:ascii="Times New Roman" w:hAnsi="Times New Roman" w:cs="Times New Roman"/>
          <w:sz w:val="24"/>
          <w:szCs w:val="24"/>
        </w:rPr>
        <w:t xml:space="preserve"> лирический пейзаж в прозе И. А. Бунина и в живописи М. В. Нестерова; романсы С. В. Рахманинова на стихи И. А. Бунина. </w:t>
      </w:r>
    </w:p>
    <w:p w:rsidR="00C4146A" w:rsidRDefault="003F46E1"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4F65A7" w:rsidRPr="0016354D">
        <w:rPr>
          <w:rFonts w:ascii="Times New Roman" w:hAnsi="Times New Roman" w:cs="Times New Roman"/>
          <w:i/>
          <w:sz w:val="24"/>
          <w:szCs w:val="24"/>
        </w:rPr>
        <w:t>Для самостоятельного чтения:</w:t>
      </w:r>
      <w:r w:rsidR="004F65A7" w:rsidRPr="004F65A7">
        <w:rPr>
          <w:rFonts w:ascii="Times New Roman" w:hAnsi="Times New Roman" w:cs="Times New Roman"/>
          <w:sz w:val="24"/>
          <w:szCs w:val="24"/>
        </w:rPr>
        <w:t xml:space="preserve"> повести «Деревня», «Суходол», рассказы «Косцы», «Книга», «Чаша жизни». </w:t>
      </w:r>
    </w:p>
    <w:p w:rsidR="00C4146A" w:rsidRDefault="004F65A7" w:rsidP="00B86478">
      <w:pPr>
        <w:spacing w:after="0" w:line="240" w:lineRule="exact"/>
        <w:ind w:left="425"/>
        <w:jc w:val="center"/>
        <w:rPr>
          <w:rFonts w:ascii="Times New Roman" w:hAnsi="Times New Roman" w:cs="Times New Roman"/>
          <w:sz w:val="24"/>
          <w:szCs w:val="24"/>
        </w:rPr>
      </w:pPr>
      <w:r w:rsidRPr="004F65A7">
        <w:rPr>
          <w:rFonts w:ascii="Times New Roman" w:hAnsi="Times New Roman" w:cs="Times New Roman"/>
          <w:sz w:val="24"/>
          <w:szCs w:val="24"/>
        </w:rPr>
        <w:t>М. ГОРЬКИЙ</w:t>
      </w:r>
    </w:p>
    <w:p w:rsidR="00426488" w:rsidRDefault="0042648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4F65A7" w:rsidRPr="004F65A7">
        <w:rPr>
          <w:rFonts w:ascii="Times New Roman" w:hAnsi="Times New Roman" w:cs="Times New Roman"/>
          <w:sz w:val="24"/>
          <w:szCs w:val="24"/>
        </w:rPr>
        <w:t xml:space="preserve">Рассказ </w:t>
      </w:r>
      <w:r w:rsidR="004F65A7" w:rsidRPr="008546F5">
        <w:rPr>
          <w:rFonts w:ascii="Times New Roman" w:hAnsi="Times New Roman" w:cs="Times New Roman"/>
          <w:i/>
          <w:sz w:val="24"/>
          <w:szCs w:val="24"/>
        </w:rPr>
        <w:t>«Старуха Изергиль»</w:t>
      </w:r>
      <w:r w:rsidR="004F65A7" w:rsidRPr="004F65A7">
        <w:rPr>
          <w:rFonts w:ascii="Times New Roman" w:hAnsi="Times New Roman" w:cs="Times New Roman"/>
          <w:sz w:val="24"/>
          <w:szCs w:val="24"/>
        </w:rPr>
        <w:t xml:space="preserve"> и др. по выбору. </w:t>
      </w:r>
    </w:p>
    <w:p w:rsidR="00C4146A" w:rsidRDefault="0042648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4F65A7" w:rsidRPr="004F65A7">
        <w:rPr>
          <w:rFonts w:ascii="Times New Roman" w:hAnsi="Times New Roman" w:cs="Times New Roman"/>
          <w:sz w:val="24"/>
          <w:szCs w:val="24"/>
        </w:rPr>
        <w:t xml:space="preserve">Пьеса </w:t>
      </w:r>
      <w:r w:rsidR="004F65A7" w:rsidRPr="008546F5">
        <w:rPr>
          <w:rFonts w:ascii="Times New Roman" w:hAnsi="Times New Roman" w:cs="Times New Roman"/>
          <w:i/>
          <w:sz w:val="24"/>
          <w:szCs w:val="24"/>
        </w:rPr>
        <w:t>«На дне».</w:t>
      </w:r>
      <w:r w:rsidR="004F65A7" w:rsidRPr="004F65A7">
        <w:rPr>
          <w:rFonts w:ascii="Times New Roman" w:hAnsi="Times New Roman" w:cs="Times New Roman"/>
          <w:sz w:val="24"/>
          <w:szCs w:val="24"/>
        </w:rPr>
        <w:t xml:space="preserve"> Воспевание красоты и духовной мощи свободного человека в горьковских рассказах-легендах. Необычность героя-рассказчика и персонажей легенд. </w:t>
      </w:r>
      <w:r>
        <w:rPr>
          <w:rFonts w:ascii="Times New Roman" w:hAnsi="Times New Roman" w:cs="Times New Roman"/>
          <w:sz w:val="24"/>
          <w:szCs w:val="24"/>
        </w:rPr>
        <w:tab/>
      </w:r>
      <w:r w:rsidR="004F65A7" w:rsidRPr="004F65A7">
        <w:rPr>
          <w:rFonts w:ascii="Times New Roman" w:hAnsi="Times New Roman" w:cs="Times New Roman"/>
          <w:sz w:val="24"/>
          <w:szCs w:val="24"/>
        </w:rPr>
        <w:t xml:space="preserve">Философско-этическая проблематика пьесы о людях «дна». Спор героев о правде и мечте как образно-тематический стержень пьесы. Принцип многоголосия в разрешении основного конфликта драмы. Сложность и неоднозначность авторской позиции. </w:t>
      </w:r>
    </w:p>
    <w:p w:rsidR="00C4146A" w:rsidRDefault="0042648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4F65A7" w:rsidRPr="0016354D">
        <w:rPr>
          <w:rFonts w:ascii="Times New Roman" w:hAnsi="Times New Roman" w:cs="Times New Roman"/>
          <w:i/>
          <w:sz w:val="24"/>
          <w:szCs w:val="24"/>
        </w:rPr>
        <w:t>Опорные понятия:</w:t>
      </w:r>
      <w:r w:rsidR="004F65A7" w:rsidRPr="004F65A7">
        <w:rPr>
          <w:rFonts w:ascii="Times New Roman" w:hAnsi="Times New Roman" w:cs="Times New Roman"/>
          <w:sz w:val="24"/>
          <w:szCs w:val="24"/>
        </w:rPr>
        <w:t xml:space="preserve"> романтическая проза, принцип полилога и полифонии в драме, социально-философская драма, легендарно-романтический герой. </w:t>
      </w:r>
    </w:p>
    <w:p w:rsidR="00C4146A" w:rsidRPr="00086D85" w:rsidRDefault="0042648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4F65A7" w:rsidRPr="00086D85">
        <w:rPr>
          <w:rFonts w:ascii="Times New Roman" w:hAnsi="Times New Roman" w:cs="Times New Roman"/>
          <w:i/>
          <w:sz w:val="24"/>
          <w:szCs w:val="24"/>
        </w:rPr>
        <w:t>Внутрипредметные связи:</w:t>
      </w:r>
      <w:r w:rsidR="004F65A7" w:rsidRPr="00086D85">
        <w:rPr>
          <w:rFonts w:ascii="Times New Roman" w:hAnsi="Times New Roman" w:cs="Times New Roman"/>
          <w:sz w:val="24"/>
          <w:szCs w:val="24"/>
        </w:rPr>
        <w:t xml:space="preserve"> роль синтаксиса в пьесе «На дне»; традиции романтизма в раннем творчестве М. Горького; М. Горький и писатели объединения «Среды»; И. Ф. Анненский о драматургии М. Горького («Книги отражений»). </w:t>
      </w:r>
    </w:p>
    <w:p w:rsidR="00426488" w:rsidRDefault="0042648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4F65A7" w:rsidRPr="00086D85">
        <w:rPr>
          <w:rFonts w:ascii="Times New Roman" w:hAnsi="Times New Roman" w:cs="Times New Roman"/>
          <w:i/>
          <w:sz w:val="24"/>
          <w:szCs w:val="24"/>
        </w:rPr>
        <w:t>Межпредметные связи:</w:t>
      </w:r>
      <w:r w:rsidR="004F65A7" w:rsidRPr="00086D85">
        <w:rPr>
          <w:rFonts w:ascii="Times New Roman" w:hAnsi="Times New Roman" w:cs="Times New Roman"/>
          <w:sz w:val="24"/>
          <w:szCs w:val="24"/>
        </w:rPr>
        <w:t xml:space="preserve"> М. Горький и МХТ; сценические интерпретации «На дне».</w:t>
      </w:r>
      <w:r w:rsidR="00086D85" w:rsidRPr="00086D85">
        <w:rPr>
          <w:rFonts w:ascii="Times New Roman" w:hAnsi="Times New Roman" w:cs="Times New Roman"/>
          <w:sz w:val="24"/>
          <w:szCs w:val="24"/>
        </w:rPr>
        <w:t xml:space="preserve"> </w:t>
      </w:r>
    </w:p>
    <w:p w:rsidR="0038427A" w:rsidRDefault="0042648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086D85" w:rsidRPr="0038427A">
        <w:rPr>
          <w:rFonts w:ascii="Times New Roman" w:hAnsi="Times New Roman" w:cs="Times New Roman"/>
          <w:i/>
          <w:sz w:val="24"/>
          <w:szCs w:val="24"/>
        </w:rPr>
        <w:t>Для самостоятельного чтения:</w:t>
      </w:r>
      <w:r w:rsidR="00086D85" w:rsidRPr="00086D85">
        <w:rPr>
          <w:rFonts w:ascii="Times New Roman" w:hAnsi="Times New Roman" w:cs="Times New Roman"/>
          <w:sz w:val="24"/>
          <w:szCs w:val="24"/>
        </w:rPr>
        <w:t xml:space="preserve"> рассказы «Проводник», «Бывшие люди», «Ледоход»; повесть «Фома Гордеев». </w:t>
      </w:r>
    </w:p>
    <w:p w:rsidR="008546F5" w:rsidRDefault="00086D85" w:rsidP="00B86478">
      <w:pPr>
        <w:spacing w:after="0" w:line="240" w:lineRule="exact"/>
        <w:ind w:left="425"/>
        <w:jc w:val="center"/>
        <w:rPr>
          <w:rFonts w:ascii="Times New Roman" w:hAnsi="Times New Roman" w:cs="Times New Roman"/>
          <w:sz w:val="24"/>
          <w:szCs w:val="24"/>
        </w:rPr>
      </w:pPr>
      <w:r w:rsidRPr="00086D85">
        <w:rPr>
          <w:rFonts w:ascii="Times New Roman" w:hAnsi="Times New Roman" w:cs="Times New Roman"/>
          <w:sz w:val="24"/>
          <w:szCs w:val="24"/>
        </w:rPr>
        <w:t>А. И. КУПРИН</w:t>
      </w:r>
    </w:p>
    <w:p w:rsidR="00776A18" w:rsidRDefault="00113C2A"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086D85" w:rsidRPr="00086D85">
        <w:rPr>
          <w:rFonts w:ascii="Times New Roman" w:hAnsi="Times New Roman" w:cs="Times New Roman"/>
          <w:sz w:val="24"/>
          <w:szCs w:val="24"/>
        </w:rPr>
        <w:t xml:space="preserve">Рассказ </w:t>
      </w:r>
      <w:r w:rsidR="00086D85" w:rsidRPr="008546F5">
        <w:rPr>
          <w:rFonts w:ascii="Times New Roman" w:hAnsi="Times New Roman" w:cs="Times New Roman"/>
          <w:i/>
          <w:sz w:val="24"/>
          <w:szCs w:val="24"/>
        </w:rPr>
        <w:t>«Гранатовый браслет».</w:t>
      </w:r>
      <w:r w:rsidR="00086D85" w:rsidRPr="00086D85">
        <w:rPr>
          <w:rFonts w:ascii="Times New Roman" w:hAnsi="Times New Roman" w:cs="Times New Roman"/>
          <w:sz w:val="24"/>
          <w:szCs w:val="24"/>
        </w:rPr>
        <w:t xml:space="preserve"> Повесть </w:t>
      </w:r>
      <w:r w:rsidR="00086D85" w:rsidRPr="008546F5">
        <w:rPr>
          <w:rFonts w:ascii="Times New Roman" w:hAnsi="Times New Roman" w:cs="Times New Roman"/>
          <w:i/>
          <w:sz w:val="24"/>
          <w:szCs w:val="24"/>
        </w:rPr>
        <w:t>«Олеся».</w:t>
      </w:r>
      <w:r w:rsidR="00086D85" w:rsidRPr="00086D85">
        <w:rPr>
          <w:rFonts w:ascii="Times New Roman" w:hAnsi="Times New Roman" w:cs="Times New Roman"/>
          <w:sz w:val="24"/>
          <w:szCs w:val="24"/>
        </w:rPr>
        <w:t xml:space="preserve"> </w:t>
      </w:r>
    </w:p>
    <w:p w:rsidR="00BD267E" w:rsidRDefault="00086D85" w:rsidP="00B86478">
      <w:pPr>
        <w:spacing w:after="0" w:line="240" w:lineRule="exact"/>
        <w:ind w:left="425"/>
        <w:jc w:val="both"/>
        <w:rPr>
          <w:rFonts w:ascii="Times New Roman" w:hAnsi="Times New Roman" w:cs="Times New Roman"/>
          <w:sz w:val="24"/>
          <w:szCs w:val="24"/>
        </w:rPr>
      </w:pPr>
      <w:r w:rsidRPr="00086D85">
        <w:rPr>
          <w:rFonts w:ascii="Times New Roman" w:hAnsi="Times New Roman" w:cs="Times New Roman"/>
          <w:sz w:val="24"/>
          <w:szCs w:val="24"/>
        </w:rPr>
        <w:t xml:space="preserve">Нравственно-философский смысл истории о «невозможной» любви. Своеобразие «музыкальной» организации повествования. Роль детали в психологической обрисовке характеров и ситуаций. </w:t>
      </w:r>
      <w:r w:rsidRPr="00BD267E">
        <w:rPr>
          <w:rFonts w:ascii="Times New Roman" w:hAnsi="Times New Roman" w:cs="Times New Roman"/>
          <w:i/>
          <w:sz w:val="24"/>
          <w:szCs w:val="24"/>
        </w:rPr>
        <w:t>Опорные понятия:</w:t>
      </w:r>
      <w:r w:rsidRPr="00086D85">
        <w:rPr>
          <w:rFonts w:ascii="Times New Roman" w:hAnsi="Times New Roman" w:cs="Times New Roman"/>
          <w:sz w:val="24"/>
          <w:szCs w:val="24"/>
        </w:rPr>
        <w:t xml:space="preserve"> очерковая проза, символическая деталь. </w:t>
      </w:r>
    </w:p>
    <w:p w:rsidR="00BD267E" w:rsidRPr="00BD267E" w:rsidRDefault="00113C2A"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086D85" w:rsidRPr="00BD267E">
        <w:rPr>
          <w:rFonts w:ascii="Times New Roman" w:hAnsi="Times New Roman" w:cs="Times New Roman"/>
          <w:i/>
          <w:sz w:val="24"/>
          <w:szCs w:val="24"/>
        </w:rPr>
        <w:t>Внутрипредметные связи:</w:t>
      </w:r>
      <w:r w:rsidR="00086D85" w:rsidRPr="00BD267E">
        <w:rPr>
          <w:rFonts w:ascii="Times New Roman" w:hAnsi="Times New Roman" w:cs="Times New Roman"/>
          <w:sz w:val="24"/>
          <w:szCs w:val="24"/>
        </w:rPr>
        <w:t xml:space="preserve"> толстовские мотивы в прозе А.И. Куприна. </w:t>
      </w:r>
    </w:p>
    <w:p w:rsidR="00BD267E" w:rsidRDefault="00113C2A"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086D85" w:rsidRPr="00BD267E">
        <w:rPr>
          <w:rFonts w:ascii="Times New Roman" w:hAnsi="Times New Roman" w:cs="Times New Roman"/>
          <w:i/>
          <w:sz w:val="24"/>
          <w:szCs w:val="24"/>
        </w:rPr>
        <w:t>Межпредметные связи:</w:t>
      </w:r>
      <w:r w:rsidR="00086D85" w:rsidRPr="00086D85">
        <w:rPr>
          <w:rFonts w:ascii="Times New Roman" w:hAnsi="Times New Roman" w:cs="Times New Roman"/>
          <w:sz w:val="24"/>
          <w:szCs w:val="24"/>
        </w:rPr>
        <w:t xml:space="preserve"> роль обособленных определений в «Гранатовом браслете»; Л. ван Бетховен. Соната № 2 (ор. 2. № 2) Largo Appassionato (к рассказу «Гранатовый браслет»). </w:t>
      </w:r>
      <w:r w:rsidR="00086D85" w:rsidRPr="00BD267E">
        <w:rPr>
          <w:rFonts w:ascii="Times New Roman" w:hAnsi="Times New Roman" w:cs="Times New Roman"/>
          <w:i/>
          <w:sz w:val="24"/>
          <w:szCs w:val="24"/>
        </w:rPr>
        <w:t>Для самостоятельного чтения:</w:t>
      </w:r>
      <w:r w:rsidR="00086D85" w:rsidRPr="00086D85">
        <w:rPr>
          <w:rFonts w:ascii="Times New Roman" w:hAnsi="Times New Roman" w:cs="Times New Roman"/>
          <w:sz w:val="24"/>
          <w:szCs w:val="24"/>
        </w:rPr>
        <w:t xml:space="preserve"> рассказы «Allez!», «Гамбри</w:t>
      </w:r>
      <w:r w:rsidR="000B482F">
        <w:rPr>
          <w:rFonts w:ascii="Times New Roman" w:hAnsi="Times New Roman" w:cs="Times New Roman"/>
          <w:sz w:val="24"/>
          <w:szCs w:val="24"/>
        </w:rPr>
        <w:t>нус».</w:t>
      </w:r>
    </w:p>
    <w:p w:rsidR="001F1A56" w:rsidRPr="001F1A56" w:rsidRDefault="001F1A56" w:rsidP="00B86478">
      <w:pPr>
        <w:spacing w:after="0" w:line="240" w:lineRule="exact"/>
        <w:ind w:left="425"/>
        <w:jc w:val="both"/>
        <w:rPr>
          <w:rFonts w:ascii="Times New Roman" w:hAnsi="Times New Roman" w:cs="Times New Roman"/>
          <w:sz w:val="24"/>
          <w:szCs w:val="24"/>
        </w:rPr>
      </w:pPr>
    </w:p>
    <w:p w:rsidR="001F1A56" w:rsidRPr="001F1A56" w:rsidRDefault="001F1A56" w:rsidP="00B86478">
      <w:pPr>
        <w:spacing w:after="0" w:line="240" w:lineRule="exact"/>
        <w:ind w:left="426"/>
        <w:jc w:val="center"/>
        <w:rPr>
          <w:rFonts w:ascii="Times New Roman" w:hAnsi="Times New Roman" w:cs="Times New Roman"/>
          <w:sz w:val="24"/>
          <w:szCs w:val="24"/>
        </w:rPr>
      </w:pPr>
      <w:r w:rsidRPr="001F1A56">
        <w:rPr>
          <w:rFonts w:ascii="Times New Roman" w:hAnsi="Times New Roman" w:cs="Times New Roman"/>
          <w:sz w:val="24"/>
          <w:szCs w:val="24"/>
        </w:rPr>
        <w:t>Л.Н. АНДРЕЕВ</w:t>
      </w:r>
    </w:p>
    <w:p w:rsidR="00056F9B" w:rsidRDefault="001F1A56" w:rsidP="00B86478">
      <w:pPr>
        <w:spacing w:after="0" w:line="240" w:lineRule="exact"/>
        <w:ind w:left="426"/>
        <w:jc w:val="both"/>
        <w:rPr>
          <w:rFonts w:ascii="Times New Roman" w:hAnsi="Times New Roman" w:cs="Times New Roman"/>
          <w:sz w:val="24"/>
          <w:szCs w:val="24"/>
        </w:rPr>
      </w:pPr>
      <w:r w:rsidRPr="001F1A56">
        <w:rPr>
          <w:rFonts w:ascii="Times New Roman" w:hAnsi="Times New Roman" w:cs="Times New Roman"/>
          <w:sz w:val="24"/>
          <w:szCs w:val="24"/>
        </w:rPr>
        <w:t xml:space="preserve">     Рассказы </w:t>
      </w:r>
      <w:r w:rsidRPr="001F1A56">
        <w:rPr>
          <w:rFonts w:ascii="Times New Roman" w:hAnsi="Times New Roman" w:cs="Times New Roman"/>
          <w:i/>
          <w:sz w:val="24"/>
          <w:szCs w:val="24"/>
        </w:rPr>
        <w:t xml:space="preserve">«Иуда Искариот», «Жизнь Василия Фивейского». </w:t>
      </w:r>
      <w:r w:rsidRPr="001F1A56">
        <w:rPr>
          <w:rFonts w:ascii="Times New Roman" w:hAnsi="Times New Roman" w:cs="Times New Roman"/>
          <w:sz w:val="24"/>
          <w:szCs w:val="24"/>
        </w:rPr>
        <w:t xml:space="preserve">«Бездны» человеческой души как главный объект изображения в творчестве Л.Н. Андреева. Переосмысление евангельских сюжетов в философской прозе писателя. </w:t>
      </w:r>
    </w:p>
    <w:p w:rsidR="001F1A56" w:rsidRPr="001F1A56" w:rsidRDefault="00056F9B" w:rsidP="00B86478">
      <w:pPr>
        <w:spacing w:after="0" w:line="240" w:lineRule="exact"/>
        <w:ind w:left="426"/>
        <w:jc w:val="both"/>
        <w:rPr>
          <w:rFonts w:ascii="Times New Roman" w:hAnsi="Times New Roman" w:cs="Times New Roman"/>
          <w:sz w:val="24"/>
          <w:szCs w:val="24"/>
        </w:rPr>
      </w:pPr>
      <w:r>
        <w:rPr>
          <w:rFonts w:ascii="Times New Roman" w:hAnsi="Times New Roman" w:cs="Times New Roman"/>
          <w:sz w:val="24"/>
          <w:szCs w:val="24"/>
        </w:rPr>
        <w:tab/>
      </w:r>
      <w:r w:rsidR="001F1A56" w:rsidRPr="001F1A56">
        <w:rPr>
          <w:rFonts w:ascii="Times New Roman" w:hAnsi="Times New Roman" w:cs="Times New Roman"/>
          <w:sz w:val="24"/>
          <w:szCs w:val="24"/>
        </w:rPr>
        <w:t>Устремленность героев Л.Н. Андреева к вечным вопросам человеч</w:t>
      </w:r>
      <w:r>
        <w:rPr>
          <w:rFonts w:ascii="Times New Roman" w:hAnsi="Times New Roman" w:cs="Times New Roman"/>
          <w:sz w:val="24"/>
          <w:szCs w:val="24"/>
        </w:rPr>
        <w:t xml:space="preserve">еского бытия. Своеобразие стиля, выразительность и </w:t>
      </w:r>
      <w:r w:rsidR="001F1A56" w:rsidRPr="001F1A56">
        <w:rPr>
          <w:rFonts w:ascii="Times New Roman" w:hAnsi="Times New Roman" w:cs="Times New Roman"/>
          <w:sz w:val="24"/>
          <w:szCs w:val="24"/>
        </w:rPr>
        <w:t>экспрессивность художественной детали.</w:t>
      </w:r>
    </w:p>
    <w:p w:rsidR="001F1A56" w:rsidRPr="001F1A56" w:rsidRDefault="001F1A56" w:rsidP="00B86478">
      <w:pPr>
        <w:spacing w:after="0" w:line="240" w:lineRule="exact"/>
        <w:ind w:left="426"/>
        <w:jc w:val="both"/>
        <w:rPr>
          <w:rFonts w:ascii="Times New Roman" w:hAnsi="Times New Roman" w:cs="Times New Roman"/>
          <w:sz w:val="24"/>
          <w:szCs w:val="24"/>
        </w:rPr>
      </w:pPr>
      <w:r w:rsidRPr="001F1A56">
        <w:rPr>
          <w:rFonts w:ascii="Times New Roman" w:hAnsi="Times New Roman" w:cs="Times New Roman"/>
          <w:i/>
          <w:sz w:val="24"/>
          <w:szCs w:val="24"/>
        </w:rPr>
        <w:lastRenderedPageBreak/>
        <w:t>Опорные понятия</w:t>
      </w:r>
      <w:r w:rsidRPr="001F1A56">
        <w:rPr>
          <w:rFonts w:ascii="Times New Roman" w:hAnsi="Times New Roman" w:cs="Times New Roman"/>
          <w:sz w:val="24"/>
          <w:szCs w:val="24"/>
        </w:rPr>
        <w:t>: неореализм; евангельский мотив.</w:t>
      </w:r>
    </w:p>
    <w:p w:rsidR="001F1A56" w:rsidRPr="001F1A56" w:rsidRDefault="001F1A56" w:rsidP="00B86478">
      <w:pPr>
        <w:spacing w:after="0" w:line="240" w:lineRule="exact"/>
        <w:ind w:left="425"/>
        <w:jc w:val="both"/>
        <w:rPr>
          <w:rFonts w:ascii="Times New Roman" w:hAnsi="Times New Roman" w:cs="Times New Roman"/>
          <w:sz w:val="24"/>
          <w:szCs w:val="24"/>
        </w:rPr>
      </w:pPr>
      <w:r w:rsidRPr="001F1A56">
        <w:rPr>
          <w:rFonts w:ascii="Times New Roman" w:hAnsi="Times New Roman" w:cs="Times New Roman"/>
          <w:i/>
          <w:sz w:val="24"/>
          <w:szCs w:val="24"/>
        </w:rPr>
        <w:t>Внутрипредметные связи:</w:t>
      </w:r>
      <w:r w:rsidRPr="001F1A56">
        <w:rPr>
          <w:rFonts w:ascii="Times New Roman" w:hAnsi="Times New Roman" w:cs="Times New Roman"/>
          <w:sz w:val="24"/>
          <w:szCs w:val="24"/>
        </w:rPr>
        <w:t xml:space="preserve"> М. Горький и А.А. Блок о творчестве Л.Н. Андреева; традиции житийной литературы в «Жизни Василия Фивейского».</w:t>
      </w:r>
    </w:p>
    <w:p w:rsidR="001F1A56" w:rsidRPr="001F1A56" w:rsidRDefault="001F1A56" w:rsidP="00B86478">
      <w:pPr>
        <w:spacing w:after="0" w:line="240" w:lineRule="exact"/>
        <w:ind w:left="425" w:hanging="568"/>
        <w:jc w:val="both"/>
        <w:rPr>
          <w:rFonts w:ascii="Times New Roman" w:hAnsi="Times New Roman" w:cs="Times New Roman"/>
          <w:sz w:val="24"/>
          <w:szCs w:val="24"/>
        </w:rPr>
      </w:pPr>
      <w:r w:rsidRPr="001F1A56">
        <w:rPr>
          <w:rFonts w:ascii="Times New Roman" w:hAnsi="Times New Roman" w:cs="Times New Roman"/>
          <w:b/>
          <w:sz w:val="24"/>
          <w:szCs w:val="24"/>
        </w:rPr>
        <w:t xml:space="preserve">         </w:t>
      </w:r>
      <w:r w:rsidRPr="001F1A56">
        <w:rPr>
          <w:rFonts w:ascii="Times New Roman" w:hAnsi="Times New Roman" w:cs="Times New Roman"/>
          <w:i/>
          <w:sz w:val="24"/>
          <w:szCs w:val="24"/>
        </w:rPr>
        <w:t>Межпредметные связи:</w:t>
      </w:r>
      <w:r w:rsidR="00140103">
        <w:rPr>
          <w:rFonts w:ascii="Times New Roman" w:hAnsi="Times New Roman" w:cs="Times New Roman"/>
          <w:sz w:val="24"/>
          <w:szCs w:val="24"/>
        </w:rPr>
        <w:t xml:space="preserve"> творческие связи Л.Андреева и И. </w:t>
      </w:r>
      <w:r w:rsidRPr="001F1A56">
        <w:rPr>
          <w:rFonts w:ascii="Times New Roman" w:hAnsi="Times New Roman" w:cs="Times New Roman"/>
          <w:sz w:val="24"/>
          <w:szCs w:val="24"/>
        </w:rPr>
        <w:t>Репина; рисунки Л.Н. Андреева.</w:t>
      </w:r>
    </w:p>
    <w:p w:rsidR="00776A18" w:rsidRDefault="001F1A56" w:rsidP="00B86478">
      <w:pPr>
        <w:spacing w:line="240" w:lineRule="exact"/>
        <w:ind w:left="426" w:hanging="568"/>
        <w:jc w:val="both"/>
        <w:rPr>
          <w:rFonts w:ascii="Times New Roman" w:hAnsi="Times New Roman" w:cs="Times New Roman"/>
          <w:sz w:val="24"/>
          <w:szCs w:val="24"/>
        </w:rPr>
      </w:pPr>
      <w:r w:rsidRPr="001F1A56">
        <w:rPr>
          <w:rFonts w:ascii="Times New Roman" w:hAnsi="Times New Roman" w:cs="Times New Roman"/>
          <w:b/>
          <w:sz w:val="24"/>
          <w:szCs w:val="24"/>
        </w:rPr>
        <w:t xml:space="preserve">     </w:t>
      </w:r>
      <w:r w:rsidRPr="00140103">
        <w:rPr>
          <w:rFonts w:ascii="Times New Roman" w:hAnsi="Times New Roman" w:cs="Times New Roman"/>
          <w:i/>
          <w:sz w:val="24"/>
          <w:szCs w:val="24"/>
        </w:rPr>
        <w:t xml:space="preserve">  </w:t>
      </w:r>
      <w:r w:rsidR="00140103">
        <w:rPr>
          <w:rFonts w:ascii="Times New Roman" w:hAnsi="Times New Roman" w:cs="Times New Roman"/>
          <w:i/>
          <w:sz w:val="24"/>
          <w:szCs w:val="24"/>
        </w:rPr>
        <w:t xml:space="preserve">  </w:t>
      </w:r>
      <w:r w:rsidRPr="00140103">
        <w:rPr>
          <w:rFonts w:ascii="Times New Roman" w:hAnsi="Times New Roman" w:cs="Times New Roman"/>
          <w:i/>
          <w:sz w:val="24"/>
          <w:szCs w:val="24"/>
        </w:rPr>
        <w:t xml:space="preserve"> Для самостоятельного чтения: </w:t>
      </w:r>
      <w:r w:rsidRPr="001F1A56">
        <w:rPr>
          <w:rFonts w:ascii="Times New Roman" w:hAnsi="Times New Roman" w:cs="Times New Roman"/>
          <w:sz w:val="24"/>
          <w:szCs w:val="24"/>
        </w:rPr>
        <w:t>рассказы «Вор», «Первый гонорар», «Ангелочек», «Стена».</w:t>
      </w:r>
    </w:p>
    <w:p w:rsidR="0032046B" w:rsidRDefault="00086D85" w:rsidP="00B86478">
      <w:pPr>
        <w:spacing w:after="0" w:line="240" w:lineRule="exact"/>
        <w:ind w:left="425"/>
        <w:jc w:val="center"/>
        <w:rPr>
          <w:rFonts w:ascii="Times New Roman" w:hAnsi="Times New Roman" w:cs="Times New Roman"/>
          <w:sz w:val="24"/>
          <w:szCs w:val="24"/>
        </w:rPr>
      </w:pPr>
      <w:r w:rsidRPr="00086D85">
        <w:rPr>
          <w:rFonts w:ascii="Times New Roman" w:hAnsi="Times New Roman" w:cs="Times New Roman"/>
          <w:sz w:val="24"/>
          <w:szCs w:val="24"/>
        </w:rPr>
        <w:t>СЕРЕБРЯНЫЙ ВЕК РУССКОЙ ПОЭЗИИ</w:t>
      </w:r>
    </w:p>
    <w:p w:rsidR="0032046B" w:rsidRDefault="00113C2A"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086D85" w:rsidRPr="00086D85">
        <w:rPr>
          <w:rFonts w:ascii="Times New Roman" w:hAnsi="Times New Roman" w:cs="Times New Roman"/>
          <w:sz w:val="24"/>
          <w:szCs w:val="24"/>
        </w:rPr>
        <w:t xml:space="preserve">Истоки, сущность и хронологические границы «русского культурного ренессанса». Художественные открытия поэтов «нового времени»: поиски новых форм, способов лирического самовыражения, утверждение особого статуса художника в обществе. Основные течения в русской поэзии начала ХХ века (символизм, акмеизм, футуризм). </w:t>
      </w:r>
      <w:r>
        <w:rPr>
          <w:rFonts w:ascii="Times New Roman" w:hAnsi="Times New Roman" w:cs="Times New Roman"/>
          <w:sz w:val="24"/>
          <w:szCs w:val="24"/>
        </w:rPr>
        <w:tab/>
      </w:r>
      <w:r w:rsidR="00086D85" w:rsidRPr="0032046B">
        <w:rPr>
          <w:rFonts w:ascii="Times New Roman" w:hAnsi="Times New Roman" w:cs="Times New Roman"/>
          <w:i/>
          <w:sz w:val="24"/>
          <w:szCs w:val="24"/>
        </w:rPr>
        <w:t>Опорные понятия:</w:t>
      </w:r>
      <w:r w:rsidR="00086D85" w:rsidRPr="00086D85">
        <w:rPr>
          <w:rFonts w:ascii="Times New Roman" w:hAnsi="Times New Roman" w:cs="Times New Roman"/>
          <w:sz w:val="24"/>
          <w:szCs w:val="24"/>
        </w:rPr>
        <w:t xml:space="preserve"> символизм, акмеизм, футуризм, д</w:t>
      </w:r>
      <w:r>
        <w:rPr>
          <w:rFonts w:ascii="Times New Roman" w:hAnsi="Times New Roman" w:cs="Times New Roman"/>
          <w:sz w:val="24"/>
          <w:szCs w:val="24"/>
        </w:rPr>
        <w:t>воемирие, мистика</w:t>
      </w:r>
      <w:r w:rsidR="00086D85" w:rsidRPr="00086D85">
        <w:rPr>
          <w:rFonts w:ascii="Times New Roman" w:hAnsi="Times New Roman" w:cs="Times New Roman"/>
          <w:sz w:val="24"/>
          <w:szCs w:val="24"/>
        </w:rPr>
        <w:t xml:space="preserve">, символ. </w:t>
      </w:r>
    </w:p>
    <w:p w:rsidR="0032046B" w:rsidRDefault="00113C2A"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086D85" w:rsidRPr="0032046B">
        <w:rPr>
          <w:rFonts w:ascii="Times New Roman" w:hAnsi="Times New Roman" w:cs="Times New Roman"/>
          <w:i/>
          <w:sz w:val="24"/>
          <w:szCs w:val="24"/>
        </w:rPr>
        <w:t>Внутрипредметные связи:</w:t>
      </w:r>
      <w:r w:rsidR="00086D85" w:rsidRPr="00086D85">
        <w:rPr>
          <w:rFonts w:ascii="Times New Roman" w:hAnsi="Times New Roman" w:cs="Times New Roman"/>
          <w:sz w:val="24"/>
          <w:szCs w:val="24"/>
        </w:rPr>
        <w:t xml:space="preserve"> поэзия русского модернизма и традиции XIX века. </w:t>
      </w:r>
      <w:r>
        <w:rPr>
          <w:rFonts w:ascii="Times New Roman" w:hAnsi="Times New Roman" w:cs="Times New Roman"/>
          <w:sz w:val="24"/>
          <w:szCs w:val="24"/>
        </w:rPr>
        <w:tab/>
      </w:r>
      <w:r w:rsidR="00086D85" w:rsidRPr="0032046B">
        <w:rPr>
          <w:rFonts w:ascii="Times New Roman" w:hAnsi="Times New Roman" w:cs="Times New Roman"/>
          <w:i/>
          <w:sz w:val="24"/>
          <w:szCs w:val="24"/>
        </w:rPr>
        <w:t>Межпредметные связи:</w:t>
      </w:r>
      <w:r w:rsidR="00086D85" w:rsidRPr="00086D85">
        <w:rPr>
          <w:rFonts w:ascii="Times New Roman" w:hAnsi="Times New Roman" w:cs="Times New Roman"/>
          <w:sz w:val="24"/>
          <w:szCs w:val="24"/>
        </w:rPr>
        <w:t xml:space="preserve"> поэзия начала XX века в контексте русского </w:t>
      </w:r>
      <w:r w:rsidR="00776A18">
        <w:rPr>
          <w:rFonts w:ascii="Times New Roman" w:hAnsi="Times New Roman" w:cs="Times New Roman"/>
          <w:sz w:val="24"/>
          <w:szCs w:val="24"/>
        </w:rPr>
        <w:t>ренессанса</w:t>
      </w:r>
      <w:r w:rsidR="00086D85" w:rsidRPr="00086D85">
        <w:rPr>
          <w:rFonts w:ascii="Times New Roman" w:hAnsi="Times New Roman" w:cs="Times New Roman"/>
          <w:sz w:val="24"/>
          <w:szCs w:val="24"/>
        </w:rPr>
        <w:t xml:space="preserve">. </w:t>
      </w:r>
    </w:p>
    <w:p w:rsidR="00776A18" w:rsidRDefault="00776A18" w:rsidP="00B86478">
      <w:pPr>
        <w:spacing w:after="0" w:line="240" w:lineRule="exact"/>
        <w:ind w:left="425"/>
        <w:jc w:val="both"/>
        <w:rPr>
          <w:rFonts w:ascii="Times New Roman" w:hAnsi="Times New Roman" w:cs="Times New Roman"/>
          <w:sz w:val="24"/>
          <w:szCs w:val="24"/>
        </w:rPr>
      </w:pPr>
    </w:p>
    <w:p w:rsidR="008546F5" w:rsidRDefault="00086D85" w:rsidP="00B86478">
      <w:pPr>
        <w:spacing w:after="0" w:line="240" w:lineRule="exact"/>
        <w:ind w:left="425"/>
        <w:jc w:val="center"/>
        <w:rPr>
          <w:rFonts w:ascii="Times New Roman" w:hAnsi="Times New Roman" w:cs="Times New Roman"/>
          <w:sz w:val="24"/>
          <w:szCs w:val="24"/>
        </w:rPr>
      </w:pPr>
      <w:r w:rsidRPr="000B482F">
        <w:rPr>
          <w:rFonts w:ascii="Times New Roman" w:hAnsi="Times New Roman" w:cs="Times New Roman"/>
          <w:sz w:val="24"/>
          <w:szCs w:val="24"/>
        </w:rPr>
        <w:t>СИМВОЛИЗМ И РУССКИЕ ПОЭТЫ-СИМВОЛИСТЫ</w:t>
      </w:r>
    </w:p>
    <w:p w:rsidR="000B482F" w:rsidRDefault="001924F2"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086D85" w:rsidRPr="000B482F">
        <w:rPr>
          <w:rFonts w:ascii="Times New Roman" w:hAnsi="Times New Roman" w:cs="Times New Roman"/>
          <w:sz w:val="24"/>
          <w:szCs w:val="24"/>
        </w:rPr>
        <w:t>Предсимволистские тенденции в русской поэзии (творчество С. Я. Надсона, К. М. Фофанова, К. К. Случевского и др.). Манифесты, поэтические самоопределения, творческие дебюты поэтов-символистов. Образный мир символизма, принципы символизации, приёмы художественной выразительности. Старшее поколение символистов (Д. С. Мережковский,</w:t>
      </w:r>
      <w:r w:rsidR="000B482F" w:rsidRPr="000B482F">
        <w:rPr>
          <w:rFonts w:ascii="Times New Roman" w:hAnsi="Times New Roman" w:cs="Times New Roman"/>
          <w:sz w:val="24"/>
          <w:szCs w:val="24"/>
        </w:rPr>
        <w:t xml:space="preserve"> З. Н. Гиппиус, В. Я. Брюсов, К. Д. Бальмонт и др.) и младосимвол</w:t>
      </w:r>
      <w:r w:rsidR="00776A18">
        <w:rPr>
          <w:rFonts w:ascii="Times New Roman" w:hAnsi="Times New Roman" w:cs="Times New Roman"/>
          <w:sz w:val="24"/>
          <w:szCs w:val="24"/>
        </w:rPr>
        <w:t>исты (А. Блок, А. Белый).</w:t>
      </w:r>
    </w:p>
    <w:p w:rsidR="000B482F" w:rsidRDefault="001924F2"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0B482F" w:rsidRPr="000B482F">
        <w:rPr>
          <w:rFonts w:ascii="Times New Roman" w:hAnsi="Times New Roman" w:cs="Times New Roman"/>
          <w:i/>
          <w:sz w:val="24"/>
          <w:szCs w:val="24"/>
        </w:rPr>
        <w:t>Опорные понятия:</w:t>
      </w:r>
      <w:r w:rsidR="000B482F" w:rsidRPr="000B482F">
        <w:rPr>
          <w:rFonts w:ascii="Times New Roman" w:hAnsi="Times New Roman" w:cs="Times New Roman"/>
          <w:sz w:val="24"/>
          <w:szCs w:val="24"/>
        </w:rPr>
        <w:t xml:space="preserve"> программная лирика, образ-символ, звукообраз. </w:t>
      </w:r>
    </w:p>
    <w:p w:rsidR="000B482F" w:rsidRDefault="001924F2"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0B482F" w:rsidRPr="000B482F">
        <w:rPr>
          <w:rFonts w:ascii="Times New Roman" w:hAnsi="Times New Roman" w:cs="Times New Roman"/>
          <w:i/>
          <w:sz w:val="24"/>
          <w:szCs w:val="24"/>
        </w:rPr>
        <w:t>Внутрипредметные связи:</w:t>
      </w:r>
      <w:r w:rsidR="000B482F" w:rsidRPr="000B482F">
        <w:rPr>
          <w:rFonts w:ascii="Times New Roman" w:hAnsi="Times New Roman" w:cs="Times New Roman"/>
          <w:sz w:val="24"/>
          <w:szCs w:val="24"/>
        </w:rPr>
        <w:t xml:space="preserve"> традиции романтизма в лирике поэтов-символистов; поэтические открытия А. А. Фета, их значение для русского символизма. </w:t>
      </w:r>
    </w:p>
    <w:p w:rsidR="000B482F" w:rsidRDefault="000B482F" w:rsidP="00B86478">
      <w:pPr>
        <w:spacing w:after="0" w:line="240" w:lineRule="exact"/>
        <w:ind w:left="425"/>
        <w:rPr>
          <w:rFonts w:ascii="Times New Roman" w:hAnsi="Times New Roman" w:cs="Times New Roman"/>
          <w:sz w:val="24"/>
          <w:szCs w:val="24"/>
        </w:rPr>
      </w:pPr>
      <w:r w:rsidRPr="000B482F">
        <w:rPr>
          <w:rFonts w:ascii="Times New Roman" w:hAnsi="Times New Roman" w:cs="Times New Roman"/>
          <w:i/>
          <w:sz w:val="24"/>
          <w:szCs w:val="24"/>
        </w:rPr>
        <w:t xml:space="preserve">Межпредметные связи: </w:t>
      </w:r>
      <w:r w:rsidR="00776A18">
        <w:rPr>
          <w:rFonts w:ascii="Times New Roman" w:hAnsi="Times New Roman" w:cs="Times New Roman"/>
          <w:sz w:val="24"/>
          <w:szCs w:val="24"/>
        </w:rPr>
        <w:t>символизм в</w:t>
      </w:r>
      <w:r w:rsidRPr="000B482F">
        <w:rPr>
          <w:rFonts w:ascii="Times New Roman" w:hAnsi="Times New Roman" w:cs="Times New Roman"/>
          <w:sz w:val="24"/>
          <w:szCs w:val="24"/>
        </w:rPr>
        <w:t xml:space="preserve"> живописи (</w:t>
      </w:r>
      <w:r w:rsidR="00776A18">
        <w:rPr>
          <w:rFonts w:ascii="Times New Roman" w:hAnsi="Times New Roman" w:cs="Times New Roman"/>
          <w:sz w:val="24"/>
          <w:szCs w:val="24"/>
        </w:rPr>
        <w:t xml:space="preserve">М. Врубель, К. </w:t>
      </w:r>
      <w:r w:rsidRPr="000B482F">
        <w:rPr>
          <w:rFonts w:ascii="Times New Roman" w:hAnsi="Times New Roman" w:cs="Times New Roman"/>
          <w:sz w:val="24"/>
          <w:szCs w:val="24"/>
        </w:rPr>
        <w:t>П</w:t>
      </w:r>
      <w:r w:rsidR="00776A18">
        <w:rPr>
          <w:rFonts w:ascii="Times New Roman" w:hAnsi="Times New Roman" w:cs="Times New Roman"/>
          <w:sz w:val="24"/>
          <w:szCs w:val="24"/>
        </w:rPr>
        <w:t>етров-Водкин и др.).</w:t>
      </w:r>
    </w:p>
    <w:p w:rsidR="000B482F" w:rsidRDefault="000B482F" w:rsidP="00B86478">
      <w:pPr>
        <w:spacing w:after="0" w:line="240" w:lineRule="exact"/>
        <w:ind w:left="425"/>
        <w:jc w:val="center"/>
        <w:rPr>
          <w:rFonts w:ascii="Times New Roman" w:hAnsi="Times New Roman" w:cs="Times New Roman"/>
          <w:sz w:val="24"/>
          <w:szCs w:val="24"/>
        </w:rPr>
      </w:pPr>
    </w:p>
    <w:p w:rsidR="000B482F" w:rsidRDefault="000B482F" w:rsidP="00B86478">
      <w:pPr>
        <w:spacing w:after="0" w:line="240" w:lineRule="exact"/>
        <w:ind w:left="425"/>
        <w:jc w:val="center"/>
        <w:rPr>
          <w:rFonts w:ascii="Times New Roman" w:hAnsi="Times New Roman" w:cs="Times New Roman"/>
          <w:sz w:val="24"/>
          <w:szCs w:val="24"/>
        </w:rPr>
      </w:pPr>
      <w:r w:rsidRPr="000B482F">
        <w:rPr>
          <w:rFonts w:ascii="Times New Roman" w:hAnsi="Times New Roman" w:cs="Times New Roman"/>
          <w:sz w:val="24"/>
          <w:szCs w:val="24"/>
        </w:rPr>
        <w:t>ПОЭЗИЯ В. Я. БРЮСОВА И К. Д. БАЛЬМОНТА</w:t>
      </w:r>
    </w:p>
    <w:p w:rsidR="000B482F" w:rsidRDefault="001924F2"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0B482F" w:rsidRPr="000B482F">
        <w:rPr>
          <w:rFonts w:ascii="Times New Roman" w:hAnsi="Times New Roman" w:cs="Times New Roman"/>
          <w:sz w:val="24"/>
          <w:szCs w:val="24"/>
        </w:rPr>
        <w:t xml:space="preserve">Серия книг </w:t>
      </w:r>
      <w:r w:rsidR="000B482F" w:rsidRPr="001924F2">
        <w:rPr>
          <w:rFonts w:ascii="Times New Roman" w:hAnsi="Times New Roman" w:cs="Times New Roman"/>
          <w:i/>
          <w:sz w:val="24"/>
          <w:szCs w:val="24"/>
        </w:rPr>
        <w:t>«Русские символисты»</w:t>
      </w:r>
      <w:r w:rsidR="000B482F" w:rsidRPr="000B482F">
        <w:rPr>
          <w:rFonts w:ascii="Times New Roman" w:hAnsi="Times New Roman" w:cs="Times New Roman"/>
          <w:sz w:val="24"/>
          <w:szCs w:val="24"/>
        </w:rPr>
        <w:t xml:space="preserve"> под редакцией В.Я. Брюсова — дерзкий дебют символистов. Использование оксюморона как доминирующей стилистической фигуры. «Элементарные слова о символической поэзии» К. Д. Бальмонта. </w:t>
      </w:r>
    </w:p>
    <w:p w:rsidR="000B482F" w:rsidRDefault="001924F2"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0B482F" w:rsidRPr="000B482F">
        <w:rPr>
          <w:rFonts w:ascii="Times New Roman" w:hAnsi="Times New Roman" w:cs="Times New Roman"/>
          <w:i/>
          <w:sz w:val="24"/>
          <w:szCs w:val="24"/>
        </w:rPr>
        <w:t>Опорные понятия:</w:t>
      </w:r>
      <w:r w:rsidR="000B482F" w:rsidRPr="000B482F">
        <w:rPr>
          <w:rFonts w:ascii="Times New Roman" w:hAnsi="Times New Roman" w:cs="Times New Roman"/>
          <w:sz w:val="24"/>
          <w:szCs w:val="24"/>
        </w:rPr>
        <w:t xml:space="preserve"> звукообраз, музыкальность стиха, оксюморон. </w:t>
      </w:r>
    </w:p>
    <w:p w:rsidR="000B482F" w:rsidRDefault="001924F2"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0B482F" w:rsidRPr="000B482F">
        <w:rPr>
          <w:rFonts w:ascii="Times New Roman" w:hAnsi="Times New Roman" w:cs="Times New Roman"/>
          <w:i/>
          <w:sz w:val="24"/>
          <w:szCs w:val="24"/>
        </w:rPr>
        <w:t>Внутрипредметные связи:</w:t>
      </w:r>
      <w:r w:rsidR="000B482F" w:rsidRPr="000B482F">
        <w:rPr>
          <w:rFonts w:ascii="Times New Roman" w:hAnsi="Times New Roman" w:cs="Times New Roman"/>
          <w:sz w:val="24"/>
          <w:szCs w:val="24"/>
        </w:rPr>
        <w:t xml:space="preserve"> античный миф в символистской поэзии. </w:t>
      </w:r>
    </w:p>
    <w:p w:rsidR="00AA5FFF" w:rsidRDefault="001924F2"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0B482F" w:rsidRPr="000B482F">
        <w:rPr>
          <w:rFonts w:ascii="Times New Roman" w:hAnsi="Times New Roman" w:cs="Times New Roman"/>
          <w:i/>
          <w:sz w:val="24"/>
          <w:szCs w:val="24"/>
        </w:rPr>
        <w:t>Межпредметные связи:</w:t>
      </w:r>
      <w:r w:rsidR="000B482F" w:rsidRPr="000B482F">
        <w:rPr>
          <w:rFonts w:ascii="Times New Roman" w:hAnsi="Times New Roman" w:cs="Times New Roman"/>
          <w:sz w:val="24"/>
          <w:szCs w:val="24"/>
        </w:rPr>
        <w:t xml:space="preserve"> музыкальные образы в лирике К. Д. Бальмонта. </w:t>
      </w:r>
    </w:p>
    <w:p w:rsidR="000B482F" w:rsidRDefault="000B482F" w:rsidP="00B86478">
      <w:pPr>
        <w:spacing w:after="0" w:line="240" w:lineRule="exact"/>
        <w:ind w:left="425"/>
        <w:jc w:val="center"/>
        <w:rPr>
          <w:rFonts w:ascii="Times New Roman" w:hAnsi="Times New Roman" w:cs="Times New Roman"/>
          <w:sz w:val="24"/>
          <w:szCs w:val="24"/>
        </w:rPr>
      </w:pPr>
      <w:r w:rsidRPr="000B482F">
        <w:rPr>
          <w:rFonts w:ascii="Times New Roman" w:hAnsi="Times New Roman" w:cs="Times New Roman"/>
          <w:sz w:val="24"/>
          <w:szCs w:val="24"/>
        </w:rPr>
        <w:t>А. А. БЛОК</w:t>
      </w:r>
    </w:p>
    <w:p w:rsidR="00383A2C" w:rsidRDefault="000B482F" w:rsidP="00B86478">
      <w:pPr>
        <w:spacing w:after="0" w:line="240" w:lineRule="exact"/>
        <w:ind w:left="425"/>
        <w:jc w:val="both"/>
        <w:rPr>
          <w:rFonts w:ascii="Times New Roman" w:hAnsi="Times New Roman" w:cs="Times New Roman"/>
          <w:i/>
          <w:sz w:val="24"/>
          <w:szCs w:val="24"/>
        </w:rPr>
      </w:pPr>
      <w:r w:rsidRPr="000B482F">
        <w:rPr>
          <w:rFonts w:ascii="Times New Roman" w:hAnsi="Times New Roman" w:cs="Times New Roman"/>
          <w:sz w:val="24"/>
          <w:szCs w:val="24"/>
        </w:rPr>
        <w:t xml:space="preserve">Стихотворения: </w:t>
      </w:r>
      <w:r w:rsidRPr="001924F2">
        <w:rPr>
          <w:rFonts w:ascii="Times New Roman" w:hAnsi="Times New Roman" w:cs="Times New Roman"/>
          <w:i/>
          <w:sz w:val="24"/>
          <w:szCs w:val="24"/>
        </w:rPr>
        <w:t xml:space="preserve">«Ночь, улица, фонарь, аптека…», «В ресторане», «Вхожу я в тёмные храмы…», «Незнакомка», «О доблестях, о подвигах, о славе…», «На железной дороге», «О, я хочу безумно жить…», «Россия», «Река раскинулась. Течёт, грустит лениво…» (из цикла «На поле Куликовом»), «Скифы» и др. по выбору. </w:t>
      </w:r>
      <w:r w:rsidRPr="001924F2">
        <w:rPr>
          <w:rFonts w:ascii="Times New Roman" w:hAnsi="Times New Roman" w:cs="Times New Roman"/>
          <w:sz w:val="24"/>
          <w:szCs w:val="24"/>
        </w:rPr>
        <w:t>Поэма</w:t>
      </w:r>
      <w:r w:rsidRPr="001924F2">
        <w:rPr>
          <w:rFonts w:ascii="Times New Roman" w:hAnsi="Times New Roman" w:cs="Times New Roman"/>
          <w:i/>
          <w:sz w:val="24"/>
          <w:szCs w:val="24"/>
        </w:rPr>
        <w:t xml:space="preserve"> «Двенадцать». </w:t>
      </w:r>
    </w:p>
    <w:p w:rsidR="00383A2C" w:rsidRDefault="00383A2C"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0B482F" w:rsidRPr="001924F2">
        <w:rPr>
          <w:rFonts w:ascii="Times New Roman" w:hAnsi="Times New Roman" w:cs="Times New Roman"/>
          <w:sz w:val="24"/>
          <w:szCs w:val="24"/>
        </w:rPr>
        <w:t xml:space="preserve">Романтический образ «влюблённой души» в </w:t>
      </w:r>
      <w:r w:rsidR="000B482F" w:rsidRPr="001924F2">
        <w:rPr>
          <w:rFonts w:ascii="Times New Roman" w:hAnsi="Times New Roman" w:cs="Times New Roman"/>
          <w:i/>
          <w:sz w:val="24"/>
          <w:szCs w:val="24"/>
        </w:rPr>
        <w:t>«Стихах о Прекрасной Даме».</w:t>
      </w:r>
      <w:r w:rsidR="000B482F" w:rsidRPr="000B482F">
        <w:rPr>
          <w:rFonts w:ascii="Times New Roman" w:hAnsi="Times New Roman" w:cs="Times New Roman"/>
          <w:sz w:val="24"/>
          <w:szCs w:val="24"/>
        </w:rPr>
        <w:t xml:space="preserve"> Столкновение идеальных верований художника со «страшным миром» в процессе «вочеловечения» поэтического дара. Стихи поэта о России как трагическое предупреждение об эпохе «неслыханных перемен». Особенности образног</w:t>
      </w:r>
      <w:r w:rsidR="00776A18">
        <w:rPr>
          <w:rFonts w:ascii="Times New Roman" w:hAnsi="Times New Roman" w:cs="Times New Roman"/>
          <w:sz w:val="24"/>
          <w:szCs w:val="24"/>
        </w:rPr>
        <w:t>о языка Блока, роль символов.</w:t>
      </w:r>
      <w:r w:rsidR="000B482F" w:rsidRPr="000B482F">
        <w:rPr>
          <w:rFonts w:ascii="Times New Roman" w:hAnsi="Times New Roman" w:cs="Times New Roman"/>
          <w:sz w:val="24"/>
          <w:szCs w:val="24"/>
        </w:rPr>
        <w:t xml:space="preserve"> </w:t>
      </w:r>
    </w:p>
    <w:p w:rsidR="00D41162" w:rsidRDefault="00383A2C"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0B482F" w:rsidRPr="000B482F">
        <w:rPr>
          <w:rFonts w:ascii="Times New Roman" w:hAnsi="Times New Roman" w:cs="Times New Roman"/>
          <w:sz w:val="24"/>
          <w:szCs w:val="24"/>
        </w:rPr>
        <w:t>Образ «мирового пожара в крови» как отражение «музыки стихий» в поэме «</w:t>
      </w:r>
      <w:r w:rsidR="000B482F" w:rsidRPr="00D41162">
        <w:rPr>
          <w:rFonts w:ascii="Times New Roman" w:hAnsi="Times New Roman" w:cs="Times New Roman"/>
          <w:sz w:val="24"/>
          <w:szCs w:val="24"/>
        </w:rPr>
        <w:t>Двенадцать». Фигуры апостолов новой жизни и различные трактовки числовой символики поэмы. Образ</w:t>
      </w:r>
      <w:r w:rsidR="00D41162" w:rsidRPr="00D41162">
        <w:rPr>
          <w:rFonts w:ascii="Times New Roman" w:hAnsi="Times New Roman" w:cs="Times New Roman"/>
          <w:sz w:val="24"/>
          <w:szCs w:val="24"/>
        </w:rPr>
        <w:t xml:space="preserve"> Христа и христианские мотивы в произведении. Спо</w:t>
      </w:r>
      <w:r w:rsidR="00AA5FFF">
        <w:rPr>
          <w:rFonts w:ascii="Times New Roman" w:hAnsi="Times New Roman" w:cs="Times New Roman"/>
          <w:sz w:val="24"/>
          <w:szCs w:val="24"/>
        </w:rPr>
        <w:t>ры по поводу финала</w:t>
      </w:r>
      <w:r w:rsidR="00D41162" w:rsidRPr="00D41162">
        <w:rPr>
          <w:rFonts w:ascii="Times New Roman" w:hAnsi="Times New Roman" w:cs="Times New Roman"/>
          <w:sz w:val="24"/>
          <w:szCs w:val="24"/>
        </w:rPr>
        <w:t xml:space="preserve">. </w:t>
      </w:r>
    </w:p>
    <w:p w:rsidR="00D41162" w:rsidRDefault="00383A2C"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D41162" w:rsidRPr="00D41162">
        <w:rPr>
          <w:rFonts w:ascii="Times New Roman" w:hAnsi="Times New Roman" w:cs="Times New Roman"/>
          <w:i/>
          <w:sz w:val="24"/>
          <w:szCs w:val="24"/>
        </w:rPr>
        <w:t>Опорные понятия:</w:t>
      </w:r>
      <w:r w:rsidR="00D41162" w:rsidRPr="00D41162">
        <w:rPr>
          <w:rFonts w:ascii="Times New Roman" w:hAnsi="Times New Roman" w:cs="Times New Roman"/>
          <w:sz w:val="24"/>
          <w:szCs w:val="24"/>
        </w:rPr>
        <w:t xml:space="preserve"> лирический цикл, реминисценция. </w:t>
      </w:r>
    </w:p>
    <w:p w:rsidR="00D41162" w:rsidRDefault="00383A2C"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D41162" w:rsidRPr="00D41162">
        <w:rPr>
          <w:rFonts w:ascii="Times New Roman" w:hAnsi="Times New Roman" w:cs="Times New Roman"/>
          <w:i/>
          <w:sz w:val="24"/>
          <w:szCs w:val="24"/>
        </w:rPr>
        <w:t>Внутрипредметные связи:</w:t>
      </w:r>
      <w:r w:rsidR="00D41162" w:rsidRPr="00D41162">
        <w:rPr>
          <w:rFonts w:ascii="Times New Roman" w:hAnsi="Times New Roman" w:cs="Times New Roman"/>
          <w:sz w:val="24"/>
          <w:szCs w:val="24"/>
        </w:rPr>
        <w:t xml:space="preserve"> фонетический состав блоковского стиха; черты философии и поэтики В. С. Соловьёва в лирике А. А. Блока; творческие связи А. А. Блока и А. Белого. </w:t>
      </w:r>
      <w:r>
        <w:rPr>
          <w:rFonts w:ascii="Times New Roman" w:hAnsi="Times New Roman" w:cs="Times New Roman"/>
          <w:sz w:val="24"/>
          <w:szCs w:val="24"/>
        </w:rPr>
        <w:tab/>
      </w:r>
      <w:r w:rsidR="00D41162" w:rsidRPr="00D41162">
        <w:rPr>
          <w:rFonts w:ascii="Times New Roman" w:hAnsi="Times New Roman" w:cs="Times New Roman"/>
          <w:i/>
          <w:sz w:val="24"/>
          <w:szCs w:val="24"/>
        </w:rPr>
        <w:t>Межпредметные связи:</w:t>
      </w:r>
      <w:r w:rsidR="00D41162" w:rsidRPr="00D41162">
        <w:rPr>
          <w:rFonts w:ascii="Times New Roman" w:hAnsi="Times New Roman" w:cs="Times New Roman"/>
          <w:sz w:val="24"/>
          <w:szCs w:val="24"/>
        </w:rPr>
        <w:t xml:space="preserve"> лирика А. А. Блока и живопись М. А. Врубеля; А. А. Блок и Ю. П. Анненков — первый иллюстратор поэмы «Двенадцать». </w:t>
      </w:r>
    </w:p>
    <w:p w:rsidR="00AA2479" w:rsidRPr="00C215EC" w:rsidRDefault="00383A2C"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D41162" w:rsidRPr="00D41162">
        <w:rPr>
          <w:rFonts w:ascii="Times New Roman" w:hAnsi="Times New Roman" w:cs="Times New Roman"/>
          <w:i/>
          <w:sz w:val="24"/>
          <w:szCs w:val="24"/>
        </w:rPr>
        <w:t>Для самостоятельного чтения:</w:t>
      </w:r>
      <w:r w:rsidR="00D41162" w:rsidRPr="00D41162">
        <w:rPr>
          <w:rFonts w:ascii="Times New Roman" w:hAnsi="Times New Roman" w:cs="Times New Roman"/>
          <w:sz w:val="24"/>
          <w:szCs w:val="24"/>
        </w:rPr>
        <w:t xml:space="preserve"> стихотворения «Девушка пела в церковном хоре…», </w:t>
      </w:r>
      <w:r w:rsidR="00D41162" w:rsidRPr="00C215EC">
        <w:rPr>
          <w:rFonts w:ascii="Times New Roman" w:hAnsi="Times New Roman" w:cs="Times New Roman"/>
          <w:sz w:val="24"/>
          <w:szCs w:val="24"/>
        </w:rPr>
        <w:t>«Фабрика», «Русь», «Коршун», цикл «Кармен», поэма «Соловьиный сад».</w:t>
      </w:r>
    </w:p>
    <w:p w:rsidR="00C215EC" w:rsidRDefault="00C215EC" w:rsidP="00B86478">
      <w:pPr>
        <w:spacing w:after="0" w:line="240" w:lineRule="exact"/>
        <w:ind w:left="425"/>
        <w:jc w:val="center"/>
        <w:rPr>
          <w:rFonts w:ascii="Times New Roman" w:hAnsi="Times New Roman" w:cs="Times New Roman"/>
          <w:sz w:val="24"/>
          <w:szCs w:val="24"/>
        </w:rPr>
      </w:pPr>
    </w:p>
    <w:p w:rsidR="004A4A14" w:rsidRDefault="00C215EC" w:rsidP="00B86478">
      <w:pPr>
        <w:spacing w:after="0" w:line="240" w:lineRule="exact"/>
        <w:ind w:left="425"/>
        <w:jc w:val="center"/>
        <w:rPr>
          <w:rFonts w:ascii="Times New Roman" w:hAnsi="Times New Roman" w:cs="Times New Roman"/>
          <w:sz w:val="24"/>
          <w:szCs w:val="24"/>
        </w:rPr>
      </w:pPr>
      <w:r w:rsidRPr="00C215EC">
        <w:rPr>
          <w:rFonts w:ascii="Times New Roman" w:hAnsi="Times New Roman" w:cs="Times New Roman"/>
          <w:sz w:val="24"/>
          <w:szCs w:val="24"/>
        </w:rPr>
        <w:t>«ПРЕОДОЛЕВШИЕ СИМВОЛИЗМ»</w:t>
      </w:r>
    </w:p>
    <w:p w:rsidR="004A4A14" w:rsidRDefault="004A4A14"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C215EC" w:rsidRPr="00C215EC">
        <w:rPr>
          <w:rFonts w:ascii="Times New Roman" w:hAnsi="Times New Roman" w:cs="Times New Roman"/>
          <w:sz w:val="24"/>
          <w:szCs w:val="24"/>
        </w:rPr>
        <w:t xml:space="preserve">Истоки и последствия кризиса символизма в 1910-е годы. Манифесты акмеизма и футуризма. Эгофутуризм (И. Северянин) и кубофутуризм (группа «будетлян»). Творчество В. Хлебникова и его «программное» значение для поэтов-кубофутуристов. Вклад Н. А. Клюева и «новокрестьянских поэтов» в образно-стилистическое богатство русской поэзии ХХ века. Взаимовлияние символизма и реализма. </w:t>
      </w:r>
    </w:p>
    <w:p w:rsidR="00C215EC" w:rsidRDefault="004A4A14" w:rsidP="00B86478">
      <w:pPr>
        <w:spacing w:after="0" w:line="240" w:lineRule="exact"/>
        <w:ind w:left="425"/>
        <w:jc w:val="both"/>
        <w:rPr>
          <w:rFonts w:ascii="Times New Roman" w:hAnsi="Times New Roman" w:cs="Times New Roman"/>
          <w:sz w:val="24"/>
          <w:szCs w:val="24"/>
        </w:rPr>
      </w:pPr>
      <w:r>
        <w:rPr>
          <w:rFonts w:ascii="Times New Roman" w:hAnsi="Times New Roman" w:cs="Times New Roman"/>
          <w:b/>
          <w:sz w:val="24"/>
          <w:szCs w:val="24"/>
        </w:rPr>
        <w:tab/>
      </w:r>
      <w:r w:rsidR="00C215EC" w:rsidRPr="004A4A14">
        <w:rPr>
          <w:rFonts w:ascii="Times New Roman" w:hAnsi="Times New Roman" w:cs="Times New Roman"/>
          <w:b/>
          <w:sz w:val="24"/>
          <w:szCs w:val="24"/>
        </w:rPr>
        <w:t>И. Ф. Анненский.</w:t>
      </w:r>
      <w:r w:rsidR="00C215EC" w:rsidRPr="00C215EC">
        <w:rPr>
          <w:rFonts w:ascii="Times New Roman" w:hAnsi="Times New Roman" w:cs="Times New Roman"/>
          <w:sz w:val="24"/>
          <w:szCs w:val="24"/>
        </w:rPr>
        <w:t xml:space="preserve"> Стихотворения: «Среди миров», «Старая шарманка», «Смычок и струны», «Старые эстонки» и др. по выбору. Поэзия И. Ф. Анненского как необходимое звено между символизмом и акмеизмом. Внутренний драматизм и исповедальность лирики </w:t>
      </w:r>
      <w:r w:rsidR="00C215EC" w:rsidRPr="00C215EC">
        <w:rPr>
          <w:rFonts w:ascii="Times New Roman" w:hAnsi="Times New Roman" w:cs="Times New Roman"/>
          <w:sz w:val="24"/>
          <w:szCs w:val="24"/>
        </w:rPr>
        <w:lastRenderedPageBreak/>
        <w:t xml:space="preserve">И. Ф. Анненского. Жанр «трилистника» в художественной системе поэта. Глубина лирического самоанализа и чуткость к «шуму повседневности» в поэзии И. Ф. Анненского. </w:t>
      </w:r>
    </w:p>
    <w:p w:rsidR="00C215EC" w:rsidRDefault="004A4A14"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C215EC" w:rsidRPr="00C35D23">
        <w:rPr>
          <w:rFonts w:ascii="Times New Roman" w:hAnsi="Times New Roman" w:cs="Times New Roman"/>
          <w:i/>
          <w:sz w:val="24"/>
          <w:szCs w:val="24"/>
        </w:rPr>
        <w:t>Опорные понятия:</w:t>
      </w:r>
      <w:r w:rsidR="00C215EC" w:rsidRPr="00C215EC">
        <w:rPr>
          <w:rFonts w:ascii="Times New Roman" w:hAnsi="Times New Roman" w:cs="Times New Roman"/>
          <w:sz w:val="24"/>
          <w:szCs w:val="24"/>
        </w:rPr>
        <w:t xml:space="preserve"> акмеизм, футуризм, новокрестьянская поэзия. </w:t>
      </w:r>
    </w:p>
    <w:p w:rsidR="00C215EC" w:rsidRPr="00C215EC" w:rsidRDefault="004A4A14"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C215EC" w:rsidRPr="00C35D23">
        <w:rPr>
          <w:rFonts w:ascii="Times New Roman" w:hAnsi="Times New Roman" w:cs="Times New Roman"/>
          <w:i/>
          <w:sz w:val="24"/>
          <w:szCs w:val="24"/>
        </w:rPr>
        <w:t>Внутрипредметные связи:</w:t>
      </w:r>
      <w:r w:rsidR="00C215EC" w:rsidRPr="00C215EC">
        <w:rPr>
          <w:rFonts w:ascii="Times New Roman" w:hAnsi="Times New Roman" w:cs="Times New Roman"/>
          <w:sz w:val="24"/>
          <w:szCs w:val="24"/>
        </w:rPr>
        <w:t xml:space="preserve"> индивидуальное творчество и «цеховые» отношения между поэтами. </w:t>
      </w:r>
      <w:r w:rsidR="00C215EC" w:rsidRPr="00C35D23">
        <w:rPr>
          <w:rFonts w:ascii="Times New Roman" w:hAnsi="Times New Roman" w:cs="Times New Roman"/>
          <w:i/>
          <w:sz w:val="24"/>
          <w:szCs w:val="24"/>
        </w:rPr>
        <w:t>Межпредметные связи</w:t>
      </w:r>
      <w:r w:rsidR="00C215EC" w:rsidRPr="00C215EC">
        <w:rPr>
          <w:rFonts w:ascii="Times New Roman" w:hAnsi="Times New Roman" w:cs="Times New Roman"/>
          <w:sz w:val="24"/>
          <w:szCs w:val="24"/>
        </w:rPr>
        <w:t xml:space="preserve">: поэзия и живопись кубофутуристов. </w:t>
      </w:r>
    </w:p>
    <w:p w:rsidR="008546F5" w:rsidRDefault="00C215EC" w:rsidP="00B86478">
      <w:pPr>
        <w:spacing w:after="0" w:line="240" w:lineRule="exact"/>
        <w:ind w:left="425"/>
        <w:jc w:val="center"/>
        <w:rPr>
          <w:rFonts w:ascii="Times New Roman" w:hAnsi="Times New Roman" w:cs="Times New Roman"/>
          <w:sz w:val="24"/>
          <w:szCs w:val="24"/>
        </w:rPr>
      </w:pPr>
      <w:r w:rsidRPr="00C215EC">
        <w:rPr>
          <w:rFonts w:ascii="Times New Roman" w:hAnsi="Times New Roman" w:cs="Times New Roman"/>
          <w:sz w:val="24"/>
          <w:szCs w:val="24"/>
        </w:rPr>
        <w:t>Н. С. ГУМИЛЁВ</w:t>
      </w:r>
    </w:p>
    <w:p w:rsidR="00C215EC" w:rsidRDefault="00565F7D"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C215EC" w:rsidRPr="00C215EC">
        <w:rPr>
          <w:rFonts w:ascii="Times New Roman" w:hAnsi="Times New Roman" w:cs="Times New Roman"/>
          <w:sz w:val="24"/>
          <w:szCs w:val="24"/>
        </w:rPr>
        <w:t xml:space="preserve">Стихотворения: </w:t>
      </w:r>
      <w:r w:rsidR="00C215EC" w:rsidRPr="008546F5">
        <w:rPr>
          <w:rFonts w:ascii="Times New Roman" w:hAnsi="Times New Roman" w:cs="Times New Roman"/>
          <w:i/>
          <w:sz w:val="24"/>
          <w:szCs w:val="24"/>
        </w:rPr>
        <w:t xml:space="preserve">«Слово», «Жираф», «Кенгуру», «Заблудившийся трамвай», «Шестое чувство» </w:t>
      </w:r>
      <w:r w:rsidR="00C215EC" w:rsidRPr="00C215EC">
        <w:rPr>
          <w:rFonts w:ascii="Times New Roman" w:hAnsi="Times New Roman" w:cs="Times New Roman"/>
          <w:sz w:val="24"/>
          <w:szCs w:val="24"/>
        </w:rPr>
        <w:t>и др. по выбору. Ге</w:t>
      </w:r>
      <w:r w:rsidR="00083971">
        <w:rPr>
          <w:rFonts w:ascii="Times New Roman" w:hAnsi="Times New Roman" w:cs="Times New Roman"/>
          <w:sz w:val="24"/>
          <w:szCs w:val="24"/>
        </w:rPr>
        <w:t xml:space="preserve">рой-маска в ранней поэзии Н. </w:t>
      </w:r>
      <w:r w:rsidR="00C215EC" w:rsidRPr="00C215EC">
        <w:rPr>
          <w:rFonts w:ascii="Times New Roman" w:hAnsi="Times New Roman" w:cs="Times New Roman"/>
          <w:sz w:val="24"/>
          <w:szCs w:val="24"/>
        </w:rPr>
        <w:t xml:space="preserve">Гумилёва. «Муза дальних странствий» как поэтическая эмблема гумилёвского неоромантизма. Экзотический колорит «лирического эпоса» </w:t>
      </w:r>
      <w:r w:rsidR="00083971">
        <w:rPr>
          <w:rFonts w:ascii="Times New Roman" w:hAnsi="Times New Roman" w:cs="Times New Roman"/>
          <w:sz w:val="24"/>
          <w:szCs w:val="24"/>
        </w:rPr>
        <w:t xml:space="preserve">Н. </w:t>
      </w:r>
      <w:r w:rsidR="00C215EC" w:rsidRPr="00C215EC">
        <w:rPr>
          <w:rFonts w:ascii="Times New Roman" w:hAnsi="Times New Roman" w:cs="Times New Roman"/>
          <w:sz w:val="24"/>
          <w:szCs w:val="24"/>
        </w:rPr>
        <w:t>Гумилёва. Т</w:t>
      </w:r>
      <w:r w:rsidR="00083971">
        <w:rPr>
          <w:rFonts w:ascii="Times New Roman" w:hAnsi="Times New Roman" w:cs="Times New Roman"/>
          <w:sz w:val="24"/>
          <w:szCs w:val="24"/>
        </w:rPr>
        <w:t>ема истории и судьбы</w:t>
      </w:r>
      <w:r w:rsidR="00C215EC" w:rsidRPr="00C215EC">
        <w:rPr>
          <w:rFonts w:ascii="Times New Roman" w:hAnsi="Times New Roman" w:cs="Times New Roman"/>
          <w:sz w:val="24"/>
          <w:szCs w:val="24"/>
        </w:rPr>
        <w:t xml:space="preserve"> и творца в поздней лирике поэта. </w:t>
      </w:r>
    </w:p>
    <w:p w:rsidR="00C215EC" w:rsidRDefault="00565F7D"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C215EC" w:rsidRPr="00C35D23">
        <w:rPr>
          <w:rFonts w:ascii="Times New Roman" w:hAnsi="Times New Roman" w:cs="Times New Roman"/>
          <w:i/>
          <w:sz w:val="24"/>
          <w:szCs w:val="24"/>
        </w:rPr>
        <w:t>Опорные понятия:</w:t>
      </w:r>
      <w:r w:rsidR="00C215EC" w:rsidRPr="00C215EC">
        <w:rPr>
          <w:rFonts w:ascii="Times New Roman" w:hAnsi="Times New Roman" w:cs="Times New Roman"/>
          <w:sz w:val="24"/>
          <w:szCs w:val="24"/>
        </w:rPr>
        <w:t xml:space="preserve"> неоромантизм в поэзии, лирический герой-маска. </w:t>
      </w:r>
    </w:p>
    <w:p w:rsidR="00C215EC" w:rsidRDefault="00565F7D"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C215EC" w:rsidRPr="00C215EC">
        <w:rPr>
          <w:rFonts w:ascii="Times New Roman" w:hAnsi="Times New Roman" w:cs="Times New Roman"/>
          <w:i/>
          <w:sz w:val="24"/>
          <w:szCs w:val="24"/>
        </w:rPr>
        <w:t>Внутрипредметные связи:</w:t>
      </w:r>
      <w:r w:rsidR="00C215EC" w:rsidRPr="00C215EC">
        <w:rPr>
          <w:rFonts w:ascii="Times New Roman" w:hAnsi="Times New Roman" w:cs="Times New Roman"/>
          <w:sz w:val="24"/>
          <w:szCs w:val="24"/>
        </w:rPr>
        <w:t xml:space="preserve"> аллитерированный стих в произведениях Н. С. Гумилёва; полемика Н. С. Гумилёва и А. А. Блока о сущности поэзии; пушкинские реминисценции в лирике Н. С. Гумилёва («Заблудившийся трамвай»). </w:t>
      </w:r>
    </w:p>
    <w:p w:rsidR="00C215EC" w:rsidRDefault="00565F7D"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C215EC" w:rsidRPr="00C35D23">
        <w:rPr>
          <w:rFonts w:ascii="Times New Roman" w:hAnsi="Times New Roman" w:cs="Times New Roman"/>
          <w:i/>
          <w:sz w:val="24"/>
          <w:szCs w:val="24"/>
        </w:rPr>
        <w:t>Межпредметные связи:</w:t>
      </w:r>
      <w:r w:rsidR="00C215EC" w:rsidRPr="00C215EC">
        <w:rPr>
          <w:rFonts w:ascii="Times New Roman" w:hAnsi="Times New Roman" w:cs="Times New Roman"/>
          <w:sz w:val="24"/>
          <w:szCs w:val="24"/>
        </w:rPr>
        <w:t xml:space="preserve"> лирика Н. С. Гумилёва и живопись П. Гогена; рисунки Н. С. Гумилёва. </w:t>
      </w:r>
      <w:r w:rsidR="00C215EC" w:rsidRPr="00C35D23">
        <w:rPr>
          <w:rFonts w:ascii="Times New Roman" w:hAnsi="Times New Roman" w:cs="Times New Roman"/>
          <w:i/>
          <w:sz w:val="24"/>
          <w:szCs w:val="24"/>
        </w:rPr>
        <w:t>Для самостоятельного чтения:</w:t>
      </w:r>
      <w:r w:rsidR="00C215EC" w:rsidRPr="00C215EC">
        <w:rPr>
          <w:rFonts w:ascii="Times New Roman" w:hAnsi="Times New Roman" w:cs="Times New Roman"/>
          <w:sz w:val="24"/>
          <w:szCs w:val="24"/>
        </w:rPr>
        <w:t xml:space="preserve"> стихотворения «Я конквистадор в панцире железном…», «Восьмистишие», «Память», «Рабочий», рассказ</w:t>
      </w:r>
      <w:r w:rsidR="00B14468">
        <w:rPr>
          <w:rFonts w:ascii="Times New Roman" w:hAnsi="Times New Roman" w:cs="Times New Roman"/>
          <w:sz w:val="24"/>
          <w:szCs w:val="24"/>
        </w:rPr>
        <w:t xml:space="preserve"> «Скрипка Страдивариуса»</w:t>
      </w:r>
    </w:p>
    <w:p w:rsidR="00C215EC" w:rsidRDefault="00C215EC" w:rsidP="00B86478">
      <w:pPr>
        <w:spacing w:after="0" w:line="240" w:lineRule="exact"/>
        <w:ind w:left="425"/>
        <w:jc w:val="center"/>
        <w:rPr>
          <w:rFonts w:ascii="Times New Roman" w:hAnsi="Times New Roman" w:cs="Times New Roman"/>
          <w:sz w:val="24"/>
          <w:szCs w:val="24"/>
        </w:rPr>
      </w:pPr>
    </w:p>
    <w:p w:rsidR="00A97485" w:rsidRDefault="00565F7D" w:rsidP="00B86478">
      <w:pPr>
        <w:spacing w:after="0" w:line="240" w:lineRule="exact"/>
        <w:ind w:left="425"/>
        <w:jc w:val="center"/>
        <w:rPr>
          <w:rFonts w:ascii="Times New Roman" w:hAnsi="Times New Roman" w:cs="Times New Roman"/>
          <w:sz w:val="24"/>
          <w:szCs w:val="24"/>
        </w:rPr>
      </w:pPr>
      <w:r>
        <w:rPr>
          <w:rFonts w:ascii="Times New Roman" w:hAnsi="Times New Roman" w:cs="Times New Roman"/>
          <w:sz w:val="24"/>
          <w:szCs w:val="24"/>
        </w:rPr>
        <w:t xml:space="preserve">А.А. </w:t>
      </w:r>
      <w:r w:rsidR="00C215EC" w:rsidRPr="00C215EC">
        <w:rPr>
          <w:rFonts w:ascii="Times New Roman" w:hAnsi="Times New Roman" w:cs="Times New Roman"/>
          <w:sz w:val="24"/>
          <w:szCs w:val="24"/>
        </w:rPr>
        <w:t>АХМАТОВА</w:t>
      </w:r>
    </w:p>
    <w:p w:rsidR="000E4DB9" w:rsidRDefault="00565F7D" w:rsidP="00B86478">
      <w:pPr>
        <w:spacing w:after="0" w:line="240" w:lineRule="exact"/>
        <w:ind w:left="425"/>
        <w:jc w:val="both"/>
        <w:rPr>
          <w:rFonts w:ascii="Times New Roman" w:hAnsi="Times New Roman" w:cs="Times New Roman"/>
          <w:i/>
          <w:sz w:val="24"/>
          <w:szCs w:val="24"/>
        </w:rPr>
      </w:pPr>
      <w:r>
        <w:rPr>
          <w:rFonts w:ascii="Times New Roman" w:hAnsi="Times New Roman" w:cs="Times New Roman"/>
          <w:sz w:val="24"/>
          <w:szCs w:val="24"/>
        </w:rPr>
        <w:tab/>
      </w:r>
      <w:r w:rsidR="00C215EC" w:rsidRPr="00C215EC">
        <w:rPr>
          <w:rFonts w:ascii="Times New Roman" w:hAnsi="Times New Roman" w:cs="Times New Roman"/>
          <w:sz w:val="24"/>
          <w:szCs w:val="24"/>
        </w:rPr>
        <w:t>Стихотворения</w:t>
      </w:r>
      <w:r w:rsidR="00C215EC" w:rsidRPr="00565F7D">
        <w:rPr>
          <w:rFonts w:ascii="Times New Roman" w:hAnsi="Times New Roman" w:cs="Times New Roman"/>
          <w:i/>
          <w:sz w:val="24"/>
          <w:szCs w:val="24"/>
        </w:rPr>
        <w:t>: «Песня последней встречи», «Мне ни к чему одические рати…», «Сжала руки под тёмной вуалью…», «Я научилась просто, мудро жить…», «Молитва», «Когда в тоске самоубийства…», «Высокомерьем дух твой помрачён…», «Мужество», «Родная земля»</w:t>
      </w:r>
      <w:r w:rsidR="00C215EC" w:rsidRPr="00C215EC">
        <w:rPr>
          <w:rFonts w:ascii="Times New Roman" w:hAnsi="Times New Roman" w:cs="Times New Roman"/>
          <w:sz w:val="24"/>
          <w:szCs w:val="24"/>
        </w:rPr>
        <w:t xml:space="preserve"> и др. по выбору. Поэма </w:t>
      </w:r>
      <w:r w:rsidR="00C215EC" w:rsidRPr="00565F7D">
        <w:rPr>
          <w:rFonts w:ascii="Times New Roman" w:hAnsi="Times New Roman" w:cs="Times New Roman"/>
          <w:i/>
          <w:sz w:val="24"/>
          <w:szCs w:val="24"/>
        </w:rPr>
        <w:t xml:space="preserve">«Реквием». </w:t>
      </w:r>
    </w:p>
    <w:p w:rsidR="000E4DB9" w:rsidRDefault="000E4DB9"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C215EC" w:rsidRPr="00C215EC">
        <w:rPr>
          <w:rFonts w:ascii="Times New Roman" w:hAnsi="Times New Roman" w:cs="Times New Roman"/>
          <w:sz w:val="24"/>
          <w:szCs w:val="24"/>
        </w:rPr>
        <w:t xml:space="preserve">Психологическая глубина и яркость любовной лирики А. А. Ахматовой. Тема творчества и размышления о месте художника в «большой» истории. Раздумья о судьбах России в </w:t>
      </w:r>
      <w:r w:rsidR="0017087E">
        <w:rPr>
          <w:rFonts w:ascii="Times New Roman" w:hAnsi="Times New Roman" w:cs="Times New Roman"/>
          <w:sz w:val="24"/>
          <w:szCs w:val="24"/>
        </w:rPr>
        <w:t xml:space="preserve">исповедальной лирике А. </w:t>
      </w:r>
      <w:r w:rsidR="00C215EC" w:rsidRPr="00C215EC">
        <w:rPr>
          <w:rFonts w:ascii="Times New Roman" w:hAnsi="Times New Roman" w:cs="Times New Roman"/>
          <w:sz w:val="24"/>
          <w:szCs w:val="24"/>
        </w:rPr>
        <w:t xml:space="preserve">Ахматовой. Гражданский пафос стихотворений военного времени. </w:t>
      </w:r>
    </w:p>
    <w:p w:rsidR="00C215EC" w:rsidRDefault="000E4DB9"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C215EC" w:rsidRPr="00C215EC">
        <w:rPr>
          <w:rFonts w:ascii="Times New Roman" w:hAnsi="Times New Roman" w:cs="Times New Roman"/>
          <w:sz w:val="24"/>
          <w:szCs w:val="24"/>
        </w:rPr>
        <w:t xml:space="preserve">Монументальность, трагическая мощь ахматовского «Реквиема». Единство «личной» темы и образа страдающего народа. Библейские мотивы и их идейно-образная функция в поэме. Тема исторической памяти и образ «бесслёзного» памятника в финале поэмы. </w:t>
      </w:r>
    </w:p>
    <w:p w:rsidR="00C215EC" w:rsidRDefault="000E4DB9"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C215EC" w:rsidRPr="00C35D23">
        <w:rPr>
          <w:rFonts w:ascii="Times New Roman" w:hAnsi="Times New Roman" w:cs="Times New Roman"/>
          <w:i/>
          <w:sz w:val="24"/>
          <w:szCs w:val="24"/>
        </w:rPr>
        <w:t>Опорные понятия:</w:t>
      </w:r>
      <w:r w:rsidR="00C215EC" w:rsidRPr="00C215EC">
        <w:rPr>
          <w:rFonts w:ascii="Times New Roman" w:hAnsi="Times New Roman" w:cs="Times New Roman"/>
          <w:sz w:val="24"/>
          <w:szCs w:val="24"/>
        </w:rPr>
        <w:t xml:space="preserve"> лирическая исповедальность, микроцикл. </w:t>
      </w:r>
    </w:p>
    <w:p w:rsidR="00C215EC" w:rsidRPr="00C35D23" w:rsidRDefault="000E4DB9" w:rsidP="00B86478">
      <w:pPr>
        <w:spacing w:after="0" w:line="240" w:lineRule="exact"/>
        <w:ind w:left="425"/>
        <w:jc w:val="both"/>
        <w:rPr>
          <w:rFonts w:ascii="Times New Roman" w:hAnsi="Times New Roman" w:cs="Times New Roman"/>
          <w:i/>
          <w:sz w:val="24"/>
          <w:szCs w:val="24"/>
        </w:rPr>
      </w:pPr>
      <w:r>
        <w:rPr>
          <w:rFonts w:ascii="Times New Roman" w:hAnsi="Times New Roman" w:cs="Times New Roman"/>
          <w:i/>
          <w:sz w:val="24"/>
          <w:szCs w:val="24"/>
        </w:rPr>
        <w:tab/>
      </w:r>
      <w:r w:rsidR="00C215EC" w:rsidRPr="00C35D23">
        <w:rPr>
          <w:rFonts w:ascii="Times New Roman" w:hAnsi="Times New Roman" w:cs="Times New Roman"/>
          <w:i/>
          <w:sz w:val="24"/>
          <w:szCs w:val="24"/>
        </w:rPr>
        <w:t>Внутрипредметные связи:</w:t>
      </w:r>
      <w:r w:rsidR="00C215EC" w:rsidRPr="00C215EC">
        <w:rPr>
          <w:rFonts w:ascii="Times New Roman" w:hAnsi="Times New Roman" w:cs="Times New Roman"/>
          <w:sz w:val="24"/>
          <w:szCs w:val="24"/>
        </w:rPr>
        <w:t xml:space="preserve"> особенности поэтического синтаксиса А. А. Ахматовой; творческий</w:t>
      </w:r>
      <w:r w:rsidR="00083971">
        <w:rPr>
          <w:rFonts w:ascii="Times New Roman" w:hAnsi="Times New Roman" w:cs="Times New Roman"/>
          <w:sz w:val="24"/>
          <w:szCs w:val="24"/>
        </w:rPr>
        <w:t xml:space="preserve"> диалог А. Ахматовой и М. </w:t>
      </w:r>
      <w:r w:rsidR="00C215EC" w:rsidRPr="00C215EC">
        <w:rPr>
          <w:rFonts w:ascii="Times New Roman" w:hAnsi="Times New Roman" w:cs="Times New Roman"/>
          <w:sz w:val="24"/>
          <w:szCs w:val="24"/>
        </w:rPr>
        <w:t xml:space="preserve">Цветаевой; стихи А. </w:t>
      </w:r>
      <w:r w:rsidR="00C215EC" w:rsidRPr="000E4DB9">
        <w:rPr>
          <w:rFonts w:ascii="Times New Roman" w:hAnsi="Times New Roman" w:cs="Times New Roman"/>
          <w:sz w:val="24"/>
          <w:szCs w:val="24"/>
        </w:rPr>
        <w:t>Ахматовой об А. С. Пушкине.</w:t>
      </w:r>
      <w:r w:rsidR="00C215EC" w:rsidRPr="00C35D23">
        <w:rPr>
          <w:rFonts w:ascii="Times New Roman" w:hAnsi="Times New Roman" w:cs="Times New Roman"/>
          <w:i/>
          <w:sz w:val="24"/>
          <w:szCs w:val="24"/>
        </w:rPr>
        <w:t xml:space="preserve"> </w:t>
      </w:r>
    </w:p>
    <w:p w:rsidR="00A97485" w:rsidRPr="000F10D2" w:rsidRDefault="000E4DB9"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C215EC" w:rsidRPr="00C35D23">
        <w:rPr>
          <w:rFonts w:ascii="Times New Roman" w:hAnsi="Times New Roman" w:cs="Times New Roman"/>
          <w:i/>
          <w:sz w:val="24"/>
          <w:szCs w:val="24"/>
        </w:rPr>
        <w:t>Межпредметные связи:</w:t>
      </w:r>
      <w:r w:rsidR="00C215EC" w:rsidRPr="00C215EC">
        <w:rPr>
          <w:rFonts w:ascii="Times New Roman" w:hAnsi="Times New Roman" w:cs="Times New Roman"/>
          <w:sz w:val="24"/>
          <w:szCs w:val="24"/>
        </w:rPr>
        <w:t xml:space="preserve"> образ А. А. Ахматовой в живописи (К. С. Петров-Водкин, Ю. П. </w:t>
      </w:r>
      <w:r w:rsidR="00C215EC" w:rsidRPr="00A97485">
        <w:rPr>
          <w:rFonts w:ascii="Times New Roman" w:hAnsi="Times New Roman" w:cs="Times New Roman"/>
          <w:sz w:val="24"/>
          <w:szCs w:val="24"/>
        </w:rPr>
        <w:t>Анненков, А. Модильяни, Н. И. Альтман и др.); «Реквием» А. А. Ахматовой и Requiem В. А. Моцарта.</w:t>
      </w:r>
      <w:r w:rsidR="00E25DE4" w:rsidRPr="00A97485">
        <w:rPr>
          <w:rFonts w:ascii="Times New Roman" w:hAnsi="Times New Roman" w:cs="Times New Roman"/>
          <w:sz w:val="24"/>
          <w:szCs w:val="24"/>
        </w:rPr>
        <w:t xml:space="preserve"> </w:t>
      </w:r>
      <w:r w:rsidR="00E25DE4" w:rsidRPr="00A97485">
        <w:rPr>
          <w:rFonts w:ascii="Times New Roman" w:hAnsi="Times New Roman" w:cs="Times New Roman"/>
          <w:i/>
          <w:sz w:val="24"/>
          <w:szCs w:val="24"/>
        </w:rPr>
        <w:t>Для самостоятельного чтения:</w:t>
      </w:r>
      <w:r w:rsidR="00E25DE4" w:rsidRPr="00A97485">
        <w:rPr>
          <w:rFonts w:ascii="Times New Roman" w:hAnsi="Times New Roman" w:cs="Times New Roman"/>
          <w:sz w:val="24"/>
          <w:szCs w:val="24"/>
        </w:rPr>
        <w:t xml:space="preserve"> стихотворения «Заплакала осень, как вдова…», «Перед весной бывают дни такие…», «Н</w:t>
      </w:r>
      <w:r w:rsidR="00776A18">
        <w:rPr>
          <w:rFonts w:ascii="Times New Roman" w:hAnsi="Times New Roman" w:cs="Times New Roman"/>
          <w:sz w:val="24"/>
          <w:szCs w:val="24"/>
        </w:rPr>
        <w:t>е с теми я, кто бросил землю…» и др.</w:t>
      </w:r>
    </w:p>
    <w:p w:rsidR="00A97485" w:rsidRDefault="00A97485" w:rsidP="00B86478">
      <w:pPr>
        <w:spacing w:after="0" w:line="240" w:lineRule="exact"/>
        <w:ind w:left="425"/>
        <w:jc w:val="both"/>
      </w:pPr>
    </w:p>
    <w:p w:rsidR="00C71837" w:rsidRDefault="00E25DE4" w:rsidP="00B86478">
      <w:pPr>
        <w:spacing w:after="0" w:line="240" w:lineRule="exact"/>
        <w:ind w:left="425"/>
        <w:jc w:val="center"/>
        <w:rPr>
          <w:rFonts w:ascii="Times New Roman" w:hAnsi="Times New Roman" w:cs="Times New Roman"/>
          <w:sz w:val="24"/>
          <w:szCs w:val="24"/>
        </w:rPr>
      </w:pPr>
      <w:r w:rsidRPr="00C71837">
        <w:rPr>
          <w:rFonts w:ascii="Times New Roman" w:hAnsi="Times New Roman" w:cs="Times New Roman"/>
          <w:sz w:val="24"/>
          <w:szCs w:val="24"/>
        </w:rPr>
        <w:t>М. И. ЦВЕТАЕВА</w:t>
      </w:r>
    </w:p>
    <w:p w:rsidR="000F10D2" w:rsidRDefault="007B5724"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Стихотворения: </w:t>
      </w:r>
      <w:r w:rsidR="00E25DE4" w:rsidRPr="008546F5">
        <w:rPr>
          <w:rFonts w:ascii="Times New Roman" w:hAnsi="Times New Roman" w:cs="Times New Roman"/>
          <w:i/>
          <w:sz w:val="24"/>
          <w:szCs w:val="24"/>
        </w:rPr>
        <w:t>«Попытка ревности», «Моим стихам, написанным так рано…», «Кто создан из камня, кто создан из глины…», «Мне нравится, что Вы больны не мной…», «Молитва», «Тоска по родине! Давно…», «Куст», «Рассвет на рельсах», «Стихи к Блоку» («Имя твоё — птица в руке…»)</w:t>
      </w:r>
      <w:r w:rsidR="00E25DE4" w:rsidRPr="00C71837">
        <w:rPr>
          <w:rFonts w:ascii="Times New Roman" w:hAnsi="Times New Roman" w:cs="Times New Roman"/>
          <w:sz w:val="24"/>
          <w:szCs w:val="24"/>
        </w:rPr>
        <w:t xml:space="preserve"> и др. по выбору. </w:t>
      </w:r>
    </w:p>
    <w:p w:rsidR="00C71837" w:rsidRDefault="000F10D2"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Уникальность поэтического голоса М. И. Цветаевой, её поэтического темперамента. Поэзия М. И. Цветаевой как лирический дневник эпохи. Исповедальность, внутренняя самоотдача, максимальное напряжение духовных сил как отличительные черты цветаевской лирики. Тема Родины, «собирание» России в произведениях разных лет. Поэт и мир в творческой концепции Цветаевой, образно-стилистическое своеобразие её поэзии. </w:t>
      </w:r>
    </w:p>
    <w:p w:rsidR="00C71837" w:rsidRDefault="000F10D2"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E25DE4" w:rsidRPr="00C71837">
        <w:rPr>
          <w:rFonts w:ascii="Times New Roman" w:hAnsi="Times New Roman" w:cs="Times New Roman"/>
          <w:i/>
          <w:sz w:val="24"/>
          <w:szCs w:val="24"/>
        </w:rPr>
        <w:t>Опорные понятия:</w:t>
      </w:r>
      <w:r w:rsidR="00E25DE4" w:rsidRPr="00C71837">
        <w:rPr>
          <w:rFonts w:ascii="Times New Roman" w:hAnsi="Times New Roman" w:cs="Times New Roman"/>
          <w:sz w:val="24"/>
          <w:szCs w:val="24"/>
        </w:rPr>
        <w:t xml:space="preserve"> лирический пафос, рефрен, дискретность (прерывистость) стиха. </w:t>
      </w:r>
    </w:p>
    <w:p w:rsidR="00C71837" w:rsidRDefault="000F10D2"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E25DE4" w:rsidRPr="00C71837">
        <w:rPr>
          <w:rFonts w:ascii="Times New Roman" w:hAnsi="Times New Roman" w:cs="Times New Roman"/>
          <w:i/>
          <w:sz w:val="24"/>
          <w:szCs w:val="24"/>
        </w:rPr>
        <w:t>Внутрипредметные связи:</w:t>
      </w:r>
      <w:r w:rsidR="00E25DE4" w:rsidRPr="00C71837">
        <w:rPr>
          <w:rFonts w:ascii="Times New Roman" w:hAnsi="Times New Roman" w:cs="Times New Roman"/>
          <w:sz w:val="24"/>
          <w:szCs w:val="24"/>
        </w:rPr>
        <w:t xml:space="preserve"> особая «цветаевская» фонетика (звукоподражание, фонетическая вариативность слова, фонетическая трансформация); пушкинская тема в творчестве М. И. Цветаевой; посвящение поэтам-современникам в цветаевской лирике («Стихи к Блоку», «Стихи к Ахматовой», «Маяковскому» и др.). </w:t>
      </w:r>
    </w:p>
    <w:p w:rsidR="00C71837" w:rsidRDefault="000F10D2"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E25DE4" w:rsidRPr="00C71837">
        <w:rPr>
          <w:rFonts w:ascii="Times New Roman" w:hAnsi="Times New Roman" w:cs="Times New Roman"/>
          <w:i/>
          <w:sz w:val="24"/>
          <w:szCs w:val="24"/>
        </w:rPr>
        <w:t>Межпредметные связи</w:t>
      </w:r>
      <w:r w:rsidR="00E25DE4" w:rsidRPr="00C71837">
        <w:rPr>
          <w:rFonts w:ascii="Times New Roman" w:hAnsi="Times New Roman" w:cs="Times New Roman"/>
          <w:sz w:val="24"/>
          <w:szCs w:val="24"/>
        </w:rPr>
        <w:t xml:space="preserve">: поэзия и музыка в творческой судьбе М. И. Цветаевой (автобиографический очерк «Мать и музыка»). </w:t>
      </w:r>
    </w:p>
    <w:p w:rsidR="00776A18" w:rsidRDefault="000F10D2"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E25DE4" w:rsidRPr="00C71837">
        <w:rPr>
          <w:rFonts w:ascii="Times New Roman" w:hAnsi="Times New Roman" w:cs="Times New Roman"/>
          <w:i/>
          <w:sz w:val="24"/>
          <w:szCs w:val="24"/>
        </w:rPr>
        <w:t>Для самостоятельного чтения:</w:t>
      </w:r>
      <w:r w:rsidR="00E25DE4" w:rsidRPr="00C71837">
        <w:rPr>
          <w:rFonts w:ascii="Times New Roman" w:hAnsi="Times New Roman" w:cs="Times New Roman"/>
          <w:sz w:val="24"/>
          <w:szCs w:val="24"/>
        </w:rPr>
        <w:t xml:space="preserve"> «Книги в красном переплёте», «Бабушке», «Поэма Горы», циклы «Пригвождена», «Стихи к Блоку», «Ученик». </w:t>
      </w:r>
    </w:p>
    <w:p w:rsidR="00776A18" w:rsidRDefault="00776A18" w:rsidP="00B86478">
      <w:pPr>
        <w:spacing w:after="0" w:line="240" w:lineRule="exact"/>
        <w:ind w:left="425"/>
        <w:jc w:val="both"/>
        <w:rPr>
          <w:rFonts w:ascii="Times New Roman" w:hAnsi="Times New Roman" w:cs="Times New Roman"/>
          <w:sz w:val="24"/>
          <w:szCs w:val="24"/>
        </w:rPr>
      </w:pPr>
    </w:p>
    <w:p w:rsidR="008546F5" w:rsidRDefault="00E25DE4" w:rsidP="00B86478">
      <w:pPr>
        <w:spacing w:after="0" w:line="240" w:lineRule="exact"/>
        <w:ind w:left="425"/>
        <w:jc w:val="center"/>
        <w:rPr>
          <w:rFonts w:ascii="Times New Roman" w:hAnsi="Times New Roman" w:cs="Times New Roman"/>
          <w:sz w:val="24"/>
          <w:szCs w:val="24"/>
        </w:rPr>
      </w:pPr>
      <w:r w:rsidRPr="00C71837">
        <w:rPr>
          <w:rFonts w:ascii="Times New Roman" w:hAnsi="Times New Roman" w:cs="Times New Roman"/>
          <w:sz w:val="24"/>
          <w:szCs w:val="24"/>
        </w:rPr>
        <w:t>«КОРОЛИ СМЕХА» ИЗ ЖУРНАЛА «САТИРИКОН»</w:t>
      </w:r>
    </w:p>
    <w:p w:rsidR="005B7C27" w:rsidRDefault="000F10D2"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Развитие традиций отечественной сатиры в творчестве А. Т. Аверченко, Н. Тэффи, Саши Чёрного, Дон Аминадо. Темы и мотивы сатирической новеллистики А. Т. Аверченко </w:t>
      </w:r>
      <w:r w:rsidR="00E25DE4" w:rsidRPr="00C71837">
        <w:rPr>
          <w:rFonts w:ascii="Times New Roman" w:hAnsi="Times New Roman" w:cs="Times New Roman"/>
          <w:sz w:val="24"/>
          <w:szCs w:val="24"/>
        </w:rPr>
        <w:lastRenderedPageBreak/>
        <w:t xml:space="preserve">дореволюционного и эмигрантского периода («Дюжина ножей в спину революции»). Мастерство писателя в выборе приёмов комического. </w:t>
      </w:r>
    </w:p>
    <w:p w:rsidR="005B7C27" w:rsidRDefault="000F10D2"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E25DE4" w:rsidRPr="005B7C27">
        <w:rPr>
          <w:rFonts w:ascii="Times New Roman" w:hAnsi="Times New Roman" w:cs="Times New Roman"/>
          <w:i/>
          <w:sz w:val="24"/>
          <w:szCs w:val="24"/>
        </w:rPr>
        <w:t>Опорные понятия:</w:t>
      </w:r>
      <w:r w:rsidR="00E25DE4" w:rsidRPr="00C71837">
        <w:rPr>
          <w:rFonts w:ascii="Times New Roman" w:hAnsi="Times New Roman" w:cs="Times New Roman"/>
          <w:sz w:val="24"/>
          <w:szCs w:val="24"/>
        </w:rPr>
        <w:t xml:space="preserve"> сарказм, ирония, политическая сатира. </w:t>
      </w:r>
    </w:p>
    <w:p w:rsidR="005B7C27" w:rsidRDefault="000F10D2"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E25DE4" w:rsidRPr="005B7C27">
        <w:rPr>
          <w:rFonts w:ascii="Times New Roman" w:hAnsi="Times New Roman" w:cs="Times New Roman"/>
          <w:i/>
          <w:sz w:val="24"/>
          <w:szCs w:val="24"/>
        </w:rPr>
        <w:t>Внутрипредметные связи:</w:t>
      </w:r>
      <w:r w:rsidR="00E25DE4" w:rsidRPr="00C71837">
        <w:rPr>
          <w:rFonts w:ascii="Times New Roman" w:hAnsi="Times New Roman" w:cs="Times New Roman"/>
          <w:sz w:val="24"/>
          <w:szCs w:val="24"/>
        </w:rPr>
        <w:t xml:space="preserve"> традиции русской сатиры в новеллистике А. Т. Аверченко. </w:t>
      </w:r>
      <w:r>
        <w:rPr>
          <w:rFonts w:ascii="Times New Roman" w:hAnsi="Times New Roman" w:cs="Times New Roman"/>
          <w:sz w:val="24"/>
          <w:szCs w:val="24"/>
        </w:rPr>
        <w:tab/>
      </w:r>
      <w:r w:rsidR="00E25DE4" w:rsidRPr="005B7C27">
        <w:rPr>
          <w:rFonts w:ascii="Times New Roman" w:hAnsi="Times New Roman" w:cs="Times New Roman"/>
          <w:i/>
          <w:sz w:val="24"/>
          <w:szCs w:val="24"/>
        </w:rPr>
        <w:t>Межпредметные связи:</w:t>
      </w:r>
      <w:r w:rsidR="00E25DE4" w:rsidRPr="00C71837">
        <w:rPr>
          <w:rFonts w:ascii="Times New Roman" w:hAnsi="Times New Roman" w:cs="Times New Roman"/>
          <w:sz w:val="24"/>
          <w:szCs w:val="24"/>
        </w:rPr>
        <w:t xml:space="preserve"> тема современного искусства в рассказах А. Т. Аверченко. </w:t>
      </w:r>
    </w:p>
    <w:p w:rsidR="005B7C27" w:rsidRDefault="005B7C27" w:rsidP="00B86478">
      <w:pPr>
        <w:spacing w:after="0" w:line="240" w:lineRule="exact"/>
        <w:ind w:left="425"/>
        <w:jc w:val="both"/>
        <w:rPr>
          <w:rFonts w:ascii="Times New Roman" w:hAnsi="Times New Roman" w:cs="Times New Roman"/>
          <w:sz w:val="24"/>
          <w:szCs w:val="24"/>
        </w:rPr>
      </w:pPr>
    </w:p>
    <w:p w:rsidR="005B7C27" w:rsidRDefault="00E25DE4" w:rsidP="00B86478">
      <w:pPr>
        <w:spacing w:after="0" w:line="240" w:lineRule="exact"/>
        <w:ind w:left="425"/>
        <w:jc w:val="center"/>
        <w:rPr>
          <w:rFonts w:ascii="Times New Roman" w:hAnsi="Times New Roman" w:cs="Times New Roman"/>
          <w:sz w:val="24"/>
          <w:szCs w:val="24"/>
        </w:rPr>
      </w:pPr>
      <w:r w:rsidRPr="00C71837">
        <w:rPr>
          <w:rFonts w:ascii="Times New Roman" w:hAnsi="Times New Roman" w:cs="Times New Roman"/>
          <w:sz w:val="24"/>
          <w:szCs w:val="24"/>
        </w:rPr>
        <w:t>ОКТЯБРЬСКАЯ РЕВОЛЮЦИЯ И ЛИТЕРАТУРНЫЙ ПРОЦЕСС 20-х ГОДОВ</w:t>
      </w:r>
    </w:p>
    <w:p w:rsidR="00B14468" w:rsidRDefault="000F10D2"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Октябрьская революция в восприятии художников различных направлений. Литература и публицистика послереволюционных лет как живой документ эпохи («Апокалипсис нашего времени» В. В. Розанова, «Окаянные дни» И. А. Бунина, «Несвоевременные мысли» </w:t>
      </w:r>
      <w:r w:rsidR="00AA5FFF">
        <w:rPr>
          <w:rFonts w:ascii="Times New Roman" w:hAnsi="Times New Roman" w:cs="Times New Roman"/>
          <w:sz w:val="24"/>
          <w:szCs w:val="24"/>
        </w:rPr>
        <w:t xml:space="preserve">                      </w:t>
      </w:r>
      <w:r w:rsidR="00E25DE4" w:rsidRPr="00C71837">
        <w:rPr>
          <w:rFonts w:ascii="Times New Roman" w:hAnsi="Times New Roman" w:cs="Times New Roman"/>
          <w:sz w:val="24"/>
          <w:szCs w:val="24"/>
        </w:rPr>
        <w:t xml:space="preserve">М. Горького, «Молитва о России» И. Г. Эренбурга, «Плачи» А. М. Ремизова, «Голый год» </w:t>
      </w:r>
      <w:r w:rsidR="00B14468">
        <w:rPr>
          <w:rFonts w:ascii="Times New Roman" w:hAnsi="Times New Roman" w:cs="Times New Roman"/>
          <w:sz w:val="24"/>
          <w:szCs w:val="24"/>
        </w:rPr>
        <w:t xml:space="preserve">                       </w:t>
      </w:r>
      <w:r w:rsidR="00E25DE4" w:rsidRPr="00C71837">
        <w:rPr>
          <w:rFonts w:ascii="Times New Roman" w:hAnsi="Times New Roman" w:cs="Times New Roman"/>
          <w:sz w:val="24"/>
          <w:szCs w:val="24"/>
        </w:rPr>
        <w:t xml:space="preserve">Б. А. Пильняка и др.). </w:t>
      </w:r>
    </w:p>
    <w:p w:rsidR="005B7C27" w:rsidRDefault="00B1446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Литературные группировки, возникшие после Октября 1917 года (Пролеткульт, «Кузница», ЛЕФ, конструктивизм, имажинизм, «Перевал», «Серапионовы братья» и др.). Возникновение «гнёзд рассеяния» эмигрантской части «расколотой лиры» (отъезд за границу И. А. Бунина, И. С. Шмелёва, А. М. Ремизова, Г. В. Иванова, Б. К. Зайцева, М. И. Цветаевой, А. Т. Аверченко и др.). Тема Родины и революции в произведениях писателей «новой волны» («Чапаев» Д. А. Фурманова, «Разгром» А. А. Фадеева, «Конармия» И. Э. Бабеля, «Донские рассказы» М. А. Шолохова, «Сорок первый» Б. А. Лавренёва и др.). Развитие жанра антиутопии в романах Е. И. Замятина «Мы» и А. П. Платонова «Чевенгур». Развенчание идеи «социального рая на земле», утверждение ценности человеческой «единицы». Юмористическая проза 20-х годов. Стилистическая яркость и сатирическая заострённость новеллистического сказа М. М. Зощенко (рассказы 1920-х годов). Сатира с ф</w:t>
      </w:r>
      <w:r w:rsidR="00322E06">
        <w:rPr>
          <w:rFonts w:ascii="Times New Roman" w:hAnsi="Times New Roman" w:cs="Times New Roman"/>
          <w:sz w:val="24"/>
          <w:szCs w:val="24"/>
        </w:rPr>
        <w:t>илософским подтекстом (И. Ильф и Е. Петров</w:t>
      </w:r>
      <w:r w:rsidR="00E25DE4" w:rsidRPr="00C71837">
        <w:rPr>
          <w:rFonts w:ascii="Times New Roman" w:hAnsi="Times New Roman" w:cs="Times New Roman"/>
          <w:sz w:val="24"/>
          <w:szCs w:val="24"/>
        </w:rPr>
        <w:t xml:space="preserve"> «Двенадцать стульев» и «Золотой телёнок»</w:t>
      </w:r>
      <w:r w:rsidR="00322E06">
        <w:rPr>
          <w:rFonts w:ascii="Times New Roman" w:hAnsi="Times New Roman" w:cs="Times New Roman"/>
          <w:sz w:val="24"/>
          <w:szCs w:val="24"/>
        </w:rPr>
        <w:t>)</w:t>
      </w:r>
      <w:r w:rsidR="00E25DE4" w:rsidRPr="00C71837">
        <w:rPr>
          <w:rFonts w:ascii="Times New Roman" w:hAnsi="Times New Roman" w:cs="Times New Roman"/>
          <w:sz w:val="24"/>
          <w:szCs w:val="24"/>
        </w:rPr>
        <w:t xml:space="preserve">. </w:t>
      </w:r>
    </w:p>
    <w:p w:rsidR="005B7C27" w:rsidRDefault="0045753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E25DE4" w:rsidRPr="005B7C27">
        <w:rPr>
          <w:rFonts w:ascii="Times New Roman" w:hAnsi="Times New Roman" w:cs="Times New Roman"/>
          <w:i/>
          <w:sz w:val="24"/>
          <w:szCs w:val="24"/>
        </w:rPr>
        <w:t>Опорные понятия:</w:t>
      </w:r>
      <w:r w:rsidR="00E25DE4" w:rsidRPr="00C71837">
        <w:rPr>
          <w:rFonts w:ascii="Times New Roman" w:hAnsi="Times New Roman" w:cs="Times New Roman"/>
          <w:sz w:val="24"/>
          <w:szCs w:val="24"/>
        </w:rPr>
        <w:t xml:space="preserve"> эмигр</w:t>
      </w:r>
      <w:r w:rsidR="00D9682F">
        <w:rPr>
          <w:rFonts w:ascii="Times New Roman" w:hAnsi="Times New Roman" w:cs="Times New Roman"/>
          <w:sz w:val="24"/>
          <w:szCs w:val="24"/>
        </w:rPr>
        <w:t>антская литература, антиутопия,</w:t>
      </w:r>
      <w:r w:rsidR="00E25DE4" w:rsidRPr="00C71837">
        <w:rPr>
          <w:rFonts w:ascii="Times New Roman" w:hAnsi="Times New Roman" w:cs="Times New Roman"/>
          <w:sz w:val="24"/>
          <w:szCs w:val="24"/>
        </w:rPr>
        <w:t xml:space="preserve"> сказ, конс</w:t>
      </w:r>
      <w:r w:rsidR="00D9682F">
        <w:rPr>
          <w:rFonts w:ascii="Times New Roman" w:hAnsi="Times New Roman" w:cs="Times New Roman"/>
          <w:sz w:val="24"/>
          <w:szCs w:val="24"/>
        </w:rPr>
        <w:t>труктивизм.</w:t>
      </w:r>
      <w:r w:rsidR="00E25DE4" w:rsidRPr="00C71837">
        <w:rPr>
          <w:rFonts w:ascii="Times New Roman" w:hAnsi="Times New Roman" w:cs="Times New Roman"/>
          <w:sz w:val="24"/>
          <w:szCs w:val="24"/>
        </w:rPr>
        <w:t xml:space="preserve"> </w:t>
      </w:r>
    </w:p>
    <w:p w:rsidR="005B7C27" w:rsidRDefault="0045753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E25DE4" w:rsidRPr="005B7C27">
        <w:rPr>
          <w:rFonts w:ascii="Times New Roman" w:hAnsi="Times New Roman" w:cs="Times New Roman"/>
          <w:i/>
          <w:sz w:val="24"/>
          <w:szCs w:val="24"/>
        </w:rPr>
        <w:t>Внутрипредметные связи:</w:t>
      </w:r>
      <w:r w:rsidR="00E25DE4" w:rsidRPr="00C71837">
        <w:rPr>
          <w:rFonts w:ascii="Times New Roman" w:hAnsi="Times New Roman" w:cs="Times New Roman"/>
          <w:sz w:val="24"/>
          <w:szCs w:val="24"/>
        </w:rPr>
        <w:t xml:space="preserve"> образ «нового мира» в творчестве писателей разных направлений. </w:t>
      </w:r>
      <w:r w:rsidR="00E25DE4" w:rsidRPr="005B7C27">
        <w:rPr>
          <w:rFonts w:ascii="Times New Roman" w:hAnsi="Times New Roman" w:cs="Times New Roman"/>
          <w:i/>
          <w:sz w:val="24"/>
          <w:szCs w:val="24"/>
        </w:rPr>
        <w:t>Межпредметные связи:</w:t>
      </w:r>
      <w:r w:rsidR="00E25DE4" w:rsidRPr="00C71837">
        <w:rPr>
          <w:rFonts w:ascii="Times New Roman" w:hAnsi="Times New Roman" w:cs="Times New Roman"/>
          <w:sz w:val="24"/>
          <w:szCs w:val="24"/>
        </w:rPr>
        <w:t xml:space="preserve"> исторический процесс и его </w:t>
      </w:r>
      <w:r>
        <w:rPr>
          <w:rFonts w:ascii="Times New Roman" w:hAnsi="Times New Roman" w:cs="Times New Roman"/>
          <w:sz w:val="24"/>
          <w:szCs w:val="24"/>
        </w:rPr>
        <w:t>осмысление в 1920.</w:t>
      </w:r>
    </w:p>
    <w:p w:rsidR="00AA5FFF" w:rsidRDefault="00AA5FFF" w:rsidP="00B86478">
      <w:pPr>
        <w:spacing w:after="0" w:line="240" w:lineRule="exact"/>
        <w:ind w:left="425"/>
        <w:jc w:val="center"/>
        <w:rPr>
          <w:rFonts w:ascii="Times New Roman" w:hAnsi="Times New Roman" w:cs="Times New Roman"/>
          <w:sz w:val="24"/>
          <w:szCs w:val="24"/>
        </w:rPr>
      </w:pPr>
    </w:p>
    <w:p w:rsidR="005B7C27" w:rsidRDefault="00E25DE4" w:rsidP="00B86478">
      <w:pPr>
        <w:spacing w:after="0" w:line="240" w:lineRule="exact"/>
        <w:ind w:left="425"/>
        <w:jc w:val="center"/>
        <w:rPr>
          <w:rFonts w:ascii="Times New Roman" w:hAnsi="Times New Roman" w:cs="Times New Roman"/>
          <w:sz w:val="24"/>
          <w:szCs w:val="24"/>
        </w:rPr>
      </w:pPr>
      <w:r w:rsidRPr="00C71837">
        <w:rPr>
          <w:rFonts w:ascii="Times New Roman" w:hAnsi="Times New Roman" w:cs="Times New Roman"/>
          <w:sz w:val="24"/>
          <w:szCs w:val="24"/>
        </w:rPr>
        <w:t>В. В. МАЯКОВСКИЙ</w:t>
      </w:r>
    </w:p>
    <w:p w:rsidR="005B7C27" w:rsidRDefault="0045753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Стихотворения: </w:t>
      </w:r>
      <w:r w:rsidR="00E25DE4" w:rsidRPr="00457538">
        <w:rPr>
          <w:rFonts w:ascii="Times New Roman" w:hAnsi="Times New Roman" w:cs="Times New Roman"/>
          <w:i/>
          <w:sz w:val="24"/>
          <w:szCs w:val="24"/>
        </w:rPr>
        <w:t xml:space="preserve">«А вы могли бы?», «Ночь», «Нате!», «Послушайте!», «Скрипка и немножко нервно», «О дряни», «Разговор с фининспектором о поэзии», «Лиличка!», «Юбилейное» </w:t>
      </w:r>
      <w:r w:rsidR="00E25DE4" w:rsidRPr="00C71837">
        <w:rPr>
          <w:rFonts w:ascii="Times New Roman" w:hAnsi="Times New Roman" w:cs="Times New Roman"/>
          <w:sz w:val="24"/>
          <w:szCs w:val="24"/>
        </w:rPr>
        <w:t xml:space="preserve">и др. по выбору. Поэмы: </w:t>
      </w:r>
      <w:r w:rsidR="00E25DE4" w:rsidRPr="00457538">
        <w:rPr>
          <w:rFonts w:ascii="Times New Roman" w:hAnsi="Times New Roman" w:cs="Times New Roman"/>
          <w:i/>
          <w:sz w:val="24"/>
          <w:szCs w:val="24"/>
        </w:rPr>
        <w:t xml:space="preserve">«Облако в штанах», «Во весь голос» (вступление). </w:t>
      </w:r>
    </w:p>
    <w:p w:rsidR="00457538" w:rsidRDefault="0045753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Тема поэта и толпы в ранней лирике В. В. Маяковского. Город как «цивилизация одиночества» в лирике поэта. Тема «художник и революция», её образное воплощение в лирике поэта. Отражение «гримас» нового быта в сатирических произведениях. Специфика традиционной темы поэта и поэзии в лирике В. В. Маяковского. Новаторство поэта в области художественной формы. </w:t>
      </w:r>
    </w:p>
    <w:p w:rsidR="005B7C27" w:rsidRDefault="0045753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Бунтарский пафос поэмы «Облако в штанах»: четыре «долой!» как сюжетно-композиционная основа поэмы. Соединение любовной темы с социально-философской проблематикой эпохи. Поэма «Во весь голос» как попытка диалога с потомками, лирическая исповедь поэта-гражданина. </w:t>
      </w:r>
    </w:p>
    <w:p w:rsidR="005B7C27" w:rsidRDefault="0045753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E25DE4" w:rsidRPr="005B7C27">
        <w:rPr>
          <w:rFonts w:ascii="Times New Roman" w:hAnsi="Times New Roman" w:cs="Times New Roman"/>
          <w:i/>
          <w:sz w:val="24"/>
          <w:szCs w:val="24"/>
        </w:rPr>
        <w:t>Опорные понятия:</w:t>
      </w:r>
      <w:r w:rsidR="00E25DE4" w:rsidRPr="00C71837">
        <w:rPr>
          <w:rFonts w:ascii="Times New Roman" w:hAnsi="Times New Roman" w:cs="Times New Roman"/>
          <w:sz w:val="24"/>
          <w:szCs w:val="24"/>
        </w:rPr>
        <w:t xml:space="preserve"> образная гиперболизация, декламационный стих, неологизмы. </w:t>
      </w:r>
    </w:p>
    <w:p w:rsidR="005B7C27" w:rsidRDefault="0045753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E25DE4" w:rsidRPr="005B7C27">
        <w:rPr>
          <w:rFonts w:ascii="Times New Roman" w:hAnsi="Times New Roman" w:cs="Times New Roman"/>
          <w:i/>
          <w:sz w:val="24"/>
          <w:szCs w:val="24"/>
        </w:rPr>
        <w:t>Внутрипредметные связи:</w:t>
      </w:r>
      <w:r w:rsidR="00E25DE4" w:rsidRPr="00C71837">
        <w:rPr>
          <w:rFonts w:ascii="Times New Roman" w:hAnsi="Times New Roman" w:cs="Times New Roman"/>
          <w:sz w:val="24"/>
          <w:szCs w:val="24"/>
        </w:rPr>
        <w:t xml:space="preserve"> неологизмы в лирике В. В. Маяковского; б</w:t>
      </w:r>
      <w:r w:rsidR="00AA5FFF">
        <w:rPr>
          <w:rFonts w:ascii="Times New Roman" w:hAnsi="Times New Roman" w:cs="Times New Roman"/>
          <w:sz w:val="24"/>
          <w:szCs w:val="24"/>
        </w:rPr>
        <w:t xml:space="preserve">иблейские мотивы в поэзии В. </w:t>
      </w:r>
      <w:r w:rsidR="00E25DE4" w:rsidRPr="00C71837">
        <w:rPr>
          <w:rFonts w:ascii="Times New Roman" w:hAnsi="Times New Roman" w:cs="Times New Roman"/>
          <w:sz w:val="24"/>
          <w:szCs w:val="24"/>
        </w:rPr>
        <w:t>Маяковского; цикл стихов М. И. Цветаевой, посвящённый В. В. Маяковскому; литературные пародии на лирику В. В. Маяковского (А. Г. Арх</w:t>
      </w:r>
      <w:r w:rsidR="005B7C27">
        <w:rPr>
          <w:rFonts w:ascii="Times New Roman" w:hAnsi="Times New Roman" w:cs="Times New Roman"/>
          <w:sz w:val="24"/>
          <w:szCs w:val="24"/>
        </w:rPr>
        <w:t>ангельский, М. Д. Вольпин</w:t>
      </w:r>
      <w:r w:rsidR="00776A18">
        <w:rPr>
          <w:rFonts w:ascii="Times New Roman" w:hAnsi="Times New Roman" w:cs="Times New Roman"/>
          <w:sz w:val="24"/>
          <w:szCs w:val="24"/>
        </w:rPr>
        <w:t>)</w:t>
      </w:r>
      <w:r w:rsidR="00E25DE4" w:rsidRPr="00C71837">
        <w:rPr>
          <w:rFonts w:ascii="Times New Roman" w:hAnsi="Times New Roman" w:cs="Times New Roman"/>
          <w:sz w:val="24"/>
          <w:szCs w:val="24"/>
        </w:rPr>
        <w:t xml:space="preserve">. </w:t>
      </w:r>
    </w:p>
    <w:p w:rsidR="005B7C27" w:rsidRDefault="0045753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E25DE4" w:rsidRPr="005B7C27">
        <w:rPr>
          <w:rFonts w:ascii="Times New Roman" w:hAnsi="Times New Roman" w:cs="Times New Roman"/>
          <w:i/>
          <w:sz w:val="24"/>
          <w:szCs w:val="24"/>
        </w:rPr>
        <w:t>Межпредметные связи:</w:t>
      </w:r>
      <w:r w:rsidR="00E25DE4" w:rsidRPr="00C71837">
        <w:rPr>
          <w:rFonts w:ascii="Times New Roman" w:hAnsi="Times New Roman" w:cs="Times New Roman"/>
          <w:sz w:val="24"/>
          <w:szCs w:val="24"/>
        </w:rPr>
        <w:t xml:space="preserve"> поэзия В. В. Маяковского и творчество художников-кубистов </w:t>
      </w:r>
      <w:r w:rsidR="00AA5FFF">
        <w:rPr>
          <w:rFonts w:ascii="Times New Roman" w:hAnsi="Times New Roman" w:cs="Times New Roman"/>
          <w:sz w:val="24"/>
          <w:szCs w:val="24"/>
        </w:rPr>
        <w:t xml:space="preserve">            </w:t>
      </w:r>
      <w:r w:rsidR="00E25DE4" w:rsidRPr="00C71837">
        <w:rPr>
          <w:rFonts w:ascii="Times New Roman" w:hAnsi="Times New Roman" w:cs="Times New Roman"/>
          <w:sz w:val="24"/>
          <w:szCs w:val="24"/>
        </w:rPr>
        <w:t xml:space="preserve">(К. С. Малевич, М. Ф. Ларионов, И. И. Машков и др.); В. В. Маяковский и театр. </w:t>
      </w:r>
    </w:p>
    <w:p w:rsidR="005B7C27" w:rsidRDefault="0045753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E25DE4" w:rsidRPr="005B7C27">
        <w:rPr>
          <w:rFonts w:ascii="Times New Roman" w:hAnsi="Times New Roman" w:cs="Times New Roman"/>
          <w:i/>
          <w:sz w:val="24"/>
          <w:szCs w:val="24"/>
        </w:rPr>
        <w:t>Для самостоятельного чтения:</w:t>
      </w:r>
      <w:r w:rsidR="00E25DE4" w:rsidRPr="00C71837">
        <w:rPr>
          <w:rFonts w:ascii="Times New Roman" w:hAnsi="Times New Roman" w:cs="Times New Roman"/>
          <w:sz w:val="24"/>
          <w:szCs w:val="24"/>
        </w:rPr>
        <w:t xml:space="preserve"> стихотворения «Ода революции», «Левый марш», «Приказ по армии искусств», «Письмо Татьяне Яковлевой», «Письмо товарищу Кострову из Парижа о сущности любви», поэмы «Люблю», «Хорошо!»; пьесы «Клоп», «Баня». </w:t>
      </w:r>
    </w:p>
    <w:p w:rsidR="005B7C27" w:rsidRDefault="005B7C27" w:rsidP="00B86478">
      <w:pPr>
        <w:spacing w:after="0" w:line="240" w:lineRule="exact"/>
        <w:ind w:left="425"/>
        <w:jc w:val="both"/>
        <w:rPr>
          <w:rFonts w:ascii="Times New Roman" w:hAnsi="Times New Roman" w:cs="Times New Roman"/>
          <w:sz w:val="24"/>
          <w:szCs w:val="24"/>
        </w:rPr>
      </w:pPr>
    </w:p>
    <w:p w:rsidR="005B7C27" w:rsidRDefault="00E25DE4" w:rsidP="00B86478">
      <w:pPr>
        <w:spacing w:after="0" w:line="240" w:lineRule="exact"/>
        <w:ind w:left="425"/>
        <w:jc w:val="center"/>
        <w:rPr>
          <w:rFonts w:ascii="Times New Roman" w:hAnsi="Times New Roman" w:cs="Times New Roman"/>
          <w:sz w:val="24"/>
          <w:szCs w:val="24"/>
        </w:rPr>
      </w:pPr>
      <w:r w:rsidRPr="00C71837">
        <w:rPr>
          <w:rFonts w:ascii="Times New Roman" w:hAnsi="Times New Roman" w:cs="Times New Roman"/>
          <w:sz w:val="24"/>
          <w:szCs w:val="24"/>
        </w:rPr>
        <w:t>С. А. ЕСЕНИН</w:t>
      </w:r>
    </w:p>
    <w:p w:rsidR="00457538" w:rsidRDefault="0045753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Стихотворения: </w:t>
      </w:r>
      <w:r w:rsidR="00E25DE4" w:rsidRPr="00F649B3">
        <w:rPr>
          <w:rFonts w:ascii="Times New Roman" w:hAnsi="Times New Roman" w:cs="Times New Roman"/>
          <w:i/>
          <w:sz w:val="24"/>
          <w:szCs w:val="24"/>
        </w:rPr>
        <w:t xml:space="preserve">«Выткался на озере алый свет зари…», «Песнь о собаке», «Гой ты, Русь, моя родная!..», «Не бродить, не мять в кустах багряных…», «Мы теперь уходим понемногу…», «Спит ковыль. Равнина дорогая…», «Чую радуницу Божью…», «В том краю, где жёлтая крапива…», «Письмо к женщине», «Собаке Качалова», «Шаганэ ты моя, Шаганэ…», «Не жалею, не зову, не плачу…», «Русь советская» </w:t>
      </w:r>
      <w:r w:rsidR="00E25DE4" w:rsidRPr="00C71837">
        <w:rPr>
          <w:rFonts w:ascii="Times New Roman" w:hAnsi="Times New Roman" w:cs="Times New Roman"/>
          <w:sz w:val="24"/>
          <w:szCs w:val="24"/>
        </w:rPr>
        <w:t xml:space="preserve">и др. Поэма </w:t>
      </w:r>
      <w:r w:rsidR="00E25DE4" w:rsidRPr="00F649B3">
        <w:rPr>
          <w:rFonts w:ascii="Times New Roman" w:hAnsi="Times New Roman" w:cs="Times New Roman"/>
          <w:i/>
          <w:sz w:val="24"/>
          <w:szCs w:val="24"/>
        </w:rPr>
        <w:t>«Анна Снегина».</w:t>
      </w:r>
      <w:r w:rsidR="00E25DE4" w:rsidRPr="00C71837">
        <w:rPr>
          <w:rFonts w:ascii="Times New Roman" w:hAnsi="Times New Roman" w:cs="Times New Roman"/>
          <w:sz w:val="24"/>
          <w:szCs w:val="24"/>
        </w:rPr>
        <w:t xml:space="preserve"> </w:t>
      </w:r>
    </w:p>
    <w:p w:rsidR="00457538" w:rsidRDefault="0045753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Природа родного края и образ Руси в лирике С. А. Есенина. Религиозные мотивы в ранней лирике поэта. Трагическое противостояние города и деревни в лирике 1920-х годов. </w:t>
      </w:r>
      <w:r w:rsidR="00E25DE4" w:rsidRPr="00C71837">
        <w:rPr>
          <w:rFonts w:ascii="Times New Roman" w:hAnsi="Times New Roman" w:cs="Times New Roman"/>
          <w:sz w:val="24"/>
          <w:szCs w:val="24"/>
        </w:rPr>
        <w:lastRenderedPageBreak/>
        <w:t xml:space="preserve">Любовная тема в поэзии С. А. Есенина. Богатство поэтической речи, народно-песенное начало, философичность как основные черты есенинской поэтики. </w:t>
      </w:r>
    </w:p>
    <w:p w:rsidR="005B7C27" w:rsidRDefault="0045753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Соотношение лирического и эпического начал в поэме «Анна Снегина», её нравственно-философская проблематика. Мотив сбережения души к</w:t>
      </w:r>
      <w:r w:rsidR="00AA5FFF">
        <w:rPr>
          <w:rFonts w:ascii="Times New Roman" w:hAnsi="Times New Roman" w:cs="Times New Roman"/>
          <w:sz w:val="24"/>
          <w:szCs w:val="24"/>
        </w:rPr>
        <w:t xml:space="preserve">ак главная тема «позднего» </w:t>
      </w:r>
      <w:r w:rsidR="00E25DE4" w:rsidRPr="00C71837">
        <w:rPr>
          <w:rFonts w:ascii="Times New Roman" w:hAnsi="Times New Roman" w:cs="Times New Roman"/>
          <w:sz w:val="24"/>
          <w:szCs w:val="24"/>
        </w:rPr>
        <w:t xml:space="preserve"> Есенина. </w:t>
      </w:r>
    </w:p>
    <w:p w:rsidR="005B7C27" w:rsidRDefault="0045753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E25DE4" w:rsidRPr="005B7C27">
        <w:rPr>
          <w:rFonts w:ascii="Times New Roman" w:hAnsi="Times New Roman" w:cs="Times New Roman"/>
          <w:i/>
          <w:sz w:val="24"/>
          <w:szCs w:val="24"/>
        </w:rPr>
        <w:t>Опорные понятия:</w:t>
      </w:r>
      <w:r w:rsidR="00E25DE4" w:rsidRPr="00C71837">
        <w:rPr>
          <w:rFonts w:ascii="Times New Roman" w:hAnsi="Times New Roman" w:cs="Times New Roman"/>
          <w:sz w:val="24"/>
          <w:szCs w:val="24"/>
        </w:rPr>
        <w:t xml:space="preserve"> имажинизм как поэтическое течение, лиро-эпическая поэма. </w:t>
      </w:r>
      <w:r>
        <w:rPr>
          <w:rFonts w:ascii="Times New Roman" w:hAnsi="Times New Roman" w:cs="Times New Roman"/>
          <w:sz w:val="24"/>
          <w:szCs w:val="24"/>
        </w:rPr>
        <w:tab/>
      </w:r>
      <w:r w:rsidR="00E25DE4" w:rsidRPr="005B7C27">
        <w:rPr>
          <w:rFonts w:ascii="Times New Roman" w:hAnsi="Times New Roman" w:cs="Times New Roman"/>
          <w:i/>
          <w:sz w:val="24"/>
          <w:szCs w:val="24"/>
        </w:rPr>
        <w:t>Внутрипредметные связи:</w:t>
      </w:r>
      <w:r w:rsidR="0017087E">
        <w:rPr>
          <w:rFonts w:ascii="Times New Roman" w:hAnsi="Times New Roman" w:cs="Times New Roman"/>
          <w:sz w:val="24"/>
          <w:szCs w:val="24"/>
        </w:rPr>
        <w:t xml:space="preserve"> эпитеты в лирике С. Есенина; С. Есенин и А. </w:t>
      </w:r>
      <w:r w:rsidR="00E25DE4" w:rsidRPr="00C71837">
        <w:rPr>
          <w:rFonts w:ascii="Times New Roman" w:hAnsi="Times New Roman" w:cs="Times New Roman"/>
          <w:sz w:val="24"/>
          <w:szCs w:val="24"/>
        </w:rPr>
        <w:t>Блок; творческая полемика С.</w:t>
      </w:r>
      <w:r w:rsidR="0017087E">
        <w:rPr>
          <w:rFonts w:ascii="Times New Roman" w:hAnsi="Times New Roman" w:cs="Times New Roman"/>
          <w:sz w:val="24"/>
          <w:szCs w:val="24"/>
        </w:rPr>
        <w:t xml:space="preserve"> Есенина и В. </w:t>
      </w:r>
      <w:r w:rsidR="00E25DE4" w:rsidRPr="00C71837">
        <w:rPr>
          <w:rFonts w:ascii="Times New Roman" w:hAnsi="Times New Roman" w:cs="Times New Roman"/>
          <w:sz w:val="24"/>
          <w:szCs w:val="24"/>
        </w:rPr>
        <w:t>Маяковского; пу</w:t>
      </w:r>
      <w:r w:rsidR="0017087E">
        <w:rPr>
          <w:rFonts w:ascii="Times New Roman" w:hAnsi="Times New Roman" w:cs="Times New Roman"/>
          <w:sz w:val="24"/>
          <w:szCs w:val="24"/>
        </w:rPr>
        <w:t>шкинские традиции в лирике</w:t>
      </w:r>
      <w:r w:rsidR="00E25DE4" w:rsidRPr="00C71837">
        <w:rPr>
          <w:rFonts w:ascii="Times New Roman" w:hAnsi="Times New Roman" w:cs="Times New Roman"/>
          <w:sz w:val="24"/>
          <w:szCs w:val="24"/>
        </w:rPr>
        <w:t xml:space="preserve"> Есенина. </w:t>
      </w:r>
    </w:p>
    <w:p w:rsidR="005B7C27" w:rsidRDefault="0045753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E25DE4" w:rsidRPr="005B7C27">
        <w:rPr>
          <w:rFonts w:ascii="Times New Roman" w:hAnsi="Times New Roman" w:cs="Times New Roman"/>
          <w:i/>
          <w:sz w:val="24"/>
          <w:szCs w:val="24"/>
        </w:rPr>
        <w:t>Межпредметные связи:</w:t>
      </w:r>
      <w:r w:rsidR="00E25DE4" w:rsidRPr="00C71837">
        <w:rPr>
          <w:rFonts w:ascii="Times New Roman" w:hAnsi="Times New Roman" w:cs="Times New Roman"/>
          <w:sz w:val="24"/>
          <w:szCs w:val="24"/>
        </w:rPr>
        <w:t xml:space="preserve"> С. А. Есенин в музыке (лирические циклы и романсы Г. В. Свиридова, З. И. Левиной, В. Н. Липатова, В. Ф. Веселова и др.). </w:t>
      </w:r>
    </w:p>
    <w:p w:rsidR="005B7C27" w:rsidRDefault="00E25DE4" w:rsidP="00B86478">
      <w:pPr>
        <w:spacing w:after="0" w:line="240" w:lineRule="exact"/>
        <w:ind w:left="425"/>
        <w:jc w:val="both"/>
        <w:rPr>
          <w:rFonts w:ascii="Times New Roman" w:hAnsi="Times New Roman" w:cs="Times New Roman"/>
          <w:sz w:val="24"/>
          <w:szCs w:val="24"/>
        </w:rPr>
      </w:pPr>
      <w:r w:rsidRPr="00C71837">
        <w:rPr>
          <w:rFonts w:ascii="Times New Roman" w:hAnsi="Times New Roman" w:cs="Times New Roman"/>
          <w:sz w:val="24"/>
          <w:szCs w:val="24"/>
        </w:rPr>
        <w:t xml:space="preserve">Для самостоятельного чтения: стихотворения «Письмо матери», «Инония», «Кобыльи корабли», «Цветы», «О красном вечере задумалась дорога…», «Запели тёсаные дроги…», «Русь», «Пушкину», «Я иду долиной. На затылке кепи…», «Низкий дом с голубыми ставнями…»; поэмы «Чёрный человек», «Страна Негодяев». </w:t>
      </w:r>
    </w:p>
    <w:p w:rsidR="005B7C27" w:rsidRDefault="005B7C27" w:rsidP="00B86478">
      <w:pPr>
        <w:spacing w:after="0" w:line="240" w:lineRule="exact"/>
        <w:ind w:left="425"/>
        <w:jc w:val="both"/>
        <w:rPr>
          <w:rFonts w:ascii="Times New Roman" w:hAnsi="Times New Roman" w:cs="Times New Roman"/>
          <w:sz w:val="24"/>
          <w:szCs w:val="24"/>
        </w:rPr>
      </w:pPr>
    </w:p>
    <w:p w:rsidR="005B7C27" w:rsidRDefault="00E25DE4" w:rsidP="00B86478">
      <w:pPr>
        <w:spacing w:after="0" w:line="240" w:lineRule="exact"/>
        <w:ind w:left="425"/>
        <w:jc w:val="center"/>
        <w:rPr>
          <w:rFonts w:ascii="Times New Roman" w:hAnsi="Times New Roman" w:cs="Times New Roman"/>
          <w:sz w:val="24"/>
          <w:szCs w:val="24"/>
        </w:rPr>
      </w:pPr>
      <w:r w:rsidRPr="00C71837">
        <w:rPr>
          <w:rFonts w:ascii="Times New Roman" w:hAnsi="Times New Roman" w:cs="Times New Roman"/>
          <w:sz w:val="24"/>
          <w:szCs w:val="24"/>
        </w:rPr>
        <w:t>ЛИТЕРАТУРНЫЙ ПРОЦЕСС 30-х — НАЧАЛА 40-х ГОДОВ</w:t>
      </w:r>
    </w:p>
    <w:p w:rsidR="005B7C27" w:rsidRPr="005B7C27" w:rsidRDefault="00457538" w:rsidP="00B86478">
      <w:pPr>
        <w:spacing w:after="0" w:line="240" w:lineRule="exact"/>
        <w:ind w:left="425"/>
        <w:jc w:val="both"/>
        <w:rPr>
          <w:rFonts w:ascii="Times New Roman" w:hAnsi="Times New Roman" w:cs="Times New Roman"/>
          <w:i/>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Духовная атмосфера десятилетия и её отражение в литературе и искусстве. Сложное </w:t>
      </w:r>
      <w:r w:rsidR="00E25DE4" w:rsidRPr="005B7C27">
        <w:rPr>
          <w:rFonts w:ascii="Times New Roman" w:hAnsi="Times New Roman" w:cs="Times New Roman"/>
          <w:sz w:val="24"/>
          <w:szCs w:val="24"/>
        </w:rPr>
        <w:t>единство оптимизма и горечи, идеализма и страха, возвышения человека труда и бюрократизации власти.</w:t>
      </w:r>
      <w:r w:rsidR="00E25DE4" w:rsidRPr="005B7C27">
        <w:rPr>
          <w:rFonts w:ascii="Times New Roman" w:hAnsi="Times New Roman" w:cs="Times New Roman"/>
          <w:i/>
          <w:sz w:val="24"/>
          <w:szCs w:val="24"/>
        </w:rPr>
        <w:t xml:space="preserve"> </w:t>
      </w:r>
    </w:p>
    <w:p w:rsidR="005B7C27" w:rsidRDefault="00465882"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E25DE4" w:rsidRPr="005B7C27">
        <w:rPr>
          <w:rFonts w:ascii="Times New Roman" w:hAnsi="Times New Roman" w:cs="Times New Roman"/>
          <w:i/>
          <w:sz w:val="24"/>
          <w:szCs w:val="24"/>
        </w:rPr>
        <w:t>Рождение новой песенно-лирической ситуации</w:t>
      </w:r>
      <w:r w:rsidR="00E25DE4" w:rsidRPr="00C71837">
        <w:rPr>
          <w:rFonts w:ascii="Times New Roman" w:hAnsi="Times New Roman" w:cs="Times New Roman"/>
          <w:sz w:val="24"/>
          <w:szCs w:val="24"/>
        </w:rPr>
        <w:t xml:space="preserve">. Героини стихотворений П. Н. Васильева и М. В. Исаковского (символический образ России — Родины). Лирика Б. П. Корнилова, Д. Б. Кедрина, М. А. Светлова, А. А. Жарова и др. </w:t>
      </w:r>
    </w:p>
    <w:p w:rsidR="00F649B3" w:rsidRDefault="00465882"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E25DE4" w:rsidRPr="005B7C27">
        <w:rPr>
          <w:rFonts w:ascii="Times New Roman" w:hAnsi="Times New Roman" w:cs="Times New Roman"/>
          <w:i/>
          <w:sz w:val="24"/>
          <w:szCs w:val="24"/>
        </w:rPr>
        <w:t>Литература на стройке:</w:t>
      </w:r>
      <w:r w:rsidR="00E25DE4" w:rsidRPr="00C71837">
        <w:rPr>
          <w:rFonts w:ascii="Times New Roman" w:hAnsi="Times New Roman" w:cs="Times New Roman"/>
          <w:sz w:val="24"/>
          <w:szCs w:val="24"/>
        </w:rPr>
        <w:t xml:space="preserve"> произведения 1930-х годов о людях труда («Энергия» Ф. В. Гладкова, «Соть» Л. М. Леонова, «Гидроцентраль» М. С. Шагинян, «Время, вперёд!» В. П. Катаева, «Люди из захолустья» А. Г. Малышкина и др.). </w:t>
      </w:r>
    </w:p>
    <w:p w:rsidR="005B7C27" w:rsidRDefault="00465882"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E25DE4" w:rsidRPr="00F649B3">
        <w:rPr>
          <w:rFonts w:ascii="Times New Roman" w:hAnsi="Times New Roman" w:cs="Times New Roman"/>
          <w:i/>
          <w:sz w:val="24"/>
          <w:szCs w:val="24"/>
        </w:rPr>
        <w:t>Драматургия:</w:t>
      </w:r>
      <w:r w:rsidR="00E25DE4" w:rsidRPr="00C71837">
        <w:rPr>
          <w:rFonts w:ascii="Times New Roman" w:hAnsi="Times New Roman" w:cs="Times New Roman"/>
          <w:sz w:val="24"/>
          <w:szCs w:val="24"/>
        </w:rPr>
        <w:t xml:space="preserve"> «Чужой ребёнок» В. В. Шкваркина, «Таня» А. Н. Арбузова. </w:t>
      </w:r>
    </w:p>
    <w:p w:rsidR="005B7C27" w:rsidRDefault="00E25DE4" w:rsidP="00B86478">
      <w:pPr>
        <w:spacing w:after="0" w:line="240" w:lineRule="exact"/>
        <w:ind w:left="425"/>
        <w:jc w:val="both"/>
        <w:rPr>
          <w:rFonts w:ascii="Times New Roman" w:hAnsi="Times New Roman" w:cs="Times New Roman"/>
          <w:sz w:val="24"/>
          <w:szCs w:val="24"/>
        </w:rPr>
      </w:pPr>
      <w:r w:rsidRPr="00C71837">
        <w:rPr>
          <w:rFonts w:ascii="Times New Roman" w:hAnsi="Times New Roman" w:cs="Times New Roman"/>
          <w:sz w:val="24"/>
          <w:szCs w:val="24"/>
        </w:rPr>
        <w:t xml:space="preserve">Человеческий и творческий подвиг Н. А. Островского. Уникальность и полемическая заострённость образа Павла Корчагина в романе «Как закалялась сталь». </w:t>
      </w:r>
    </w:p>
    <w:p w:rsidR="005B7C27" w:rsidRDefault="00465882"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E25DE4" w:rsidRPr="00F649B3">
        <w:rPr>
          <w:rFonts w:ascii="Times New Roman" w:hAnsi="Times New Roman" w:cs="Times New Roman"/>
          <w:i/>
          <w:sz w:val="24"/>
          <w:szCs w:val="24"/>
        </w:rPr>
        <w:t>Тема коллективизации в литературе.</w:t>
      </w:r>
      <w:r w:rsidR="00E25DE4" w:rsidRPr="00C71837">
        <w:rPr>
          <w:rFonts w:ascii="Times New Roman" w:hAnsi="Times New Roman" w:cs="Times New Roman"/>
          <w:sz w:val="24"/>
          <w:szCs w:val="24"/>
        </w:rPr>
        <w:t xml:space="preserve"> Трагическая судьба Н. А. Клюева и поэтов «крестьянской купницы». Поэма А. Т. Твардовского «Страна Муравия» и роман М. А. Шолохова «Поднятая целина». Первый съезд Союза писателей СССР</w:t>
      </w:r>
      <w:r w:rsidR="004C3CBF">
        <w:rPr>
          <w:rFonts w:ascii="Times New Roman" w:hAnsi="Times New Roman" w:cs="Times New Roman"/>
          <w:sz w:val="24"/>
          <w:szCs w:val="24"/>
        </w:rPr>
        <w:t xml:space="preserve"> и его </w:t>
      </w:r>
      <w:r w:rsidR="00E25DE4" w:rsidRPr="00C71837">
        <w:rPr>
          <w:rFonts w:ascii="Times New Roman" w:hAnsi="Times New Roman" w:cs="Times New Roman"/>
          <w:sz w:val="24"/>
          <w:szCs w:val="24"/>
        </w:rPr>
        <w:t xml:space="preserve">значение. </w:t>
      </w:r>
    </w:p>
    <w:p w:rsidR="005B7C27" w:rsidRDefault="00465882"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E25DE4" w:rsidRPr="005B7C27">
        <w:rPr>
          <w:rFonts w:ascii="Times New Roman" w:hAnsi="Times New Roman" w:cs="Times New Roman"/>
          <w:i/>
          <w:sz w:val="24"/>
          <w:szCs w:val="24"/>
        </w:rPr>
        <w:t>Эмигрантская «ветвь» русской литературы в 1930-е годы.</w:t>
      </w:r>
      <w:r w:rsidR="00E25DE4" w:rsidRPr="00C71837">
        <w:rPr>
          <w:rFonts w:ascii="Times New Roman" w:hAnsi="Times New Roman" w:cs="Times New Roman"/>
          <w:sz w:val="24"/>
          <w:szCs w:val="24"/>
        </w:rPr>
        <w:t xml:space="preserve"> Ностальгический реализм И. А. Бунина, Б. К. Зайцева, И. С. Шмелёва. «Парижская нота» русской поэзии 1930-х годов. Лирика Г. В. Иванова, Б. Ю. Поплавского, Н. А. Оцупа, Д. М. Кнута, Л. Д. Че</w:t>
      </w:r>
      <w:r w:rsidR="004C3CBF">
        <w:rPr>
          <w:rFonts w:ascii="Times New Roman" w:hAnsi="Times New Roman" w:cs="Times New Roman"/>
          <w:sz w:val="24"/>
          <w:szCs w:val="24"/>
        </w:rPr>
        <w:t>рвинской.</w:t>
      </w:r>
    </w:p>
    <w:p w:rsidR="005B7C27" w:rsidRDefault="00465882" w:rsidP="00B86478">
      <w:pPr>
        <w:spacing w:after="0" w:line="240" w:lineRule="exact"/>
        <w:ind w:left="425"/>
        <w:jc w:val="both"/>
        <w:rPr>
          <w:rFonts w:ascii="Times New Roman" w:hAnsi="Times New Roman" w:cs="Times New Roman"/>
          <w:sz w:val="24"/>
          <w:szCs w:val="24"/>
        </w:rPr>
      </w:pPr>
      <w:r>
        <w:rPr>
          <w:rFonts w:ascii="Times New Roman" w:hAnsi="Times New Roman" w:cs="Times New Roman"/>
          <w:b/>
          <w:sz w:val="24"/>
          <w:szCs w:val="24"/>
        </w:rPr>
        <w:tab/>
      </w:r>
      <w:r w:rsidR="00E25DE4" w:rsidRPr="005B7C27">
        <w:rPr>
          <w:rFonts w:ascii="Times New Roman" w:hAnsi="Times New Roman" w:cs="Times New Roman"/>
          <w:b/>
          <w:sz w:val="24"/>
          <w:szCs w:val="24"/>
        </w:rPr>
        <w:t>О. Э. Мандельштам.</w:t>
      </w:r>
      <w:r w:rsidR="00E25DE4" w:rsidRPr="00C71837">
        <w:rPr>
          <w:rFonts w:ascii="Times New Roman" w:hAnsi="Times New Roman" w:cs="Times New Roman"/>
          <w:sz w:val="24"/>
          <w:szCs w:val="24"/>
        </w:rPr>
        <w:t xml:space="preserve"> Стихотворения: </w:t>
      </w:r>
      <w:r w:rsidR="00E25DE4" w:rsidRPr="00F649B3">
        <w:rPr>
          <w:rFonts w:ascii="Times New Roman" w:hAnsi="Times New Roman" w:cs="Times New Roman"/>
          <w:i/>
          <w:sz w:val="24"/>
          <w:szCs w:val="24"/>
        </w:rPr>
        <w:t>«Заснула чернь. Зияет площадь аркой…», «На розвальнях, уложенных соломой…», «Эпиграмма», «За гремучую доблесть грядущих веков…»</w:t>
      </w:r>
      <w:r w:rsidR="00E25DE4" w:rsidRPr="00C71837">
        <w:rPr>
          <w:rFonts w:ascii="Times New Roman" w:hAnsi="Times New Roman" w:cs="Times New Roman"/>
          <w:sz w:val="24"/>
          <w:szCs w:val="24"/>
        </w:rPr>
        <w:t xml:space="preserve"> и др. Истоки поэтического творчества. Близость к акмеизму. Историческая тема в лирике О. Э. Мандельштама. Осмысление времени и противостояние «веку-волкодаву». Художественное мастерство поэта. </w:t>
      </w:r>
    </w:p>
    <w:p w:rsidR="005B7C27" w:rsidRPr="005B7C27" w:rsidRDefault="00465882" w:rsidP="00B86478">
      <w:pPr>
        <w:spacing w:after="0" w:line="240" w:lineRule="exact"/>
        <w:ind w:left="425"/>
        <w:jc w:val="both"/>
        <w:rPr>
          <w:rFonts w:ascii="Times New Roman" w:hAnsi="Times New Roman" w:cs="Times New Roman"/>
          <w:b/>
          <w:sz w:val="24"/>
          <w:szCs w:val="24"/>
        </w:rPr>
      </w:pPr>
      <w:r>
        <w:rPr>
          <w:rFonts w:ascii="Times New Roman" w:hAnsi="Times New Roman" w:cs="Times New Roman"/>
          <w:b/>
          <w:sz w:val="24"/>
          <w:szCs w:val="24"/>
        </w:rPr>
        <w:tab/>
      </w:r>
      <w:r w:rsidR="00E25DE4" w:rsidRPr="005B7C27">
        <w:rPr>
          <w:rFonts w:ascii="Times New Roman" w:hAnsi="Times New Roman" w:cs="Times New Roman"/>
          <w:b/>
          <w:sz w:val="24"/>
          <w:szCs w:val="24"/>
        </w:rPr>
        <w:t xml:space="preserve">А. Н. Толстой. </w:t>
      </w:r>
      <w:r w:rsidR="00E25DE4" w:rsidRPr="00F649B3">
        <w:rPr>
          <w:rFonts w:ascii="Times New Roman" w:hAnsi="Times New Roman" w:cs="Times New Roman"/>
          <w:i/>
          <w:sz w:val="24"/>
          <w:szCs w:val="24"/>
        </w:rPr>
        <w:t xml:space="preserve">Роман «Пётр Первый». </w:t>
      </w:r>
    </w:p>
    <w:p w:rsidR="005B7C27" w:rsidRDefault="00E25DE4" w:rsidP="00B86478">
      <w:pPr>
        <w:spacing w:after="0" w:line="240" w:lineRule="exact"/>
        <w:ind w:left="425"/>
        <w:jc w:val="both"/>
        <w:rPr>
          <w:rFonts w:ascii="Times New Roman" w:hAnsi="Times New Roman" w:cs="Times New Roman"/>
          <w:sz w:val="24"/>
          <w:szCs w:val="24"/>
        </w:rPr>
      </w:pPr>
      <w:r w:rsidRPr="00C71837">
        <w:rPr>
          <w:rFonts w:ascii="Times New Roman" w:hAnsi="Times New Roman" w:cs="Times New Roman"/>
          <w:sz w:val="24"/>
          <w:szCs w:val="24"/>
        </w:rPr>
        <w:t xml:space="preserve">Основные этапы становления исторической личности, черты национального характера в образе Петра. Образы сподвижников царя и противников петровских преобразований. Проблемы народа и власти, личности и истории в художественной концепции автора. Жанровое, композиционное и стилистико-языковое своеобразие романа. </w:t>
      </w:r>
    </w:p>
    <w:p w:rsidR="005B7C27" w:rsidRDefault="00465882"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465882">
        <w:rPr>
          <w:rFonts w:ascii="Times New Roman" w:hAnsi="Times New Roman" w:cs="Times New Roman"/>
          <w:i/>
          <w:sz w:val="24"/>
          <w:szCs w:val="24"/>
        </w:rPr>
        <w:t>Опорные понятия:</w:t>
      </w:r>
      <w:r w:rsidR="00E25DE4" w:rsidRPr="00C71837">
        <w:rPr>
          <w:rFonts w:ascii="Times New Roman" w:hAnsi="Times New Roman" w:cs="Times New Roman"/>
          <w:sz w:val="24"/>
          <w:szCs w:val="24"/>
        </w:rPr>
        <w:t xml:space="preserve"> песенно-лирическая ситуация, «парижская нота» русской поэзии, историко-биографическое повествование. </w:t>
      </w:r>
    </w:p>
    <w:p w:rsidR="00465882" w:rsidRDefault="00465882" w:rsidP="00B86478">
      <w:pPr>
        <w:spacing w:after="0" w:line="240" w:lineRule="exact"/>
        <w:ind w:left="425"/>
        <w:jc w:val="both"/>
        <w:rPr>
          <w:rFonts w:ascii="Times New Roman" w:hAnsi="Times New Roman" w:cs="Times New Roman"/>
          <w:sz w:val="24"/>
          <w:szCs w:val="24"/>
        </w:rPr>
      </w:pPr>
      <w:r w:rsidRPr="00465882">
        <w:rPr>
          <w:rFonts w:ascii="Times New Roman" w:hAnsi="Times New Roman" w:cs="Times New Roman"/>
          <w:i/>
          <w:sz w:val="24"/>
          <w:szCs w:val="24"/>
        </w:rPr>
        <w:tab/>
      </w:r>
      <w:r w:rsidR="00E25DE4" w:rsidRPr="00465882">
        <w:rPr>
          <w:rFonts w:ascii="Times New Roman" w:hAnsi="Times New Roman" w:cs="Times New Roman"/>
          <w:i/>
          <w:sz w:val="24"/>
          <w:szCs w:val="24"/>
        </w:rPr>
        <w:t>Внутрипредметные связи</w:t>
      </w:r>
      <w:r w:rsidR="00E25DE4" w:rsidRPr="00C71837">
        <w:rPr>
          <w:rFonts w:ascii="Times New Roman" w:hAnsi="Times New Roman" w:cs="Times New Roman"/>
          <w:sz w:val="24"/>
          <w:szCs w:val="24"/>
        </w:rPr>
        <w:t xml:space="preserve">: образ «идеального» героя в литературе разных эпох, «петровская» тема в произведениях А. С. Пушкина, А. К. Толстого, А. А. Блока. </w:t>
      </w:r>
    </w:p>
    <w:p w:rsidR="0017087E" w:rsidRDefault="00465882"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465882">
        <w:rPr>
          <w:rFonts w:ascii="Times New Roman" w:hAnsi="Times New Roman" w:cs="Times New Roman"/>
          <w:i/>
          <w:sz w:val="24"/>
          <w:szCs w:val="24"/>
        </w:rPr>
        <w:t>Межпредметные связи:</w:t>
      </w:r>
      <w:r w:rsidR="00E25DE4" w:rsidRPr="00C71837">
        <w:rPr>
          <w:rFonts w:ascii="Times New Roman" w:hAnsi="Times New Roman" w:cs="Times New Roman"/>
          <w:sz w:val="24"/>
          <w:szCs w:val="24"/>
        </w:rPr>
        <w:t xml:space="preserve"> песни на стихи М. В. Исаковского, М. А. Светлова, А. А. Жарова и др.; исторические источн</w:t>
      </w:r>
      <w:r w:rsidR="008C55E7">
        <w:rPr>
          <w:rFonts w:ascii="Times New Roman" w:hAnsi="Times New Roman" w:cs="Times New Roman"/>
          <w:sz w:val="24"/>
          <w:szCs w:val="24"/>
        </w:rPr>
        <w:t>ики романа «Пётр Первый» (</w:t>
      </w:r>
      <w:r w:rsidR="00E25DE4" w:rsidRPr="00C71837">
        <w:rPr>
          <w:rFonts w:ascii="Times New Roman" w:hAnsi="Times New Roman" w:cs="Times New Roman"/>
          <w:sz w:val="24"/>
          <w:szCs w:val="24"/>
        </w:rPr>
        <w:t>Н. Г. Уст</w:t>
      </w:r>
      <w:r w:rsidR="008C55E7">
        <w:rPr>
          <w:rFonts w:ascii="Times New Roman" w:hAnsi="Times New Roman" w:cs="Times New Roman"/>
          <w:sz w:val="24"/>
          <w:szCs w:val="24"/>
        </w:rPr>
        <w:t>рялов, С. Соловьёв</w:t>
      </w:r>
      <w:r w:rsidR="00E25DE4" w:rsidRPr="00C71837">
        <w:rPr>
          <w:rFonts w:ascii="Times New Roman" w:hAnsi="Times New Roman" w:cs="Times New Roman"/>
          <w:sz w:val="24"/>
          <w:szCs w:val="24"/>
        </w:rPr>
        <w:t xml:space="preserve"> и др.). </w:t>
      </w:r>
    </w:p>
    <w:p w:rsidR="008C55E7" w:rsidRDefault="008C55E7" w:rsidP="00B86478">
      <w:pPr>
        <w:spacing w:after="0" w:line="240" w:lineRule="exact"/>
        <w:ind w:left="425"/>
        <w:jc w:val="center"/>
        <w:rPr>
          <w:rFonts w:ascii="Times New Roman" w:hAnsi="Times New Roman" w:cs="Times New Roman"/>
          <w:sz w:val="24"/>
          <w:szCs w:val="24"/>
        </w:rPr>
      </w:pPr>
    </w:p>
    <w:p w:rsidR="00465882" w:rsidRDefault="00E25DE4" w:rsidP="00B86478">
      <w:pPr>
        <w:spacing w:after="0" w:line="240" w:lineRule="exact"/>
        <w:ind w:left="425"/>
        <w:jc w:val="center"/>
        <w:rPr>
          <w:rFonts w:ascii="Times New Roman" w:hAnsi="Times New Roman" w:cs="Times New Roman"/>
          <w:sz w:val="24"/>
          <w:szCs w:val="24"/>
        </w:rPr>
      </w:pPr>
      <w:r w:rsidRPr="00C71837">
        <w:rPr>
          <w:rFonts w:ascii="Times New Roman" w:hAnsi="Times New Roman" w:cs="Times New Roman"/>
          <w:sz w:val="24"/>
          <w:szCs w:val="24"/>
        </w:rPr>
        <w:t>М. А. ШОЛОХОВ</w:t>
      </w:r>
    </w:p>
    <w:p w:rsidR="00465882" w:rsidRDefault="00465882"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Роман-эпопея «Тихий Дон». </w:t>
      </w:r>
    </w:p>
    <w:p w:rsidR="00DE4EFE" w:rsidRDefault="00465882"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Историческая широта и масштабность шолоховского эпоса. Картины жизни донского казачества в романе. Изображение революции и Гражданской войны как общенародной трагедии. Идея Дома и святости семейного очага в романе. Роль и значение женских образов в художественной системе романа. Сложность, противоречивость пути «казачьего Гамлета» Григория Мелехова, отражение в нём традиций народного правдоискательства. Художественно-стилистическое своеобразие «Тихого Дона». Исторически-конкретное и вневременное в проблематике шолоховского романа-эпопеи. </w:t>
      </w:r>
    </w:p>
    <w:p w:rsidR="00DE4EFE" w:rsidRDefault="00DE4EFE"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E25DE4" w:rsidRPr="00DE4EFE">
        <w:rPr>
          <w:rFonts w:ascii="Times New Roman" w:hAnsi="Times New Roman" w:cs="Times New Roman"/>
          <w:i/>
          <w:sz w:val="24"/>
          <w:szCs w:val="24"/>
        </w:rPr>
        <w:t>Опорные понятия:</w:t>
      </w:r>
      <w:r w:rsidR="00E25DE4" w:rsidRPr="00C71837">
        <w:rPr>
          <w:rFonts w:ascii="Times New Roman" w:hAnsi="Times New Roman" w:cs="Times New Roman"/>
          <w:sz w:val="24"/>
          <w:szCs w:val="24"/>
        </w:rPr>
        <w:t xml:space="preserve"> хронотоп романа-эпопеи, гуманистическая </w:t>
      </w:r>
      <w:r w:rsidR="004C3CBF">
        <w:rPr>
          <w:rFonts w:ascii="Times New Roman" w:hAnsi="Times New Roman" w:cs="Times New Roman"/>
          <w:sz w:val="24"/>
          <w:szCs w:val="24"/>
        </w:rPr>
        <w:t>концепция.</w:t>
      </w:r>
    </w:p>
    <w:p w:rsidR="00DE4EFE" w:rsidRDefault="00DE4EFE"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lastRenderedPageBreak/>
        <w:tab/>
      </w:r>
      <w:r w:rsidR="00E25DE4" w:rsidRPr="00DE4EFE">
        <w:rPr>
          <w:rFonts w:ascii="Times New Roman" w:hAnsi="Times New Roman" w:cs="Times New Roman"/>
          <w:i/>
          <w:sz w:val="24"/>
          <w:szCs w:val="24"/>
        </w:rPr>
        <w:t>Внутрипредметные связи:</w:t>
      </w:r>
      <w:r w:rsidR="00E25DE4" w:rsidRPr="00C71837">
        <w:rPr>
          <w:rFonts w:ascii="Times New Roman" w:hAnsi="Times New Roman" w:cs="Times New Roman"/>
          <w:sz w:val="24"/>
          <w:szCs w:val="24"/>
        </w:rPr>
        <w:t xml:space="preserve"> продолжение традиций толстовского эпоса в «Тихом Доне» («мысль народная» и «мысль семейная»); шолоховский эпос в контексте произведений о Гражданской войне (А. Фадеев, И. Бабель, М. Булгаков). </w:t>
      </w:r>
    </w:p>
    <w:p w:rsidR="00DE4EFE" w:rsidRDefault="00DE4EFE"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E25DE4" w:rsidRPr="00DE4EFE">
        <w:rPr>
          <w:rFonts w:ascii="Times New Roman" w:hAnsi="Times New Roman" w:cs="Times New Roman"/>
          <w:i/>
          <w:sz w:val="24"/>
          <w:szCs w:val="24"/>
        </w:rPr>
        <w:t>Межпредметные связи</w:t>
      </w:r>
      <w:r w:rsidR="00E25DE4" w:rsidRPr="00C71837">
        <w:rPr>
          <w:rFonts w:ascii="Times New Roman" w:hAnsi="Times New Roman" w:cs="Times New Roman"/>
          <w:sz w:val="24"/>
          <w:szCs w:val="24"/>
        </w:rPr>
        <w:t xml:space="preserve">: роль диалектизмов в шолоховском повествовании; исторические источники романа «Тихий Дон» (книги В. Ф. Владимировой, А. А. Френкеля, М. Н. Корчина и др.); «Тихий Дон» в иллюстрациях художников (С. Г. Корольков, О. Г. Верейский, Ю. П. Ребров) и киноверсиях (к/ф реж. И. К. Правова и О. И. Преображенской (1930), С. А. Герасимова (1958), С. В. Урсуляка (2015). </w:t>
      </w:r>
    </w:p>
    <w:p w:rsidR="00DE4EFE" w:rsidRDefault="00E25DE4" w:rsidP="00B86478">
      <w:pPr>
        <w:spacing w:after="0" w:line="240" w:lineRule="exact"/>
        <w:ind w:left="425"/>
        <w:jc w:val="center"/>
        <w:rPr>
          <w:rFonts w:ascii="Times New Roman" w:hAnsi="Times New Roman" w:cs="Times New Roman"/>
          <w:sz w:val="24"/>
          <w:szCs w:val="24"/>
        </w:rPr>
      </w:pPr>
      <w:r w:rsidRPr="00C71837">
        <w:rPr>
          <w:rFonts w:ascii="Times New Roman" w:hAnsi="Times New Roman" w:cs="Times New Roman"/>
          <w:sz w:val="24"/>
          <w:szCs w:val="24"/>
        </w:rPr>
        <w:t>М. А. БУЛГАКОВ</w:t>
      </w:r>
    </w:p>
    <w:p w:rsidR="00DE4EFE" w:rsidRDefault="00DE4EFE"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Роман «</w:t>
      </w:r>
      <w:r>
        <w:rPr>
          <w:rFonts w:ascii="Times New Roman" w:hAnsi="Times New Roman" w:cs="Times New Roman"/>
          <w:sz w:val="24"/>
          <w:szCs w:val="24"/>
        </w:rPr>
        <w:t>Мастер и Маргарита».</w:t>
      </w:r>
      <w:r w:rsidR="00E25DE4" w:rsidRPr="00C71837">
        <w:rPr>
          <w:rFonts w:ascii="Times New Roman" w:hAnsi="Times New Roman" w:cs="Times New Roman"/>
          <w:sz w:val="24"/>
          <w:szCs w:val="24"/>
        </w:rPr>
        <w:t xml:space="preserve"> </w:t>
      </w:r>
    </w:p>
    <w:p w:rsidR="00DE4EFE" w:rsidRDefault="00DE4EFE"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«Мастер и Маргарита» как «роман-лабиринт» со сложной философской проблематикой. Взаимодействие трёх повествовательных пластов в образно-композиционной системе романа. Нравственно-философское звучание «ершалаимских» глав. Сатирическая «дьяволиада» М. А. Булгакова в романе. Неразрывность связи любви и творчества в проблематике «Мастера и Маргариты». </w:t>
      </w:r>
    </w:p>
    <w:p w:rsidR="00DE4EFE" w:rsidRPr="00DE4EFE" w:rsidRDefault="00DE4EFE"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DE4EFE">
        <w:rPr>
          <w:rFonts w:ascii="Times New Roman" w:hAnsi="Times New Roman" w:cs="Times New Roman"/>
          <w:i/>
          <w:sz w:val="24"/>
          <w:szCs w:val="24"/>
        </w:rPr>
        <w:t>Опорные понятия:</w:t>
      </w:r>
      <w:r w:rsidR="00E25DE4" w:rsidRPr="00DE4EFE">
        <w:rPr>
          <w:rFonts w:ascii="Times New Roman" w:hAnsi="Times New Roman" w:cs="Times New Roman"/>
          <w:sz w:val="24"/>
          <w:szCs w:val="24"/>
        </w:rPr>
        <w:t xml:space="preserve"> карнавальный смех, сатира. </w:t>
      </w:r>
    </w:p>
    <w:p w:rsidR="00DE4EFE" w:rsidRDefault="00DE4EFE" w:rsidP="00B86478">
      <w:pPr>
        <w:spacing w:after="0" w:line="240" w:lineRule="exact"/>
        <w:ind w:left="425"/>
        <w:jc w:val="both"/>
        <w:rPr>
          <w:rFonts w:ascii="Times New Roman" w:hAnsi="Times New Roman" w:cs="Times New Roman"/>
          <w:sz w:val="24"/>
          <w:szCs w:val="24"/>
        </w:rPr>
      </w:pPr>
      <w:r w:rsidRPr="00DE4EFE">
        <w:rPr>
          <w:rFonts w:ascii="Times New Roman" w:hAnsi="Times New Roman" w:cs="Times New Roman"/>
          <w:sz w:val="24"/>
          <w:szCs w:val="24"/>
        </w:rPr>
        <w:tab/>
      </w:r>
      <w:r w:rsidR="00E25DE4" w:rsidRPr="00DE4EFE">
        <w:rPr>
          <w:rFonts w:ascii="Times New Roman" w:hAnsi="Times New Roman" w:cs="Times New Roman"/>
          <w:i/>
          <w:sz w:val="24"/>
          <w:szCs w:val="24"/>
        </w:rPr>
        <w:t>Внутрипредметные связи:</w:t>
      </w:r>
      <w:r w:rsidR="00E25DE4" w:rsidRPr="00C71837">
        <w:rPr>
          <w:rFonts w:ascii="Times New Roman" w:hAnsi="Times New Roman" w:cs="Times New Roman"/>
          <w:sz w:val="24"/>
          <w:szCs w:val="24"/>
        </w:rPr>
        <w:t xml:space="preserve"> евангельские мотивы в прозе М. А. Булгакова; традиции мировой литературы в «Мастере и Маргарите» (И. В. Гёте, Э.Т.А. Гофман, Н. В. Гоголь). </w:t>
      </w:r>
      <w:r>
        <w:rPr>
          <w:rFonts w:ascii="Times New Roman" w:hAnsi="Times New Roman" w:cs="Times New Roman"/>
          <w:sz w:val="24"/>
          <w:szCs w:val="24"/>
        </w:rPr>
        <w:tab/>
      </w:r>
      <w:r w:rsidR="00E25DE4" w:rsidRPr="00DE4EFE">
        <w:rPr>
          <w:rFonts w:ascii="Times New Roman" w:hAnsi="Times New Roman" w:cs="Times New Roman"/>
          <w:i/>
          <w:sz w:val="24"/>
          <w:szCs w:val="24"/>
        </w:rPr>
        <w:t>Межпредметные связи:</w:t>
      </w:r>
      <w:r w:rsidR="00E25DE4" w:rsidRPr="00C71837">
        <w:rPr>
          <w:rFonts w:ascii="Times New Roman" w:hAnsi="Times New Roman" w:cs="Times New Roman"/>
          <w:sz w:val="24"/>
          <w:szCs w:val="24"/>
        </w:rPr>
        <w:t xml:space="preserve"> роль глаголов-сказуемых в булгаковских произведениях; М. А. Булгаков и театр; сценические и киноинтерпретации произведений М. А. Булгакова; музыкальные реминисценции в булгаковской прозе. </w:t>
      </w:r>
    </w:p>
    <w:p w:rsidR="00DE4EFE" w:rsidRDefault="00DE4EFE"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DE4EFE">
        <w:rPr>
          <w:rFonts w:ascii="Times New Roman" w:hAnsi="Times New Roman" w:cs="Times New Roman"/>
          <w:i/>
          <w:sz w:val="24"/>
          <w:szCs w:val="24"/>
        </w:rPr>
        <w:t>Для самостоятельного чтения:</w:t>
      </w:r>
      <w:r w:rsidR="00E25DE4" w:rsidRPr="00C71837">
        <w:rPr>
          <w:rFonts w:ascii="Times New Roman" w:hAnsi="Times New Roman" w:cs="Times New Roman"/>
          <w:sz w:val="24"/>
          <w:szCs w:val="24"/>
        </w:rPr>
        <w:t xml:space="preserve"> рассказ «Красная корона», повесть</w:t>
      </w:r>
      <w:r>
        <w:rPr>
          <w:rFonts w:ascii="Times New Roman" w:hAnsi="Times New Roman" w:cs="Times New Roman"/>
          <w:sz w:val="24"/>
          <w:szCs w:val="24"/>
        </w:rPr>
        <w:t xml:space="preserve"> «Собачье сердце».</w:t>
      </w:r>
    </w:p>
    <w:p w:rsidR="00DE4EFE" w:rsidRDefault="00DE4EFE" w:rsidP="00B86478">
      <w:pPr>
        <w:spacing w:after="0" w:line="240" w:lineRule="exact"/>
        <w:ind w:left="425"/>
        <w:jc w:val="both"/>
        <w:rPr>
          <w:rFonts w:ascii="Times New Roman" w:hAnsi="Times New Roman" w:cs="Times New Roman"/>
          <w:sz w:val="24"/>
          <w:szCs w:val="24"/>
        </w:rPr>
      </w:pPr>
    </w:p>
    <w:p w:rsidR="00DE4EFE" w:rsidRDefault="00E25DE4" w:rsidP="00B86478">
      <w:pPr>
        <w:spacing w:after="0" w:line="240" w:lineRule="exact"/>
        <w:ind w:left="425"/>
        <w:jc w:val="center"/>
        <w:rPr>
          <w:rFonts w:ascii="Times New Roman" w:hAnsi="Times New Roman" w:cs="Times New Roman"/>
          <w:sz w:val="24"/>
          <w:szCs w:val="24"/>
        </w:rPr>
      </w:pPr>
      <w:r w:rsidRPr="00C71837">
        <w:rPr>
          <w:rFonts w:ascii="Times New Roman" w:hAnsi="Times New Roman" w:cs="Times New Roman"/>
          <w:sz w:val="24"/>
          <w:szCs w:val="24"/>
        </w:rPr>
        <w:t>Б. Л. ПАСТЕРНАК</w:t>
      </w:r>
    </w:p>
    <w:p w:rsidR="00DE4EFE" w:rsidRDefault="00DE4EFE"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Стихотворения: </w:t>
      </w:r>
      <w:r w:rsidR="00E25DE4" w:rsidRPr="00DE4EFE">
        <w:rPr>
          <w:rFonts w:ascii="Times New Roman" w:hAnsi="Times New Roman" w:cs="Times New Roman"/>
          <w:i/>
          <w:sz w:val="24"/>
          <w:szCs w:val="24"/>
        </w:rPr>
        <w:t>«Февраль. Достать чернил и плакать!..», «Снег идёт», «В больнице», «Зимняя ночь», «Гамлет», «Во всём мне хочется дойти…», «Быть знаменитым некрасиво…», «Определение поэзии», «Гефсиманский сад»</w:t>
      </w:r>
      <w:r w:rsidR="00E25DE4" w:rsidRPr="00C71837">
        <w:rPr>
          <w:rFonts w:ascii="Times New Roman" w:hAnsi="Times New Roman" w:cs="Times New Roman"/>
          <w:sz w:val="24"/>
          <w:szCs w:val="24"/>
        </w:rPr>
        <w:t xml:space="preserve"> и др. по выбору. </w:t>
      </w:r>
    </w:p>
    <w:p w:rsidR="00DE4EFE" w:rsidRDefault="00DE4EFE"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Единство человеческой души и стихии мира в лирике Б. Л. Пастернака. Неразрывность связи человека и природы, их взаимотворчество. Любовь и поэзия, жизнь и смерть в философской концепции Б. Л. Пастернака. Трагизм гамлетовского противостояния художника и эпохи в позднем творчестве поэта. Метафорическое богатство и образная яркость лирики Б. Л. Пастернака. </w:t>
      </w:r>
    </w:p>
    <w:p w:rsidR="00DE4EFE" w:rsidRDefault="00DE4EFE"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DE4EFE">
        <w:rPr>
          <w:rFonts w:ascii="Times New Roman" w:hAnsi="Times New Roman" w:cs="Times New Roman"/>
          <w:i/>
          <w:sz w:val="24"/>
          <w:szCs w:val="24"/>
        </w:rPr>
        <w:t>Опорные понятия:</w:t>
      </w:r>
      <w:r w:rsidR="00E25DE4" w:rsidRPr="00C71837">
        <w:rPr>
          <w:rFonts w:ascii="Times New Roman" w:hAnsi="Times New Roman" w:cs="Times New Roman"/>
          <w:sz w:val="24"/>
          <w:szCs w:val="24"/>
        </w:rPr>
        <w:t xml:space="preserve"> метафорический ряд, лирико-религиозная проза. </w:t>
      </w:r>
    </w:p>
    <w:p w:rsidR="00DE4EFE" w:rsidRDefault="00DE4EFE"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DE4EFE">
        <w:rPr>
          <w:rFonts w:ascii="Times New Roman" w:hAnsi="Times New Roman" w:cs="Times New Roman"/>
          <w:i/>
          <w:sz w:val="24"/>
          <w:szCs w:val="24"/>
        </w:rPr>
        <w:t>Внутрипредметные связи:</w:t>
      </w:r>
      <w:r w:rsidR="00E25DE4" w:rsidRPr="00C71837">
        <w:rPr>
          <w:rFonts w:ascii="Times New Roman" w:hAnsi="Times New Roman" w:cs="Times New Roman"/>
          <w:sz w:val="24"/>
          <w:szCs w:val="24"/>
        </w:rPr>
        <w:t xml:space="preserve"> роль и значение метафоры в контексте одного из произведений поэта; Б. Л. Пастернак и поэзия русского футуризма; евангельская и шекспировская темы в лирике поэта; Б. Л. Пастернак и В. В. Маяковский. </w:t>
      </w:r>
    </w:p>
    <w:p w:rsidR="00DE4EFE" w:rsidRDefault="00DE4EFE"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DE4EFE">
        <w:rPr>
          <w:rFonts w:ascii="Times New Roman" w:hAnsi="Times New Roman" w:cs="Times New Roman"/>
          <w:i/>
          <w:sz w:val="24"/>
          <w:szCs w:val="24"/>
        </w:rPr>
        <w:t>Межпредметные связи:</w:t>
      </w:r>
      <w:r w:rsidR="00E25DE4" w:rsidRPr="00C71837">
        <w:rPr>
          <w:rFonts w:ascii="Times New Roman" w:hAnsi="Times New Roman" w:cs="Times New Roman"/>
          <w:sz w:val="24"/>
          <w:szCs w:val="24"/>
        </w:rPr>
        <w:t xml:space="preserve"> рисунки Л. О. Пастернака; музыкальные образы Ф. Шопена в лирике Б. Л. Пастернака. </w:t>
      </w:r>
    </w:p>
    <w:p w:rsidR="004C3CBF" w:rsidRDefault="00DE4EFE"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4C3CBF">
        <w:rPr>
          <w:rFonts w:ascii="Times New Roman" w:hAnsi="Times New Roman" w:cs="Times New Roman"/>
          <w:i/>
          <w:sz w:val="24"/>
          <w:szCs w:val="24"/>
        </w:rPr>
        <w:t>Для самостоятельного чтения:</w:t>
      </w:r>
      <w:r w:rsidR="00E25DE4" w:rsidRPr="00C71837">
        <w:rPr>
          <w:rFonts w:ascii="Times New Roman" w:hAnsi="Times New Roman" w:cs="Times New Roman"/>
          <w:sz w:val="24"/>
          <w:szCs w:val="24"/>
        </w:rPr>
        <w:t xml:space="preserve"> стихотворения «Никого не будет в доме…», «Про эти стихи», «Любить иных — тяжёлый крест…», «Сосны», «Иней», «Июль</w:t>
      </w:r>
      <w:r w:rsidR="0017087E">
        <w:rPr>
          <w:rFonts w:ascii="Times New Roman" w:hAnsi="Times New Roman" w:cs="Times New Roman"/>
          <w:sz w:val="24"/>
          <w:szCs w:val="24"/>
        </w:rPr>
        <w:t>» и др.</w:t>
      </w:r>
    </w:p>
    <w:p w:rsidR="004C3CBF" w:rsidRDefault="004C3CBF" w:rsidP="00B86478">
      <w:pPr>
        <w:spacing w:after="0" w:line="240" w:lineRule="exact"/>
        <w:ind w:left="425"/>
        <w:jc w:val="both"/>
        <w:rPr>
          <w:rFonts w:ascii="Times New Roman" w:hAnsi="Times New Roman" w:cs="Times New Roman"/>
          <w:sz w:val="24"/>
          <w:szCs w:val="24"/>
        </w:rPr>
      </w:pPr>
    </w:p>
    <w:p w:rsidR="004C3CBF" w:rsidRDefault="00E25DE4" w:rsidP="00B86478">
      <w:pPr>
        <w:spacing w:after="0" w:line="240" w:lineRule="exact"/>
        <w:ind w:left="425"/>
        <w:jc w:val="center"/>
        <w:rPr>
          <w:rFonts w:ascii="Times New Roman" w:hAnsi="Times New Roman" w:cs="Times New Roman"/>
          <w:sz w:val="24"/>
          <w:szCs w:val="24"/>
        </w:rPr>
      </w:pPr>
      <w:r w:rsidRPr="00C71837">
        <w:rPr>
          <w:rFonts w:ascii="Times New Roman" w:hAnsi="Times New Roman" w:cs="Times New Roman"/>
          <w:sz w:val="24"/>
          <w:szCs w:val="24"/>
        </w:rPr>
        <w:t>А. П. ПЛАТОНОВ</w:t>
      </w:r>
    </w:p>
    <w:p w:rsidR="000D5ED9" w:rsidRDefault="000D5ED9"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Рассказы: «Возвращение», «Июльская гроза». Повести: «Сокровенный человек», «Котлован» — по выбору. Оригинальность, самобытность художественного мира А. П. Платонова. Тип платоновского героя — мечтателя, романтика, правдоискателя. «Детскость» стиля и языка писателя, тема детства в прозе А. П. Платонова. Соотношение «задумчивого» авторского героя с революционной доктриной «всеобщего счастья». Смысл трагического финала повести «Котлован», философская многозначность её названия. Роль «ключевых» слов-понятий в художественной системе писателя. </w:t>
      </w:r>
    </w:p>
    <w:p w:rsidR="000D5ED9" w:rsidRDefault="000D5ED9"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474CC9">
        <w:rPr>
          <w:rFonts w:ascii="Times New Roman" w:hAnsi="Times New Roman" w:cs="Times New Roman"/>
          <w:i/>
          <w:sz w:val="24"/>
          <w:szCs w:val="24"/>
        </w:rPr>
        <w:t>Опорные понятия</w:t>
      </w:r>
      <w:r w:rsidR="00E25DE4" w:rsidRPr="00C71837">
        <w:rPr>
          <w:rFonts w:ascii="Times New Roman" w:hAnsi="Times New Roman" w:cs="Times New Roman"/>
          <w:sz w:val="24"/>
          <w:szCs w:val="24"/>
        </w:rPr>
        <w:t xml:space="preserve">: литературная антиутопия, «ключевая» лексика. </w:t>
      </w:r>
    </w:p>
    <w:p w:rsidR="000D5ED9" w:rsidRDefault="000D5ED9" w:rsidP="00B86478">
      <w:pPr>
        <w:spacing w:after="0" w:line="240" w:lineRule="exact"/>
        <w:ind w:left="425"/>
        <w:jc w:val="both"/>
        <w:rPr>
          <w:rFonts w:ascii="Times New Roman" w:hAnsi="Times New Roman" w:cs="Times New Roman"/>
          <w:sz w:val="24"/>
          <w:szCs w:val="24"/>
        </w:rPr>
      </w:pPr>
      <w:r w:rsidRPr="00474CC9">
        <w:rPr>
          <w:rFonts w:ascii="Times New Roman" w:hAnsi="Times New Roman" w:cs="Times New Roman"/>
          <w:i/>
          <w:sz w:val="24"/>
          <w:szCs w:val="24"/>
        </w:rPr>
        <w:tab/>
      </w:r>
      <w:r w:rsidR="00E25DE4" w:rsidRPr="00474CC9">
        <w:rPr>
          <w:rFonts w:ascii="Times New Roman" w:hAnsi="Times New Roman" w:cs="Times New Roman"/>
          <w:i/>
          <w:sz w:val="24"/>
          <w:szCs w:val="24"/>
        </w:rPr>
        <w:t>Внутрипредметные связи:</w:t>
      </w:r>
      <w:r w:rsidR="00E25DE4" w:rsidRPr="00C71837">
        <w:rPr>
          <w:rFonts w:ascii="Times New Roman" w:hAnsi="Times New Roman" w:cs="Times New Roman"/>
          <w:sz w:val="24"/>
          <w:szCs w:val="24"/>
        </w:rPr>
        <w:t xml:space="preserve"> жан</w:t>
      </w:r>
      <w:r w:rsidR="00474CC9">
        <w:rPr>
          <w:rFonts w:ascii="Times New Roman" w:hAnsi="Times New Roman" w:cs="Times New Roman"/>
          <w:sz w:val="24"/>
          <w:szCs w:val="24"/>
        </w:rPr>
        <w:t xml:space="preserve">р антиутопии в творчестве А. Платонова и Е. </w:t>
      </w:r>
      <w:r w:rsidR="00E25DE4" w:rsidRPr="00C71837">
        <w:rPr>
          <w:rFonts w:ascii="Times New Roman" w:hAnsi="Times New Roman" w:cs="Times New Roman"/>
          <w:sz w:val="24"/>
          <w:szCs w:val="24"/>
        </w:rPr>
        <w:t xml:space="preserve">Замятина. </w:t>
      </w:r>
    </w:p>
    <w:p w:rsidR="000D5ED9" w:rsidRDefault="000D5ED9"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Межпредметные связи: проза А. П. Платонова и живопись П. Н. Филонова. </w:t>
      </w:r>
    </w:p>
    <w:p w:rsidR="000D5ED9" w:rsidRDefault="000D5ED9"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Для самостоятельного чтения: рассказы «Родина э</w:t>
      </w:r>
      <w:r w:rsidR="00D9682F">
        <w:rPr>
          <w:rFonts w:ascii="Times New Roman" w:hAnsi="Times New Roman" w:cs="Times New Roman"/>
          <w:sz w:val="24"/>
          <w:szCs w:val="24"/>
        </w:rPr>
        <w:t>лектричества», «Старый механик».</w:t>
      </w:r>
      <w:r w:rsidR="00E25DE4" w:rsidRPr="00C71837">
        <w:rPr>
          <w:rFonts w:ascii="Times New Roman" w:hAnsi="Times New Roman" w:cs="Times New Roman"/>
          <w:sz w:val="24"/>
          <w:szCs w:val="24"/>
        </w:rPr>
        <w:t xml:space="preserve"> </w:t>
      </w:r>
    </w:p>
    <w:p w:rsidR="00EA38E9" w:rsidRDefault="00EA38E9" w:rsidP="00B86478">
      <w:pPr>
        <w:spacing w:after="0" w:line="240" w:lineRule="exact"/>
        <w:ind w:left="425"/>
        <w:jc w:val="both"/>
        <w:rPr>
          <w:rFonts w:ascii="Times New Roman" w:hAnsi="Times New Roman" w:cs="Times New Roman"/>
          <w:sz w:val="24"/>
          <w:szCs w:val="24"/>
        </w:rPr>
      </w:pPr>
    </w:p>
    <w:p w:rsidR="00EA38E9" w:rsidRPr="00EA38E9" w:rsidRDefault="00EA38E9" w:rsidP="00B86478">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В.В. НАБОКОВ</w:t>
      </w:r>
    </w:p>
    <w:p w:rsidR="00EA38E9" w:rsidRPr="00EA38E9" w:rsidRDefault="00EA38E9" w:rsidP="00B86478">
      <w:pPr>
        <w:spacing w:after="0" w:line="240" w:lineRule="exact"/>
        <w:ind w:left="425" w:firstLine="142"/>
        <w:jc w:val="both"/>
        <w:rPr>
          <w:rFonts w:ascii="Times New Roman" w:hAnsi="Times New Roman" w:cs="Times New Roman"/>
          <w:sz w:val="24"/>
          <w:szCs w:val="24"/>
        </w:rPr>
      </w:pPr>
      <w:r>
        <w:rPr>
          <w:rFonts w:ascii="Times New Roman" w:hAnsi="Times New Roman" w:cs="Times New Roman"/>
          <w:sz w:val="24"/>
          <w:szCs w:val="24"/>
        </w:rPr>
        <w:t xml:space="preserve">    Рассказ «Облако, озеро, башня».</w:t>
      </w:r>
      <w:r w:rsidRPr="00EA38E9">
        <w:rPr>
          <w:rFonts w:ascii="Times New Roman" w:hAnsi="Times New Roman" w:cs="Times New Roman"/>
          <w:sz w:val="24"/>
          <w:szCs w:val="24"/>
        </w:rPr>
        <w:t xml:space="preserve"> Драмат</w:t>
      </w:r>
      <w:r>
        <w:rPr>
          <w:rFonts w:ascii="Times New Roman" w:hAnsi="Times New Roman" w:cs="Times New Roman"/>
          <w:sz w:val="24"/>
          <w:szCs w:val="24"/>
        </w:rPr>
        <w:t xml:space="preserve">изм эмигрантского небытия героя. </w:t>
      </w:r>
      <w:r w:rsidRPr="00EA38E9">
        <w:rPr>
          <w:rFonts w:ascii="Times New Roman" w:hAnsi="Times New Roman" w:cs="Times New Roman"/>
          <w:sz w:val="24"/>
          <w:szCs w:val="24"/>
        </w:rPr>
        <w:t>Своеобразие сюжетно-времен</w:t>
      </w:r>
      <w:r>
        <w:rPr>
          <w:rFonts w:ascii="Times New Roman" w:hAnsi="Times New Roman" w:cs="Times New Roman"/>
          <w:sz w:val="24"/>
          <w:szCs w:val="24"/>
        </w:rPr>
        <w:t xml:space="preserve">ной организации повествования. </w:t>
      </w:r>
      <w:r w:rsidRPr="00EA38E9">
        <w:rPr>
          <w:rFonts w:ascii="Times New Roman" w:hAnsi="Times New Roman" w:cs="Times New Roman"/>
          <w:sz w:val="24"/>
          <w:szCs w:val="24"/>
        </w:rPr>
        <w:t>Словесная пластика Набокова в раскры</w:t>
      </w:r>
      <w:r>
        <w:rPr>
          <w:rFonts w:ascii="Times New Roman" w:hAnsi="Times New Roman" w:cs="Times New Roman"/>
          <w:sz w:val="24"/>
          <w:szCs w:val="24"/>
        </w:rPr>
        <w:t>тии внутренней жизни героя</w:t>
      </w:r>
      <w:r w:rsidRPr="00EA38E9">
        <w:rPr>
          <w:rFonts w:ascii="Times New Roman" w:hAnsi="Times New Roman" w:cs="Times New Roman"/>
          <w:sz w:val="24"/>
          <w:szCs w:val="24"/>
        </w:rPr>
        <w:t xml:space="preserve"> и оп</w:t>
      </w:r>
      <w:r>
        <w:rPr>
          <w:rFonts w:ascii="Times New Roman" w:hAnsi="Times New Roman" w:cs="Times New Roman"/>
          <w:sz w:val="24"/>
          <w:szCs w:val="24"/>
        </w:rPr>
        <w:t>исании «вещного» быта</w:t>
      </w:r>
      <w:r w:rsidRPr="00EA38E9">
        <w:rPr>
          <w:rFonts w:ascii="Times New Roman" w:hAnsi="Times New Roman" w:cs="Times New Roman"/>
          <w:sz w:val="24"/>
          <w:szCs w:val="24"/>
        </w:rPr>
        <w:t>.</w:t>
      </w:r>
    </w:p>
    <w:p w:rsidR="00EA38E9" w:rsidRPr="00EA38E9" w:rsidRDefault="00EA38E9" w:rsidP="00B86478">
      <w:pPr>
        <w:spacing w:after="0" w:line="240" w:lineRule="exact"/>
        <w:ind w:left="425" w:firstLine="142"/>
        <w:jc w:val="both"/>
        <w:rPr>
          <w:rFonts w:ascii="Times New Roman" w:hAnsi="Times New Roman" w:cs="Times New Roman"/>
          <w:sz w:val="24"/>
          <w:szCs w:val="24"/>
        </w:rPr>
      </w:pPr>
      <w:r w:rsidRPr="00EA38E9">
        <w:rPr>
          <w:rFonts w:ascii="Times New Roman" w:hAnsi="Times New Roman" w:cs="Times New Roman"/>
          <w:i/>
          <w:sz w:val="24"/>
          <w:szCs w:val="24"/>
        </w:rPr>
        <w:tab/>
        <w:t>Опорные понятия:</w:t>
      </w:r>
      <w:r w:rsidRPr="00EA38E9">
        <w:rPr>
          <w:rFonts w:ascii="Times New Roman" w:hAnsi="Times New Roman" w:cs="Times New Roman"/>
          <w:sz w:val="24"/>
          <w:szCs w:val="24"/>
        </w:rPr>
        <w:t xml:space="preserve"> элитарная проза; литературное двуязычие.</w:t>
      </w:r>
    </w:p>
    <w:p w:rsidR="00EA38E9" w:rsidRPr="00EA38E9" w:rsidRDefault="00EA38E9" w:rsidP="00B86478">
      <w:pPr>
        <w:spacing w:after="0" w:line="240" w:lineRule="exact"/>
        <w:ind w:left="425" w:firstLine="142"/>
        <w:jc w:val="both"/>
        <w:rPr>
          <w:rFonts w:ascii="Times New Roman" w:hAnsi="Times New Roman" w:cs="Times New Roman"/>
          <w:sz w:val="24"/>
          <w:szCs w:val="24"/>
        </w:rPr>
      </w:pPr>
      <w:r w:rsidRPr="00EA38E9">
        <w:rPr>
          <w:rFonts w:ascii="Times New Roman" w:hAnsi="Times New Roman" w:cs="Times New Roman"/>
          <w:b/>
          <w:sz w:val="24"/>
          <w:szCs w:val="24"/>
        </w:rPr>
        <w:tab/>
      </w:r>
      <w:r w:rsidRPr="00EA38E9">
        <w:rPr>
          <w:rFonts w:ascii="Times New Roman" w:hAnsi="Times New Roman" w:cs="Times New Roman"/>
          <w:i/>
          <w:sz w:val="24"/>
          <w:szCs w:val="24"/>
        </w:rPr>
        <w:t>Внутрипредметные связи:</w:t>
      </w:r>
      <w:r>
        <w:rPr>
          <w:rFonts w:ascii="Times New Roman" w:hAnsi="Times New Roman" w:cs="Times New Roman"/>
          <w:sz w:val="24"/>
          <w:szCs w:val="24"/>
        </w:rPr>
        <w:t xml:space="preserve"> </w:t>
      </w:r>
      <w:r w:rsidRPr="00EA38E9">
        <w:rPr>
          <w:rFonts w:ascii="Times New Roman" w:hAnsi="Times New Roman" w:cs="Times New Roman"/>
          <w:sz w:val="24"/>
          <w:szCs w:val="24"/>
        </w:rPr>
        <w:t>В. Набоков и  И. Бунин.</w:t>
      </w:r>
    </w:p>
    <w:p w:rsidR="00EA38E9" w:rsidRPr="00EA38E9" w:rsidRDefault="00EA38E9" w:rsidP="00B86478">
      <w:pPr>
        <w:spacing w:after="0" w:line="240" w:lineRule="exact"/>
        <w:ind w:left="425" w:firstLine="142"/>
        <w:jc w:val="both"/>
        <w:rPr>
          <w:rFonts w:ascii="Times New Roman" w:hAnsi="Times New Roman" w:cs="Times New Roman"/>
          <w:b/>
          <w:sz w:val="24"/>
          <w:szCs w:val="24"/>
        </w:rPr>
      </w:pPr>
      <w:r w:rsidRPr="00EA38E9">
        <w:rPr>
          <w:rFonts w:ascii="Times New Roman" w:hAnsi="Times New Roman" w:cs="Times New Roman"/>
          <w:b/>
          <w:sz w:val="24"/>
          <w:szCs w:val="24"/>
        </w:rPr>
        <w:lastRenderedPageBreak/>
        <w:tab/>
      </w:r>
      <w:r w:rsidRPr="00EA38E9">
        <w:rPr>
          <w:rFonts w:ascii="Times New Roman" w:hAnsi="Times New Roman" w:cs="Times New Roman"/>
          <w:i/>
          <w:sz w:val="24"/>
          <w:szCs w:val="24"/>
        </w:rPr>
        <w:t>Межпредметные связи:</w:t>
      </w:r>
      <w:r w:rsidRPr="00EA38E9">
        <w:rPr>
          <w:rFonts w:ascii="Times New Roman" w:hAnsi="Times New Roman" w:cs="Times New Roman"/>
          <w:sz w:val="24"/>
          <w:szCs w:val="24"/>
        </w:rPr>
        <w:t xml:space="preserve"> литературное двуязычие в творчестве В. Набокова; размышления писателя о художес</w:t>
      </w:r>
      <w:r>
        <w:rPr>
          <w:rFonts w:ascii="Times New Roman" w:hAnsi="Times New Roman" w:cs="Times New Roman"/>
          <w:sz w:val="24"/>
          <w:szCs w:val="24"/>
        </w:rPr>
        <w:t>твенном значении русского языка.</w:t>
      </w:r>
    </w:p>
    <w:p w:rsidR="000D5ED9" w:rsidRDefault="000D5ED9" w:rsidP="00B86478">
      <w:pPr>
        <w:spacing w:after="0" w:line="240" w:lineRule="exact"/>
        <w:ind w:left="425"/>
        <w:jc w:val="both"/>
        <w:rPr>
          <w:rFonts w:ascii="Times New Roman" w:hAnsi="Times New Roman" w:cs="Times New Roman"/>
          <w:sz w:val="24"/>
          <w:szCs w:val="24"/>
        </w:rPr>
      </w:pPr>
    </w:p>
    <w:p w:rsidR="000D5ED9" w:rsidRDefault="00E25DE4" w:rsidP="00B86478">
      <w:pPr>
        <w:spacing w:after="0" w:line="240" w:lineRule="exact"/>
        <w:ind w:left="425"/>
        <w:jc w:val="center"/>
        <w:rPr>
          <w:rFonts w:ascii="Times New Roman" w:hAnsi="Times New Roman" w:cs="Times New Roman"/>
          <w:sz w:val="24"/>
          <w:szCs w:val="24"/>
        </w:rPr>
      </w:pPr>
      <w:r w:rsidRPr="00C71837">
        <w:rPr>
          <w:rFonts w:ascii="Times New Roman" w:hAnsi="Times New Roman" w:cs="Times New Roman"/>
          <w:sz w:val="24"/>
          <w:szCs w:val="24"/>
        </w:rPr>
        <w:t>ЛИТЕРАТУРА ПЕРИОДА ВЕЛИКОЙ ОТЕЧЕСТВЕННОЙ ВОЙНЫ</w:t>
      </w:r>
    </w:p>
    <w:p w:rsidR="00E22C94" w:rsidRDefault="000D5ED9"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Отражение летописи военных лет в произведениях русских писателей. Публицистика времён войны (А. Н. Толстой, И. Г. Эренбург, Л. М. Леонов, О. Ф. Бе</w:t>
      </w:r>
      <w:r w:rsidR="00C11FE7">
        <w:rPr>
          <w:rFonts w:ascii="Times New Roman" w:hAnsi="Times New Roman" w:cs="Times New Roman"/>
          <w:sz w:val="24"/>
          <w:szCs w:val="24"/>
        </w:rPr>
        <w:t xml:space="preserve">рггольц </w:t>
      </w:r>
      <w:r w:rsidR="00E25DE4" w:rsidRPr="00C71837">
        <w:rPr>
          <w:rFonts w:ascii="Times New Roman" w:hAnsi="Times New Roman" w:cs="Times New Roman"/>
          <w:sz w:val="24"/>
          <w:szCs w:val="24"/>
        </w:rPr>
        <w:t xml:space="preserve">и др.). </w:t>
      </w:r>
    </w:p>
    <w:p w:rsidR="00E22C94" w:rsidRDefault="00E22C94"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E22C94">
        <w:rPr>
          <w:rFonts w:ascii="Times New Roman" w:hAnsi="Times New Roman" w:cs="Times New Roman"/>
          <w:i/>
          <w:sz w:val="24"/>
          <w:szCs w:val="24"/>
        </w:rPr>
        <w:t>Лирика военных лет.</w:t>
      </w:r>
      <w:r w:rsidR="00E25DE4" w:rsidRPr="00C71837">
        <w:rPr>
          <w:rFonts w:ascii="Times New Roman" w:hAnsi="Times New Roman" w:cs="Times New Roman"/>
          <w:sz w:val="24"/>
          <w:szCs w:val="24"/>
        </w:rPr>
        <w:t xml:space="preserve"> Песенная поэз</w:t>
      </w:r>
      <w:r w:rsidR="00D9682F">
        <w:rPr>
          <w:rFonts w:ascii="Times New Roman" w:hAnsi="Times New Roman" w:cs="Times New Roman"/>
          <w:sz w:val="24"/>
          <w:szCs w:val="24"/>
        </w:rPr>
        <w:t xml:space="preserve">ия В. Лебедева-Кумача, М. </w:t>
      </w:r>
      <w:r w:rsidR="00E25DE4" w:rsidRPr="00C71837">
        <w:rPr>
          <w:rFonts w:ascii="Times New Roman" w:hAnsi="Times New Roman" w:cs="Times New Roman"/>
          <w:sz w:val="24"/>
          <w:szCs w:val="24"/>
        </w:rPr>
        <w:t>Ис</w:t>
      </w:r>
      <w:r w:rsidR="00D9682F">
        <w:rPr>
          <w:rFonts w:ascii="Times New Roman" w:hAnsi="Times New Roman" w:cs="Times New Roman"/>
          <w:sz w:val="24"/>
          <w:szCs w:val="24"/>
        </w:rPr>
        <w:t xml:space="preserve">аковского, Л. Ошанина, Е. Долматовского, А. Суркова, К. </w:t>
      </w:r>
      <w:r w:rsidR="00E25DE4" w:rsidRPr="00C71837">
        <w:rPr>
          <w:rFonts w:ascii="Times New Roman" w:hAnsi="Times New Roman" w:cs="Times New Roman"/>
          <w:sz w:val="24"/>
          <w:szCs w:val="24"/>
        </w:rPr>
        <w:t xml:space="preserve">Симонова. «Моабитская тетрадь» Мусы Джалиля. </w:t>
      </w:r>
    </w:p>
    <w:p w:rsidR="00E22C94" w:rsidRDefault="00E22C94" w:rsidP="00B86478">
      <w:pPr>
        <w:spacing w:after="0" w:line="240" w:lineRule="exact"/>
        <w:ind w:left="425"/>
        <w:jc w:val="both"/>
        <w:rPr>
          <w:rFonts w:ascii="Times New Roman" w:hAnsi="Times New Roman" w:cs="Times New Roman"/>
          <w:sz w:val="24"/>
          <w:szCs w:val="24"/>
        </w:rPr>
      </w:pPr>
      <w:r w:rsidRPr="00E22C94">
        <w:rPr>
          <w:rFonts w:ascii="Times New Roman" w:hAnsi="Times New Roman" w:cs="Times New Roman"/>
          <w:i/>
          <w:sz w:val="24"/>
          <w:szCs w:val="24"/>
        </w:rPr>
        <w:tab/>
      </w:r>
      <w:r w:rsidR="00E25DE4" w:rsidRPr="00E22C94">
        <w:rPr>
          <w:rFonts w:ascii="Times New Roman" w:hAnsi="Times New Roman" w:cs="Times New Roman"/>
          <w:i/>
          <w:sz w:val="24"/>
          <w:szCs w:val="24"/>
        </w:rPr>
        <w:t>Жанр поэмы в литературной летописи войны</w:t>
      </w:r>
      <w:r w:rsidR="00E25DE4" w:rsidRPr="00C71837">
        <w:rPr>
          <w:rFonts w:ascii="Times New Roman" w:hAnsi="Times New Roman" w:cs="Times New Roman"/>
          <w:sz w:val="24"/>
          <w:szCs w:val="24"/>
        </w:rPr>
        <w:t xml:space="preserve"> («Зоя» М. И. Алигер, «Сын» П. Г. Антокольского, «Двадцать восемь» М. А. Светлова и др.). Поэма А. Т. Твардовского «Василий Тёркин» как вершинное произведение времён войны. Прославление подвига народа и русского солдата в «Книге про бойца». </w:t>
      </w:r>
    </w:p>
    <w:p w:rsidR="00E22C94" w:rsidRDefault="00E22C94" w:rsidP="00B86478">
      <w:pPr>
        <w:spacing w:after="0" w:line="240" w:lineRule="exact"/>
        <w:ind w:left="425"/>
        <w:jc w:val="both"/>
        <w:rPr>
          <w:rFonts w:ascii="Times New Roman" w:hAnsi="Times New Roman" w:cs="Times New Roman"/>
          <w:sz w:val="24"/>
          <w:szCs w:val="24"/>
        </w:rPr>
      </w:pPr>
      <w:r w:rsidRPr="00E22C94">
        <w:rPr>
          <w:rFonts w:ascii="Times New Roman" w:hAnsi="Times New Roman" w:cs="Times New Roman"/>
          <w:i/>
          <w:sz w:val="24"/>
          <w:szCs w:val="24"/>
        </w:rPr>
        <w:tab/>
      </w:r>
      <w:r w:rsidR="00E25DE4" w:rsidRPr="00E22C94">
        <w:rPr>
          <w:rFonts w:ascii="Times New Roman" w:hAnsi="Times New Roman" w:cs="Times New Roman"/>
          <w:i/>
          <w:sz w:val="24"/>
          <w:szCs w:val="24"/>
        </w:rPr>
        <w:t>Проза о войне.</w:t>
      </w:r>
      <w:r w:rsidR="00E25DE4" w:rsidRPr="00C71837">
        <w:rPr>
          <w:rFonts w:ascii="Times New Roman" w:hAnsi="Times New Roman" w:cs="Times New Roman"/>
          <w:sz w:val="24"/>
          <w:szCs w:val="24"/>
        </w:rPr>
        <w:t xml:space="preserve"> «Дни и ночи» К. М. Симонова, «Звезда» Э. Г. Казакевича, «Спутники» </w:t>
      </w:r>
      <w:r>
        <w:rPr>
          <w:rFonts w:ascii="Times New Roman" w:hAnsi="Times New Roman" w:cs="Times New Roman"/>
          <w:sz w:val="24"/>
          <w:szCs w:val="24"/>
        </w:rPr>
        <w:t xml:space="preserve">                   </w:t>
      </w:r>
      <w:r w:rsidR="00E25DE4" w:rsidRPr="00C71837">
        <w:rPr>
          <w:rFonts w:ascii="Times New Roman" w:hAnsi="Times New Roman" w:cs="Times New Roman"/>
          <w:sz w:val="24"/>
          <w:szCs w:val="24"/>
        </w:rPr>
        <w:t xml:space="preserve">В. Ф. Пановой, «Молодая гвардия» А. А. Фадеева, «Повесть о настоящем человеке» Б. П. Полевого, «Судьба человека» М. А. Шолохова и др. </w:t>
      </w:r>
    </w:p>
    <w:p w:rsidR="00E22C94" w:rsidRDefault="00E22C94"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E25DE4" w:rsidRPr="00474CC9">
        <w:rPr>
          <w:rFonts w:ascii="Times New Roman" w:hAnsi="Times New Roman" w:cs="Times New Roman"/>
          <w:i/>
          <w:sz w:val="24"/>
          <w:szCs w:val="24"/>
        </w:rPr>
        <w:t>Опорные понятия:</w:t>
      </w:r>
      <w:r w:rsidR="00E25DE4" w:rsidRPr="00C71837">
        <w:rPr>
          <w:rFonts w:ascii="Times New Roman" w:hAnsi="Times New Roman" w:cs="Times New Roman"/>
          <w:sz w:val="24"/>
          <w:szCs w:val="24"/>
        </w:rPr>
        <w:t xml:space="preserve"> военная публицистика, документальная проза. </w:t>
      </w:r>
    </w:p>
    <w:p w:rsidR="00E22C94" w:rsidRDefault="00E22C94"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474CC9">
        <w:rPr>
          <w:rFonts w:ascii="Times New Roman" w:hAnsi="Times New Roman" w:cs="Times New Roman"/>
          <w:i/>
          <w:sz w:val="24"/>
          <w:szCs w:val="24"/>
        </w:rPr>
        <w:t>Внутрипредметные связи:</w:t>
      </w:r>
      <w:r w:rsidR="00E25DE4" w:rsidRPr="00C71837">
        <w:rPr>
          <w:rFonts w:ascii="Times New Roman" w:hAnsi="Times New Roman" w:cs="Times New Roman"/>
          <w:sz w:val="24"/>
          <w:szCs w:val="24"/>
        </w:rPr>
        <w:t xml:space="preserve"> «сквозные» темы прозы и поэзии военных лет. </w:t>
      </w:r>
      <w:r>
        <w:rPr>
          <w:rFonts w:ascii="Times New Roman" w:hAnsi="Times New Roman" w:cs="Times New Roman"/>
          <w:sz w:val="24"/>
          <w:szCs w:val="24"/>
        </w:rPr>
        <w:tab/>
      </w:r>
    </w:p>
    <w:p w:rsidR="00A473B3" w:rsidRDefault="00A473B3" w:rsidP="00B86478">
      <w:pPr>
        <w:spacing w:after="0" w:line="240" w:lineRule="exact"/>
        <w:ind w:left="425"/>
        <w:jc w:val="center"/>
        <w:rPr>
          <w:rFonts w:ascii="Times New Roman" w:hAnsi="Times New Roman" w:cs="Times New Roman"/>
          <w:sz w:val="24"/>
          <w:szCs w:val="24"/>
        </w:rPr>
      </w:pPr>
    </w:p>
    <w:p w:rsidR="00E22C94" w:rsidRDefault="00E25DE4" w:rsidP="00B86478">
      <w:pPr>
        <w:spacing w:after="0" w:line="240" w:lineRule="exact"/>
        <w:ind w:left="425"/>
        <w:jc w:val="center"/>
        <w:rPr>
          <w:rFonts w:ascii="Times New Roman" w:hAnsi="Times New Roman" w:cs="Times New Roman"/>
          <w:sz w:val="24"/>
          <w:szCs w:val="24"/>
        </w:rPr>
      </w:pPr>
      <w:r w:rsidRPr="00C71837">
        <w:rPr>
          <w:rFonts w:ascii="Times New Roman" w:hAnsi="Times New Roman" w:cs="Times New Roman"/>
          <w:sz w:val="24"/>
          <w:szCs w:val="24"/>
        </w:rPr>
        <w:t>А. Т. ТВАРДОВСКИЙ</w:t>
      </w:r>
    </w:p>
    <w:p w:rsidR="00474CC9" w:rsidRDefault="00E22C94"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Стихотворения: «</w:t>
      </w:r>
      <w:r w:rsidR="00E25DE4" w:rsidRPr="00474CC9">
        <w:rPr>
          <w:rFonts w:ascii="Times New Roman" w:hAnsi="Times New Roman" w:cs="Times New Roman"/>
          <w:i/>
          <w:sz w:val="24"/>
          <w:szCs w:val="24"/>
        </w:rPr>
        <w:t>Вся суть в одном-единственном завете…», «Дробится рваный цоколь монумента…», «Я знаю, никакой моей вины…», «Памяти матери», «Я убит подо Ржевом», «В чём хочешь человечество вини…»</w:t>
      </w:r>
      <w:r w:rsidR="00E25DE4" w:rsidRPr="00C71837">
        <w:rPr>
          <w:rFonts w:ascii="Times New Roman" w:hAnsi="Times New Roman" w:cs="Times New Roman"/>
          <w:sz w:val="24"/>
          <w:szCs w:val="24"/>
        </w:rPr>
        <w:t xml:space="preserve"> и др. по выбору. Поэма «По праву памяти». </w:t>
      </w:r>
      <w:r w:rsidR="00474CC9">
        <w:rPr>
          <w:rFonts w:ascii="Times New Roman" w:hAnsi="Times New Roman" w:cs="Times New Roman"/>
          <w:sz w:val="24"/>
          <w:szCs w:val="24"/>
        </w:rPr>
        <w:tab/>
      </w:r>
      <w:r w:rsidR="00E25DE4" w:rsidRPr="00C71837">
        <w:rPr>
          <w:rFonts w:ascii="Times New Roman" w:hAnsi="Times New Roman" w:cs="Times New Roman"/>
          <w:sz w:val="24"/>
          <w:szCs w:val="24"/>
        </w:rPr>
        <w:t xml:space="preserve">Доверительность и теплота лирической интонации А. Т. Твардовского. Любовь к «правде сущей» как основной мотив «лирического эпоса» художника. Память войны, тема нравственных испытаний на дорогах истории в произведениях разных лет. Философская проблематика поздней лирики поэта. </w:t>
      </w:r>
    </w:p>
    <w:p w:rsidR="00474CC9" w:rsidRDefault="00474CC9"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«По праву памяти» как поэма-исповедь, поэма-завещание. Тема прошлого, настоящего и будущего в свете исторической памяти, уроков пережитого. Гражданственность и нравственная высота позиции автора. </w:t>
      </w:r>
    </w:p>
    <w:p w:rsidR="00474CC9" w:rsidRDefault="00474CC9"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474CC9">
        <w:rPr>
          <w:rFonts w:ascii="Times New Roman" w:hAnsi="Times New Roman" w:cs="Times New Roman"/>
          <w:i/>
          <w:sz w:val="24"/>
          <w:szCs w:val="24"/>
        </w:rPr>
        <w:t>Опорные понятия:</w:t>
      </w:r>
      <w:r w:rsidR="00E25DE4" w:rsidRPr="00C71837">
        <w:rPr>
          <w:rFonts w:ascii="Times New Roman" w:hAnsi="Times New Roman" w:cs="Times New Roman"/>
          <w:sz w:val="24"/>
          <w:szCs w:val="24"/>
        </w:rPr>
        <w:t xml:space="preserve"> лирико-патриотический пафос, лирический эпос. </w:t>
      </w:r>
    </w:p>
    <w:p w:rsidR="00474CC9" w:rsidRDefault="00474CC9"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474CC9">
        <w:rPr>
          <w:rFonts w:ascii="Times New Roman" w:hAnsi="Times New Roman" w:cs="Times New Roman"/>
          <w:i/>
          <w:sz w:val="24"/>
          <w:szCs w:val="24"/>
        </w:rPr>
        <w:t>Внутрипредметные связи:</w:t>
      </w:r>
      <w:r w:rsidR="00E25DE4" w:rsidRPr="00C71837">
        <w:rPr>
          <w:rFonts w:ascii="Times New Roman" w:hAnsi="Times New Roman" w:cs="Times New Roman"/>
          <w:sz w:val="24"/>
          <w:szCs w:val="24"/>
        </w:rPr>
        <w:t xml:space="preserve"> И. А. Бунин о поэме «Василий Тёркин»; некрасовские традиции в лирике А. Т. Твардовского. </w:t>
      </w:r>
    </w:p>
    <w:p w:rsidR="00474CC9" w:rsidRDefault="00474CC9"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474CC9">
        <w:rPr>
          <w:rFonts w:ascii="Times New Roman" w:hAnsi="Times New Roman" w:cs="Times New Roman"/>
          <w:i/>
          <w:sz w:val="24"/>
          <w:szCs w:val="24"/>
        </w:rPr>
        <w:t>Межпредметные связи:</w:t>
      </w:r>
      <w:r w:rsidR="00E25DE4" w:rsidRPr="00C71837">
        <w:rPr>
          <w:rFonts w:ascii="Times New Roman" w:hAnsi="Times New Roman" w:cs="Times New Roman"/>
          <w:sz w:val="24"/>
          <w:szCs w:val="24"/>
        </w:rPr>
        <w:t xml:space="preserve"> литературная деятельность А. Т. Твардовского в журнале «Новый мир»: документы, свидетельства, воспоминания. Для самостоятельного чтения: стихотворения «Жестокая память», «Как после мартовских метелей…», «Полночь в моё городское окно…»; поэмы «Дом у дороги», «За далью — даль». </w:t>
      </w:r>
    </w:p>
    <w:p w:rsidR="00BE4F49" w:rsidRPr="00BE4F49" w:rsidRDefault="00BE4F49" w:rsidP="00B86478">
      <w:pPr>
        <w:spacing w:after="0" w:line="240" w:lineRule="exact"/>
        <w:ind w:left="425"/>
        <w:jc w:val="both"/>
        <w:rPr>
          <w:rFonts w:ascii="Times New Roman" w:hAnsi="Times New Roman" w:cs="Times New Roman"/>
          <w:sz w:val="24"/>
          <w:szCs w:val="24"/>
        </w:rPr>
      </w:pPr>
    </w:p>
    <w:p w:rsidR="00BE4F49" w:rsidRPr="00BE4F49" w:rsidRDefault="00BE4F49" w:rsidP="00B86478">
      <w:pPr>
        <w:spacing w:after="0" w:line="240" w:lineRule="exact"/>
        <w:jc w:val="center"/>
        <w:rPr>
          <w:rFonts w:ascii="Times New Roman" w:hAnsi="Times New Roman" w:cs="Times New Roman"/>
          <w:sz w:val="24"/>
          <w:szCs w:val="24"/>
        </w:rPr>
      </w:pPr>
      <w:r w:rsidRPr="00BE4F49">
        <w:rPr>
          <w:rFonts w:ascii="Times New Roman" w:hAnsi="Times New Roman" w:cs="Times New Roman"/>
          <w:sz w:val="24"/>
          <w:szCs w:val="24"/>
        </w:rPr>
        <w:t>Н.А.</w:t>
      </w:r>
      <w:r>
        <w:rPr>
          <w:rFonts w:ascii="Times New Roman" w:hAnsi="Times New Roman" w:cs="Times New Roman"/>
          <w:sz w:val="24"/>
          <w:szCs w:val="24"/>
        </w:rPr>
        <w:t xml:space="preserve"> ЗАБОЛОЦКИЙ</w:t>
      </w:r>
    </w:p>
    <w:p w:rsidR="00BE4F49" w:rsidRPr="00BE4F49" w:rsidRDefault="00BE4F49" w:rsidP="00B86478">
      <w:pPr>
        <w:spacing w:after="0" w:line="240" w:lineRule="exact"/>
        <w:ind w:left="426"/>
        <w:jc w:val="both"/>
        <w:rPr>
          <w:rFonts w:ascii="Times New Roman" w:hAnsi="Times New Roman" w:cs="Times New Roman"/>
          <w:sz w:val="24"/>
          <w:szCs w:val="24"/>
        </w:rPr>
      </w:pPr>
      <w:r w:rsidRPr="00BE4F49">
        <w:rPr>
          <w:rFonts w:ascii="Times New Roman" w:hAnsi="Times New Roman" w:cs="Times New Roman"/>
          <w:sz w:val="24"/>
          <w:szCs w:val="24"/>
        </w:rPr>
        <w:t xml:space="preserve">    </w:t>
      </w:r>
      <w:r>
        <w:rPr>
          <w:rFonts w:ascii="Times New Roman" w:hAnsi="Times New Roman" w:cs="Times New Roman"/>
          <w:sz w:val="24"/>
          <w:szCs w:val="24"/>
        </w:rPr>
        <w:tab/>
      </w:r>
      <w:r w:rsidRPr="00BE4F49">
        <w:rPr>
          <w:rFonts w:ascii="Times New Roman" w:hAnsi="Times New Roman" w:cs="Times New Roman"/>
          <w:sz w:val="24"/>
          <w:szCs w:val="24"/>
        </w:rPr>
        <w:t xml:space="preserve">Стихотворения </w:t>
      </w:r>
      <w:r w:rsidRPr="00BE4F49">
        <w:rPr>
          <w:rFonts w:ascii="Times New Roman" w:hAnsi="Times New Roman" w:cs="Times New Roman"/>
          <w:i/>
          <w:sz w:val="24"/>
          <w:szCs w:val="24"/>
        </w:rPr>
        <w:t>«Гроза идет», «Можжевеловый куст», «Не позволяй душе лениться...», «Лебедь в зоопарке», «Я воспитан природой суровой...»</w:t>
      </w:r>
      <w:r w:rsidRPr="00BE4F49">
        <w:rPr>
          <w:rFonts w:ascii="Times New Roman" w:hAnsi="Times New Roman" w:cs="Times New Roman"/>
          <w:sz w:val="24"/>
          <w:szCs w:val="24"/>
        </w:rPr>
        <w:t xml:space="preserve"> и др. по выбору.</w:t>
      </w:r>
    </w:p>
    <w:p w:rsidR="00BE4F49" w:rsidRPr="00BE4F49" w:rsidRDefault="00BE4F49" w:rsidP="00B86478">
      <w:pPr>
        <w:spacing w:after="0" w:line="240" w:lineRule="exact"/>
        <w:ind w:left="426"/>
        <w:jc w:val="both"/>
        <w:rPr>
          <w:rFonts w:ascii="Times New Roman" w:hAnsi="Times New Roman" w:cs="Times New Roman"/>
          <w:sz w:val="24"/>
          <w:szCs w:val="24"/>
        </w:rPr>
      </w:pPr>
      <w:r w:rsidRPr="00BE4F49">
        <w:rPr>
          <w:rFonts w:ascii="Times New Roman" w:hAnsi="Times New Roman" w:cs="Times New Roman"/>
          <w:sz w:val="24"/>
          <w:szCs w:val="24"/>
        </w:rPr>
        <w:t xml:space="preserve">    Н. Заболоцкий и поэзия обэриутов. Вечные вопросы о сущности красоты и единства природы и человека в лирике поэта. Жанр совета, размышления-предписания в художественной концепции Н. Заболоцкого. Интонационно-ритмическое и образное своеобразие лирики Заболоцкого.</w:t>
      </w:r>
    </w:p>
    <w:p w:rsidR="00BE4F49" w:rsidRPr="00BE4F49" w:rsidRDefault="00BE4F49" w:rsidP="00B86478">
      <w:pPr>
        <w:spacing w:after="0" w:line="240" w:lineRule="exact"/>
        <w:ind w:left="426"/>
        <w:jc w:val="both"/>
        <w:rPr>
          <w:rFonts w:ascii="Times New Roman" w:hAnsi="Times New Roman" w:cs="Times New Roman"/>
          <w:sz w:val="24"/>
          <w:szCs w:val="24"/>
        </w:rPr>
      </w:pPr>
      <w:r>
        <w:rPr>
          <w:rFonts w:ascii="Times New Roman" w:hAnsi="Times New Roman" w:cs="Times New Roman"/>
          <w:b/>
          <w:sz w:val="24"/>
          <w:szCs w:val="24"/>
        </w:rPr>
        <w:tab/>
      </w:r>
      <w:r w:rsidRPr="00BE4F49">
        <w:rPr>
          <w:rFonts w:ascii="Times New Roman" w:hAnsi="Times New Roman" w:cs="Times New Roman"/>
          <w:i/>
          <w:sz w:val="24"/>
          <w:szCs w:val="24"/>
        </w:rPr>
        <w:t>Опорные понятия:</w:t>
      </w:r>
      <w:r w:rsidRPr="00BE4F49">
        <w:rPr>
          <w:rFonts w:ascii="Times New Roman" w:hAnsi="Times New Roman" w:cs="Times New Roman"/>
          <w:sz w:val="24"/>
          <w:szCs w:val="24"/>
        </w:rPr>
        <w:t xml:space="preserve"> поэзия ОБЭРИУ; натурфилософская лирика.</w:t>
      </w:r>
    </w:p>
    <w:p w:rsidR="00BE4F49" w:rsidRPr="00BE4F49" w:rsidRDefault="00BE4F49" w:rsidP="00B86478">
      <w:pPr>
        <w:spacing w:after="0" w:line="240" w:lineRule="exact"/>
        <w:ind w:left="426"/>
        <w:jc w:val="both"/>
        <w:rPr>
          <w:rFonts w:ascii="Times New Roman" w:hAnsi="Times New Roman" w:cs="Times New Roman"/>
          <w:sz w:val="24"/>
          <w:szCs w:val="24"/>
        </w:rPr>
      </w:pPr>
      <w:r>
        <w:rPr>
          <w:rFonts w:ascii="Times New Roman" w:hAnsi="Times New Roman" w:cs="Times New Roman"/>
          <w:b/>
          <w:sz w:val="24"/>
          <w:szCs w:val="24"/>
        </w:rPr>
        <w:tab/>
      </w:r>
      <w:r w:rsidRPr="00BE4F49">
        <w:rPr>
          <w:rFonts w:ascii="Times New Roman" w:hAnsi="Times New Roman" w:cs="Times New Roman"/>
          <w:i/>
          <w:sz w:val="24"/>
          <w:szCs w:val="24"/>
        </w:rPr>
        <w:t>Внутрипредметные связи:</w:t>
      </w:r>
      <w:r w:rsidRPr="00BE4F49">
        <w:rPr>
          <w:rFonts w:ascii="Times New Roman" w:hAnsi="Times New Roman" w:cs="Times New Roman"/>
          <w:sz w:val="24"/>
          <w:szCs w:val="24"/>
        </w:rPr>
        <w:t xml:space="preserve"> опыт переложения «Слова о полку Игореве» в творчестве Н. Заболоц</w:t>
      </w:r>
      <w:r>
        <w:rPr>
          <w:rFonts w:ascii="Times New Roman" w:hAnsi="Times New Roman" w:cs="Times New Roman"/>
          <w:sz w:val="24"/>
          <w:szCs w:val="24"/>
        </w:rPr>
        <w:t xml:space="preserve">кого; влияние поэзии Ф. </w:t>
      </w:r>
      <w:r w:rsidRPr="00BE4F49">
        <w:rPr>
          <w:rFonts w:ascii="Times New Roman" w:hAnsi="Times New Roman" w:cs="Times New Roman"/>
          <w:sz w:val="24"/>
          <w:szCs w:val="24"/>
        </w:rPr>
        <w:t>Тютчева, А. Блока, Б. Пастернака на лирику Заболоцкого.</w:t>
      </w:r>
    </w:p>
    <w:p w:rsidR="00BE4F49" w:rsidRPr="00BE4F49" w:rsidRDefault="00BE4F49" w:rsidP="00B86478">
      <w:pPr>
        <w:spacing w:after="0" w:line="240" w:lineRule="exact"/>
        <w:ind w:left="426"/>
        <w:jc w:val="both"/>
        <w:rPr>
          <w:rFonts w:ascii="Times New Roman" w:hAnsi="Times New Roman" w:cs="Times New Roman"/>
          <w:sz w:val="24"/>
          <w:szCs w:val="24"/>
        </w:rPr>
      </w:pPr>
      <w:r>
        <w:rPr>
          <w:rFonts w:ascii="Times New Roman" w:hAnsi="Times New Roman" w:cs="Times New Roman"/>
          <w:b/>
          <w:sz w:val="24"/>
          <w:szCs w:val="24"/>
        </w:rPr>
        <w:tab/>
      </w:r>
      <w:r w:rsidRPr="00BE4F49">
        <w:rPr>
          <w:rFonts w:ascii="Times New Roman" w:hAnsi="Times New Roman" w:cs="Times New Roman"/>
          <w:i/>
          <w:sz w:val="24"/>
          <w:szCs w:val="24"/>
        </w:rPr>
        <w:t>Межпредметные связи:</w:t>
      </w:r>
      <w:r w:rsidRPr="00BE4F49">
        <w:rPr>
          <w:rFonts w:ascii="Times New Roman" w:hAnsi="Times New Roman" w:cs="Times New Roman"/>
          <w:sz w:val="24"/>
          <w:szCs w:val="24"/>
        </w:rPr>
        <w:t xml:space="preserve"> лирика Н. Заболоцкого и живопись М. Шагала, П. Пикассо.</w:t>
      </w:r>
    </w:p>
    <w:p w:rsidR="00474CC9" w:rsidRDefault="00BE4F49" w:rsidP="00B86478">
      <w:pPr>
        <w:spacing w:line="240" w:lineRule="exact"/>
        <w:ind w:left="426"/>
        <w:jc w:val="both"/>
        <w:rPr>
          <w:rFonts w:ascii="Times New Roman" w:hAnsi="Times New Roman" w:cs="Times New Roman"/>
          <w:sz w:val="24"/>
          <w:szCs w:val="24"/>
        </w:rPr>
      </w:pPr>
      <w:r>
        <w:rPr>
          <w:rFonts w:ascii="Times New Roman" w:hAnsi="Times New Roman" w:cs="Times New Roman"/>
          <w:b/>
          <w:sz w:val="24"/>
          <w:szCs w:val="24"/>
        </w:rPr>
        <w:t xml:space="preserve">    </w:t>
      </w:r>
      <w:r w:rsidRPr="00BE4F49">
        <w:rPr>
          <w:rFonts w:ascii="Times New Roman" w:hAnsi="Times New Roman" w:cs="Times New Roman"/>
          <w:i/>
          <w:sz w:val="24"/>
          <w:szCs w:val="24"/>
        </w:rPr>
        <w:t>Для самостоятельного чтения:</w:t>
      </w:r>
      <w:r w:rsidRPr="00BE4F49">
        <w:rPr>
          <w:rFonts w:ascii="Times New Roman" w:hAnsi="Times New Roman" w:cs="Times New Roman"/>
          <w:sz w:val="24"/>
          <w:szCs w:val="24"/>
        </w:rPr>
        <w:t xml:space="preserve"> сборник «Столбцы», поэма «Торжест</w:t>
      </w:r>
      <w:r>
        <w:rPr>
          <w:rFonts w:ascii="Times New Roman" w:hAnsi="Times New Roman" w:cs="Times New Roman"/>
          <w:sz w:val="24"/>
          <w:szCs w:val="24"/>
        </w:rPr>
        <w:t>во земледелия»</w:t>
      </w:r>
    </w:p>
    <w:p w:rsidR="00BE4F49" w:rsidRDefault="00E25DE4" w:rsidP="00B86478">
      <w:pPr>
        <w:spacing w:after="0" w:line="240" w:lineRule="exact"/>
        <w:ind w:left="425"/>
        <w:jc w:val="center"/>
        <w:rPr>
          <w:rFonts w:ascii="Times New Roman" w:hAnsi="Times New Roman" w:cs="Times New Roman"/>
          <w:sz w:val="24"/>
          <w:szCs w:val="24"/>
        </w:rPr>
      </w:pPr>
      <w:r w:rsidRPr="00C71837">
        <w:rPr>
          <w:rFonts w:ascii="Times New Roman" w:hAnsi="Times New Roman" w:cs="Times New Roman"/>
          <w:sz w:val="24"/>
          <w:szCs w:val="24"/>
        </w:rPr>
        <w:t>ЛИТЕРАТУРНЫЙ ПРОЦЕСС 50–80-х ГОДОВ</w:t>
      </w:r>
    </w:p>
    <w:p w:rsidR="00A90FBE" w:rsidRDefault="00474CC9"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A90FBE">
        <w:rPr>
          <w:rFonts w:ascii="Times New Roman" w:hAnsi="Times New Roman" w:cs="Times New Roman"/>
          <w:i/>
          <w:sz w:val="24"/>
          <w:szCs w:val="24"/>
        </w:rPr>
        <w:t>Осмысление Великой Победы 1945</w:t>
      </w:r>
      <w:r w:rsidR="00E25DE4" w:rsidRPr="00C71837">
        <w:rPr>
          <w:rFonts w:ascii="Times New Roman" w:hAnsi="Times New Roman" w:cs="Times New Roman"/>
          <w:sz w:val="24"/>
          <w:szCs w:val="24"/>
        </w:rPr>
        <w:t xml:space="preserve"> года в 40–50-е годы ХХ века. Поэзия Ю. В. Друниной, М. А. Дудина, М. К. Лукони на, С. С. Орлова, А. П. Межирова. Повесть «В окопах Сталинграда» В. П. Некрасова. </w:t>
      </w:r>
    </w:p>
    <w:p w:rsidR="00A90FBE" w:rsidRDefault="00A90FBE" w:rsidP="00B86478">
      <w:pPr>
        <w:spacing w:after="0" w:line="240" w:lineRule="exact"/>
        <w:ind w:left="425"/>
        <w:jc w:val="both"/>
        <w:rPr>
          <w:rFonts w:ascii="Times New Roman" w:hAnsi="Times New Roman" w:cs="Times New Roman"/>
          <w:sz w:val="24"/>
          <w:szCs w:val="24"/>
        </w:rPr>
      </w:pPr>
      <w:r w:rsidRPr="00A90FBE">
        <w:rPr>
          <w:rFonts w:ascii="Times New Roman" w:hAnsi="Times New Roman" w:cs="Times New Roman"/>
          <w:i/>
          <w:sz w:val="24"/>
          <w:szCs w:val="24"/>
        </w:rPr>
        <w:tab/>
      </w:r>
      <w:r w:rsidR="00E25DE4" w:rsidRPr="00A90FBE">
        <w:rPr>
          <w:rFonts w:ascii="Times New Roman" w:hAnsi="Times New Roman" w:cs="Times New Roman"/>
          <w:i/>
          <w:sz w:val="24"/>
          <w:szCs w:val="24"/>
        </w:rPr>
        <w:t>«Оттепель»</w:t>
      </w:r>
      <w:r w:rsidR="00E25DE4" w:rsidRPr="00C71837">
        <w:rPr>
          <w:rFonts w:ascii="Times New Roman" w:hAnsi="Times New Roman" w:cs="Times New Roman"/>
          <w:sz w:val="24"/>
          <w:szCs w:val="24"/>
        </w:rPr>
        <w:t xml:space="preserve"> 1953–1964 годов — рождение нового типа литературного движения. Новый характер взаимосвязей писателя и общества в произведениях В. Д. Дудинцева, В. Ф. Тендрякова, В. С. Розова, В. П. Аксёнова, А. И. Солженицына и др. </w:t>
      </w:r>
    </w:p>
    <w:p w:rsidR="0001794D" w:rsidRDefault="00A90FBE"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E25DE4" w:rsidRPr="00C71837">
        <w:rPr>
          <w:rFonts w:ascii="Times New Roman" w:hAnsi="Times New Roman" w:cs="Times New Roman"/>
          <w:sz w:val="24"/>
          <w:szCs w:val="24"/>
        </w:rPr>
        <w:t xml:space="preserve">Поэтическая «оттепель»: «громкая» (эстрадная) и «тихая» лирика. Своеобразие поэзии Е. А. Евтушенко, Р. И. Рождественского, А. А. Вознесенского, Б. А. Ахмадулиной, Н. М. Рубцова, Ю. П. Кузнецова и др. </w:t>
      </w:r>
    </w:p>
    <w:p w:rsidR="0001794D" w:rsidRDefault="0001794D"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01794D">
        <w:rPr>
          <w:rFonts w:ascii="Times New Roman" w:hAnsi="Times New Roman" w:cs="Times New Roman"/>
          <w:i/>
          <w:sz w:val="24"/>
          <w:szCs w:val="24"/>
        </w:rPr>
        <w:t>«Окопный реализм»</w:t>
      </w:r>
      <w:r w:rsidR="00E25DE4" w:rsidRPr="00C71837">
        <w:rPr>
          <w:rFonts w:ascii="Times New Roman" w:hAnsi="Times New Roman" w:cs="Times New Roman"/>
          <w:sz w:val="24"/>
          <w:szCs w:val="24"/>
        </w:rPr>
        <w:t xml:space="preserve"> писателей-фронтовиков</w:t>
      </w:r>
      <w:r w:rsidR="00EC6E40">
        <w:rPr>
          <w:rFonts w:ascii="Times New Roman" w:hAnsi="Times New Roman" w:cs="Times New Roman"/>
          <w:sz w:val="24"/>
          <w:szCs w:val="24"/>
        </w:rPr>
        <w:t xml:space="preserve"> 1960–1970-х го</w:t>
      </w:r>
      <w:r w:rsidR="00AB121F">
        <w:rPr>
          <w:rFonts w:ascii="Times New Roman" w:hAnsi="Times New Roman" w:cs="Times New Roman"/>
          <w:sz w:val="24"/>
          <w:szCs w:val="24"/>
        </w:rPr>
        <w:t xml:space="preserve">дов. Проза Ю. </w:t>
      </w:r>
      <w:r w:rsidR="00E25DE4" w:rsidRPr="00C71837">
        <w:rPr>
          <w:rFonts w:ascii="Times New Roman" w:hAnsi="Times New Roman" w:cs="Times New Roman"/>
          <w:sz w:val="24"/>
          <w:szCs w:val="24"/>
        </w:rPr>
        <w:t>Бо</w:t>
      </w:r>
      <w:r w:rsidR="00EC6E40">
        <w:rPr>
          <w:rFonts w:ascii="Times New Roman" w:hAnsi="Times New Roman" w:cs="Times New Roman"/>
          <w:sz w:val="24"/>
          <w:szCs w:val="24"/>
        </w:rPr>
        <w:t xml:space="preserve">ндарева,                    К. Воробьёва, А. </w:t>
      </w:r>
      <w:r w:rsidR="00E25DE4" w:rsidRPr="00C71837">
        <w:rPr>
          <w:rFonts w:ascii="Times New Roman" w:hAnsi="Times New Roman" w:cs="Times New Roman"/>
          <w:sz w:val="24"/>
          <w:szCs w:val="24"/>
        </w:rPr>
        <w:t>Ана</w:t>
      </w:r>
      <w:r w:rsidR="00EC6E40">
        <w:rPr>
          <w:rFonts w:ascii="Times New Roman" w:hAnsi="Times New Roman" w:cs="Times New Roman"/>
          <w:sz w:val="24"/>
          <w:szCs w:val="24"/>
        </w:rPr>
        <w:t xml:space="preserve">ньева, В. Кондратьева, Б. Васильева, Е. И. Носова, В. </w:t>
      </w:r>
      <w:r w:rsidR="00E25DE4" w:rsidRPr="00C71837">
        <w:rPr>
          <w:rFonts w:ascii="Times New Roman" w:hAnsi="Times New Roman" w:cs="Times New Roman"/>
          <w:sz w:val="24"/>
          <w:szCs w:val="24"/>
        </w:rPr>
        <w:t xml:space="preserve">Астафьева. </w:t>
      </w:r>
    </w:p>
    <w:p w:rsidR="00492F35" w:rsidRDefault="0001794D"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lastRenderedPageBreak/>
        <w:tab/>
      </w:r>
      <w:r w:rsidR="00E25DE4" w:rsidRPr="00C71837">
        <w:rPr>
          <w:rFonts w:ascii="Times New Roman" w:hAnsi="Times New Roman" w:cs="Times New Roman"/>
          <w:sz w:val="24"/>
          <w:szCs w:val="24"/>
        </w:rPr>
        <w:t xml:space="preserve">«Деревенская проза» 1950–1980-х годов. Произведения С. П. Залыгина, Б. А. Можаева, В. А. Солоухина, Ю. П. Казакова, Ф. А. Абрамова, В. И. Белова и др. Повести В. Г. Распутина «Последний срок», «Прощание с Матёрой» и др. Нравственно-философская проблематика пьес А. В. Вампилова, прозы В. П. Астафьева, Ю. В. Трифонова, </w:t>
      </w:r>
      <w:r>
        <w:rPr>
          <w:rFonts w:ascii="Times New Roman" w:hAnsi="Times New Roman" w:cs="Times New Roman"/>
          <w:sz w:val="24"/>
          <w:szCs w:val="24"/>
        </w:rPr>
        <w:t xml:space="preserve">                                     </w:t>
      </w:r>
      <w:r w:rsidR="00E25DE4" w:rsidRPr="00C71837">
        <w:rPr>
          <w:rFonts w:ascii="Times New Roman" w:hAnsi="Times New Roman" w:cs="Times New Roman"/>
          <w:sz w:val="24"/>
          <w:szCs w:val="24"/>
        </w:rPr>
        <w:t xml:space="preserve">В. С. Маканина, Ю. О. Домбровского, В. Н. Крупина. Историческая романистика 1960–1980-х годов. Романы В. С. Пикуля, Д. М. Балашова, В. А. Чивилихина. «Лагерная» тема в произведениях В. Т. Шаламова, Е. С. Гинзбург, О. В. Волкова, А. В. Жигулина. </w:t>
      </w:r>
    </w:p>
    <w:p w:rsidR="0001794D" w:rsidRDefault="00492F35"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Авторская песня как песенный монотеатр 1970–1980-х годов. Поэзия Ю. В. Визбора, А. А. Галича, Б. Ш. Окуджавы, В. С. Высоцкого, А. Н. Башлачёва. </w:t>
      </w:r>
      <w:r w:rsidR="0001794D">
        <w:rPr>
          <w:rFonts w:ascii="Times New Roman" w:hAnsi="Times New Roman" w:cs="Times New Roman"/>
          <w:sz w:val="24"/>
          <w:szCs w:val="24"/>
        </w:rPr>
        <w:tab/>
      </w:r>
    </w:p>
    <w:p w:rsidR="0001794D" w:rsidRDefault="0001794D"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E25DE4" w:rsidRPr="0001794D">
        <w:rPr>
          <w:rFonts w:ascii="Times New Roman" w:hAnsi="Times New Roman" w:cs="Times New Roman"/>
          <w:i/>
          <w:sz w:val="24"/>
          <w:szCs w:val="24"/>
        </w:rPr>
        <w:t>Опорные понятия:</w:t>
      </w:r>
      <w:r w:rsidR="00E25DE4" w:rsidRPr="00C71837">
        <w:rPr>
          <w:rFonts w:ascii="Times New Roman" w:hAnsi="Times New Roman" w:cs="Times New Roman"/>
          <w:sz w:val="24"/>
          <w:szCs w:val="24"/>
        </w:rPr>
        <w:t xml:space="preserve"> эстрадная поэзия, «тихая» лирика, «окопный реализм», авторская песня, «деревенская» и «городская» проза, «лагерная проза». </w:t>
      </w:r>
    </w:p>
    <w:p w:rsidR="0001794D" w:rsidRDefault="0001794D"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01794D">
        <w:rPr>
          <w:rFonts w:ascii="Times New Roman" w:hAnsi="Times New Roman" w:cs="Times New Roman"/>
          <w:i/>
          <w:sz w:val="24"/>
          <w:szCs w:val="24"/>
        </w:rPr>
        <w:t>Внутрипредметные</w:t>
      </w:r>
      <w:r w:rsidR="00E25DE4" w:rsidRPr="00C71837">
        <w:rPr>
          <w:rFonts w:ascii="Times New Roman" w:hAnsi="Times New Roman" w:cs="Times New Roman"/>
          <w:sz w:val="24"/>
          <w:szCs w:val="24"/>
        </w:rPr>
        <w:t xml:space="preserve"> связи: феномен «оттепели» в литературе разных эпох. </w:t>
      </w:r>
      <w:r>
        <w:rPr>
          <w:rFonts w:ascii="Times New Roman" w:hAnsi="Times New Roman" w:cs="Times New Roman"/>
          <w:sz w:val="24"/>
          <w:szCs w:val="24"/>
        </w:rPr>
        <w:tab/>
      </w:r>
      <w:r w:rsidR="00E25DE4" w:rsidRPr="0001794D">
        <w:rPr>
          <w:rFonts w:ascii="Times New Roman" w:hAnsi="Times New Roman" w:cs="Times New Roman"/>
          <w:i/>
          <w:sz w:val="24"/>
          <w:szCs w:val="24"/>
        </w:rPr>
        <w:t>Межпредметные связи:</w:t>
      </w:r>
      <w:r w:rsidR="00E25DE4" w:rsidRPr="00C71837">
        <w:rPr>
          <w:rFonts w:ascii="Times New Roman" w:hAnsi="Times New Roman" w:cs="Times New Roman"/>
          <w:sz w:val="24"/>
          <w:szCs w:val="24"/>
        </w:rPr>
        <w:t xml:space="preserve"> отражение периодов «оттепели» и «застоя» в искусстве. </w:t>
      </w:r>
    </w:p>
    <w:p w:rsidR="005E2BB9" w:rsidRDefault="005E2BB9" w:rsidP="00B86478">
      <w:pPr>
        <w:spacing w:after="0" w:line="240" w:lineRule="exact"/>
        <w:ind w:left="425"/>
        <w:jc w:val="center"/>
        <w:rPr>
          <w:rFonts w:ascii="Times New Roman" w:hAnsi="Times New Roman" w:cs="Times New Roman"/>
          <w:sz w:val="24"/>
          <w:szCs w:val="24"/>
        </w:rPr>
      </w:pPr>
    </w:p>
    <w:p w:rsidR="0001794D" w:rsidRDefault="00E25DE4" w:rsidP="00B86478">
      <w:pPr>
        <w:spacing w:after="0" w:line="240" w:lineRule="exact"/>
        <w:ind w:left="425"/>
        <w:jc w:val="center"/>
        <w:rPr>
          <w:rFonts w:ascii="Times New Roman" w:hAnsi="Times New Roman" w:cs="Times New Roman"/>
          <w:sz w:val="24"/>
          <w:szCs w:val="24"/>
        </w:rPr>
      </w:pPr>
      <w:r w:rsidRPr="00C71837">
        <w:rPr>
          <w:rFonts w:ascii="Times New Roman" w:hAnsi="Times New Roman" w:cs="Times New Roman"/>
          <w:sz w:val="24"/>
          <w:szCs w:val="24"/>
        </w:rPr>
        <w:t>В. М. ШУКШИН</w:t>
      </w:r>
    </w:p>
    <w:p w:rsidR="005A10FC" w:rsidRPr="005A10FC" w:rsidRDefault="0001794D" w:rsidP="00B86478">
      <w:pPr>
        <w:spacing w:after="0" w:line="240" w:lineRule="exact"/>
        <w:ind w:left="425"/>
        <w:jc w:val="both"/>
        <w:rPr>
          <w:rFonts w:ascii="Times New Roman" w:hAnsi="Times New Roman" w:cs="Times New Roman"/>
          <w:i/>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Рассказы: </w:t>
      </w:r>
      <w:r w:rsidR="00E25DE4" w:rsidRPr="002E0299">
        <w:rPr>
          <w:rFonts w:ascii="Times New Roman" w:hAnsi="Times New Roman" w:cs="Times New Roman"/>
          <w:i/>
          <w:sz w:val="24"/>
          <w:szCs w:val="24"/>
        </w:rPr>
        <w:t>«Одни», «Чудик», «Миль пардон, мадам», «Срезал».</w:t>
      </w:r>
      <w:r w:rsidR="00E25DE4" w:rsidRPr="005A10FC">
        <w:rPr>
          <w:rFonts w:ascii="Times New Roman" w:hAnsi="Times New Roman" w:cs="Times New Roman"/>
          <w:i/>
          <w:sz w:val="24"/>
          <w:szCs w:val="24"/>
        </w:rPr>
        <w:t xml:space="preserve"> </w:t>
      </w:r>
    </w:p>
    <w:p w:rsidR="005A10FC" w:rsidRDefault="005A10FC"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Колоритность и яркость шукшинских героев-«чудиков». Народ и «публика» как два нравственно-общественных полюса в прозе В. М. Шукшина. Сочетание внешней занимательности сюжета и глубины психологического анализа в рассказах писателя. Тема города и деревни, точность бытописания в шукшинской прозе. </w:t>
      </w:r>
    </w:p>
    <w:p w:rsidR="005A10FC" w:rsidRDefault="005A10FC"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Опорные понятия: герой-«чудик», языковая пародийность. </w:t>
      </w:r>
    </w:p>
    <w:p w:rsidR="005A10FC" w:rsidRDefault="005A10FC"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5A10FC">
        <w:rPr>
          <w:rFonts w:ascii="Times New Roman" w:hAnsi="Times New Roman" w:cs="Times New Roman"/>
          <w:i/>
          <w:sz w:val="24"/>
          <w:szCs w:val="24"/>
        </w:rPr>
        <w:t>Внутрипредметные связи:</w:t>
      </w:r>
      <w:r w:rsidR="00E25DE4" w:rsidRPr="00C71837">
        <w:rPr>
          <w:rFonts w:ascii="Times New Roman" w:hAnsi="Times New Roman" w:cs="Times New Roman"/>
          <w:sz w:val="24"/>
          <w:szCs w:val="24"/>
        </w:rPr>
        <w:t xml:space="preserve"> творчество В. М. Шукшина и произведения «деревенской прозы» (В. Г. Распутин, В. И. Белов, Ф. А. Абрамов, Б. А. Можаев и др.). </w:t>
      </w:r>
    </w:p>
    <w:p w:rsidR="005A10FC" w:rsidRDefault="005A10FC" w:rsidP="00B86478">
      <w:pPr>
        <w:spacing w:after="0" w:line="240" w:lineRule="exact"/>
        <w:ind w:left="425"/>
        <w:jc w:val="both"/>
        <w:rPr>
          <w:rFonts w:ascii="Times New Roman" w:hAnsi="Times New Roman" w:cs="Times New Roman"/>
          <w:sz w:val="24"/>
          <w:szCs w:val="24"/>
        </w:rPr>
      </w:pPr>
      <w:r w:rsidRPr="005A10FC">
        <w:rPr>
          <w:rFonts w:ascii="Times New Roman" w:hAnsi="Times New Roman" w:cs="Times New Roman"/>
          <w:i/>
          <w:sz w:val="24"/>
          <w:szCs w:val="24"/>
        </w:rPr>
        <w:tab/>
      </w:r>
      <w:r w:rsidR="00E25DE4" w:rsidRPr="005A10FC">
        <w:rPr>
          <w:rFonts w:ascii="Times New Roman" w:hAnsi="Times New Roman" w:cs="Times New Roman"/>
          <w:i/>
          <w:sz w:val="24"/>
          <w:szCs w:val="24"/>
        </w:rPr>
        <w:t>Межпредметные связи:</w:t>
      </w:r>
      <w:r w:rsidR="00E25DE4" w:rsidRPr="00C71837">
        <w:rPr>
          <w:rFonts w:ascii="Times New Roman" w:hAnsi="Times New Roman" w:cs="Times New Roman"/>
          <w:sz w:val="24"/>
          <w:szCs w:val="24"/>
        </w:rPr>
        <w:t xml:space="preserve"> лексический состав текста, кинодраматургия В. М. Шукшина (к/ф «Живёт такой парень», «Странные люди», «Калина красная» и др.). </w:t>
      </w:r>
    </w:p>
    <w:p w:rsidR="005A10FC" w:rsidRDefault="005A10FC"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5A10FC">
        <w:rPr>
          <w:rFonts w:ascii="Times New Roman" w:hAnsi="Times New Roman" w:cs="Times New Roman"/>
          <w:i/>
          <w:sz w:val="24"/>
          <w:szCs w:val="24"/>
        </w:rPr>
        <w:t>Для самостоятельного чтения:</w:t>
      </w:r>
      <w:r w:rsidR="00E25DE4" w:rsidRPr="00C71837">
        <w:rPr>
          <w:rFonts w:ascii="Times New Roman" w:hAnsi="Times New Roman" w:cs="Times New Roman"/>
          <w:sz w:val="24"/>
          <w:szCs w:val="24"/>
        </w:rPr>
        <w:t xml:space="preserve"> сказка «</w:t>
      </w:r>
      <w:r w:rsidR="00AB121F">
        <w:rPr>
          <w:rFonts w:ascii="Times New Roman" w:hAnsi="Times New Roman" w:cs="Times New Roman"/>
          <w:sz w:val="24"/>
          <w:szCs w:val="24"/>
        </w:rPr>
        <w:t>До третьих петухов», фильм</w:t>
      </w:r>
      <w:r w:rsidR="00E25DE4" w:rsidRPr="00C71837">
        <w:rPr>
          <w:rFonts w:ascii="Times New Roman" w:hAnsi="Times New Roman" w:cs="Times New Roman"/>
          <w:sz w:val="24"/>
          <w:szCs w:val="24"/>
        </w:rPr>
        <w:t xml:space="preserve"> «Калина красная». </w:t>
      </w:r>
    </w:p>
    <w:p w:rsidR="005A10FC" w:rsidRDefault="00E25DE4" w:rsidP="00B86478">
      <w:pPr>
        <w:spacing w:after="0" w:line="240" w:lineRule="exact"/>
        <w:ind w:left="425"/>
        <w:jc w:val="center"/>
        <w:rPr>
          <w:rFonts w:ascii="Times New Roman" w:hAnsi="Times New Roman" w:cs="Times New Roman"/>
          <w:sz w:val="24"/>
          <w:szCs w:val="24"/>
        </w:rPr>
      </w:pPr>
      <w:r w:rsidRPr="00C71837">
        <w:rPr>
          <w:rFonts w:ascii="Times New Roman" w:hAnsi="Times New Roman" w:cs="Times New Roman"/>
          <w:sz w:val="24"/>
          <w:szCs w:val="24"/>
        </w:rPr>
        <w:t>Н. М. РУБЦОВ</w:t>
      </w:r>
    </w:p>
    <w:p w:rsidR="00DA5C08" w:rsidRDefault="005A10FC"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Стихотворения: «</w:t>
      </w:r>
      <w:r w:rsidR="00E25DE4" w:rsidRPr="00A2420E">
        <w:rPr>
          <w:rFonts w:ascii="Times New Roman" w:hAnsi="Times New Roman" w:cs="Times New Roman"/>
          <w:i/>
          <w:sz w:val="24"/>
          <w:szCs w:val="24"/>
        </w:rPr>
        <w:t>Русский огонёк», «Я буду скакать по холмам задремавшей отчизны…», «В горнице», «Душа хранит»</w:t>
      </w:r>
      <w:r w:rsidR="00E25DE4" w:rsidRPr="00C71837">
        <w:rPr>
          <w:rFonts w:ascii="Times New Roman" w:hAnsi="Times New Roman" w:cs="Times New Roman"/>
          <w:sz w:val="24"/>
          <w:szCs w:val="24"/>
        </w:rPr>
        <w:t xml:space="preserve"> и др. </w:t>
      </w:r>
    </w:p>
    <w:p w:rsidR="00DA5C08" w:rsidRDefault="00DA5C0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Диалог поэта с Россией. Прошлое и настоящее через призму вечного. Образы скитальца и родного очага. Одухотворённая красота природы в лирике. </w:t>
      </w:r>
    </w:p>
    <w:p w:rsidR="00DA5C08" w:rsidRDefault="00DA5C0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Задушевность и музыкальность поэтического слова Н. М. Рубцова. </w:t>
      </w:r>
    </w:p>
    <w:p w:rsidR="00DA5C08" w:rsidRDefault="00DA5C0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DA5C08">
        <w:rPr>
          <w:rFonts w:ascii="Times New Roman" w:hAnsi="Times New Roman" w:cs="Times New Roman"/>
          <w:i/>
          <w:sz w:val="24"/>
          <w:szCs w:val="24"/>
        </w:rPr>
        <w:t>Опорные понятия:</w:t>
      </w:r>
      <w:r w:rsidR="00E25DE4" w:rsidRPr="00C71837">
        <w:rPr>
          <w:rFonts w:ascii="Times New Roman" w:hAnsi="Times New Roman" w:cs="Times New Roman"/>
          <w:sz w:val="24"/>
          <w:szCs w:val="24"/>
        </w:rPr>
        <w:t xml:space="preserve"> «тихая» лирика, напевный стих. </w:t>
      </w:r>
    </w:p>
    <w:p w:rsidR="00DA5C08" w:rsidRDefault="00DA5C0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DA5C08">
        <w:rPr>
          <w:rFonts w:ascii="Times New Roman" w:hAnsi="Times New Roman" w:cs="Times New Roman"/>
          <w:i/>
          <w:sz w:val="24"/>
          <w:szCs w:val="24"/>
        </w:rPr>
        <w:t>Внутрипредметные связи:</w:t>
      </w:r>
      <w:r w:rsidR="00E25DE4" w:rsidRPr="00C71837">
        <w:rPr>
          <w:rFonts w:ascii="Times New Roman" w:hAnsi="Times New Roman" w:cs="Times New Roman"/>
          <w:sz w:val="24"/>
          <w:szCs w:val="24"/>
        </w:rPr>
        <w:t xml:space="preserve"> есенинские традиции в лирике Н. М. Рубцова. </w:t>
      </w:r>
    </w:p>
    <w:p w:rsidR="00DA5C08" w:rsidRDefault="00DA5C0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DA5C08">
        <w:rPr>
          <w:rFonts w:ascii="Times New Roman" w:hAnsi="Times New Roman" w:cs="Times New Roman"/>
          <w:i/>
          <w:sz w:val="24"/>
          <w:szCs w:val="24"/>
        </w:rPr>
        <w:t>Межпредметные связи:</w:t>
      </w:r>
      <w:r w:rsidR="00E25DE4" w:rsidRPr="00C71837">
        <w:rPr>
          <w:rFonts w:ascii="Times New Roman" w:hAnsi="Times New Roman" w:cs="Times New Roman"/>
          <w:sz w:val="24"/>
          <w:szCs w:val="24"/>
        </w:rPr>
        <w:t xml:space="preserve"> песни и романсы на стихи Н. М. Рубцова (музыка А. М</w:t>
      </w:r>
      <w:r w:rsidR="005E2BB9">
        <w:rPr>
          <w:rFonts w:ascii="Times New Roman" w:hAnsi="Times New Roman" w:cs="Times New Roman"/>
          <w:sz w:val="24"/>
          <w:szCs w:val="24"/>
        </w:rPr>
        <w:t xml:space="preserve">орозова, </w:t>
      </w:r>
      <w:r w:rsidR="00AB121F">
        <w:rPr>
          <w:rFonts w:ascii="Times New Roman" w:hAnsi="Times New Roman" w:cs="Times New Roman"/>
          <w:sz w:val="24"/>
          <w:szCs w:val="24"/>
        </w:rPr>
        <w:t xml:space="preserve">  </w:t>
      </w:r>
      <w:r w:rsidR="005E2BB9">
        <w:rPr>
          <w:rFonts w:ascii="Times New Roman" w:hAnsi="Times New Roman" w:cs="Times New Roman"/>
          <w:sz w:val="24"/>
          <w:szCs w:val="24"/>
        </w:rPr>
        <w:t>А. Лобзова и</w:t>
      </w:r>
      <w:r w:rsidR="00E25DE4" w:rsidRPr="00C71837">
        <w:rPr>
          <w:rFonts w:ascii="Times New Roman" w:hAnsi="Times New Roman" w:cs="Times New Roman"/>
          <w:sz w:val="24"/>
          <w:szCs w:val="24"/>
        </w:rPr>
        <w:t xml:space="preserve"> др.). </w:t>
      </w:r>
      <w:r w:rsidR="00E25DE4" w:rsidRPr="00DA5C08">
        <w:rPr>
          <w:rFonts w:ascii="Times New Roman" w:hAnsi="Times New Roman" w:cs="Times New Roman"/>
          <w:i/>
          <w:sz w:val="24"/>
          <w:szCs w:val="24"/>
        </w:rPr>
        <w:t>Для самостоятельного чтения:</w:t>
      </w:r>
      <w:r w:rsidR="00E25DE4" w:rsidRPr="00C71837">
        <w:rPr>
          <w:rFonts w:ascii="Times New Roman" w:hAnsi="Times New Roman" w:cs="Times New Roman"/>
          <w:sz w:val="24"/>
          <w:szCs w:val="24"/>
        </w:rPr>
        <w:t xml:space="preserve"> «Первый снег», «Ферапонтово» и др. </w:t>
      </w:r>
    </w:p>
    <w:p w:rsidR="00DA5C08" w:rsidRDefault="00DA5C08" w:rsidP="00B86478">
      <w:pPr>
        <w:spacing w:after="0" w:line="240" w:lineRule="exact"/>
        <w:ind w:left="425"/>
        <w:jc w:val="both"/>
        <w:rPr>
          <w:rFonts w:ascii="Times New Roman" w:hAnsi="Times New Roman" w:cs="Times New Roman"/>
          <w:sz w:val="24"/>
          <w:szCs w:val="24"/>
        </w:rPr>
      </w:pPr>
    </w:p>
    <w:p w:rsidR="00DA5C08" w:rsidRDefault="00E25DE4" w:rsidP="00B86478">
      <w:pPr>
        <w:spacing w:after="0" w:line="240" w:lineRule="exact"/>
        <w:ind w:left="425"/>
        <w:jc w:val="center"/>
        <w:rPr>
          <w:rFonts w:ascii="Times New Roman" w:hAnsi="Times New Roman" w:cs="Times New Roman"/>
          <w:sz w:val="24"/>
          <w:szCs w:val="24"/>
        </w:rPr>
      </w:pPr>
      <w:r w:rsidRPr="00C71837">
        <w:rPr>
          <w:rFonts w:ascii="Times New Roman" w:hAnsi="Times New Roman" w:cs="Times New Roman"/>
          <w:sz w:val="24"/>
          <w:szCs w:val="24"/>
        </w:rPr>
        <w:t>В. П. АСТАФЬЕВ</w:t>
      </w:r>
    </w:p>
    <w:p w:rsidR="005E2BB9" w:rsidRDefault="00DA5C0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Повесть </w:t>
      </w:r>
      <w:r w:rsidR="00E25DE4" w:rsidRPr="0031791F">
        <w:rPr>
          <w:rFonts w:ascii="Times New Roman" w:hAnsi="Times New Roman" w:cs="Times New Roman"/>
          <w:i/>
          <w:sz w:val="24"/>
          <w:szCs w:val="24"/>
        </w:rPr>
        <w:t>«Царь-рыба».</w:t>
      </w:r>
      <w:r w:rsidR="00E25DE4" w:rsidRPr="00C71837">
        <w:rPr>
          <w:rFonts w:ascii="Times New Roman" w:hAnsi="Times New Roman" w:cs="Times New Roman"/>
          <w:sz w:val="24"/>
          <w:szCs w:val="24"/>
        </w:rPr>
        <w:t xml:space="preserve"> Рассказ </w:t>
      </w:r>
      <w:r w:rsidR="00E25DE4" w:rsidRPr="0031791F">
        <w:rPr>
          <w:rFonts w:ascii="Times New Roman" w:hAnsi="Times New Roman" w:cs="Times New Roman"/>
          <w:i/>
          <w:sz w:val="24"/>
          <w:szCs w:val="24"/>
        </w:rPr>
        <w:t>«Людочка»</w:t>
      </w:r>
      <w:r w:rsidR="00E25DE4" w:rsidRPr="00C71837">
        <w:rPr>
          <w:rFonts w:ascii="Times New Roman" w:hAnsi="Times New Roman" w:cs="Times New Roman"/>
          <w:sz w:val="24"/>
          <w:szCs w:val="24"/>
        </w:rPr>
        <w:t xml:space="preserve"> и др. </w:t>
      </w:r>
    </w:p>
    <w:p w:rsidR="005E2BB9" w:rsidRDefault="005E2BB9"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Натурфилософия В. П. Астафьева. Человек и природа: единство и противостояние. Нравственный пафос произведений писателя. Проблема утраты человеческого в человеке. «Жестокий» реализм позднего творчества В. П. Астафьева. Синтетическая жанровая природа крупных произведений писателя. </w:t>
      </w:r>
    </w:p>
    <w:p w:rsidR="005E2BB9" w:rsidRDefault="005E2BB9"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5E2BB9">
        <w:rPr>
          <w:rFonts w:ascii="Times New Roman" w:hAnsi="Times New Roman" w:cs="Times New Roman"/>
          <w:i/>
          <w:sz w:val="24"/>
          <w:szCs w:val="24"/>
        </w:rPr>
        <w:t>Опорные понятия:</w:t>
      </w:r>
      <w:r w:rsidR="00E25DE4" w:rsidRPr="00C71837">
        <w:rPr>
          <w:rFonts w:ascii="Times New Roman" w:hAnsi="Times New Roman" w:cs="Times New Roman"/>
          <w:sz w:val="24"/>
          <w:szCs w:val="24"/>
        </w:rPr>
        <w:t xml:space="preserve"> натурфилософская проза, цикл новелл. </w:t>
      </w:r>
    </w:p>
    <w:p w:rsidR="00EC6E40" w:rsidRDefault="005E2BB9" w:rsidP="00B86478">
      <w:pPr>
        <w:spacing w:after="0" w:line="240" w:lineRule="exact"/>
        <w:ind w:left="425"/>
        <w:jc w:val="both"/>
        <w:rPr>
          <w:rFonts w:ascii="Times New Roman" w:hAnsi="Times New Roman" w:cs="Times New Roman"/>
          <w:sz w:val="24"/>
          <w:szCs w:val="24"/>
        </w:rPr>
      </w:pPr>
      <w:r w:rsidRPr="005E2BB9">
        <w:rPr>
          <w:rFonts w:ascii="Times New Roman" w:hAnsi="Times New Roman" w:cs="Times New Roman"/>
          <w:i/>
          <w:sz w:val="24"/>
          <w:szCs w:val="24"/>
        </w:rPr>
        <w:tab/>
      </w:r>
      <w:r w:rsidR="00E25DE4" w:rsidRPr="005E2BB9">
        <w:rPr>
          <w:rFonts w:ascii="Times New Roman" w:hAnsi="Times New Roman" w:cs="Times New Roman"/>
          <w:i/>
          <w:sz w:val="24"/>
          <w:szCs w:val="24"/>
        </w:rPr>
        <w:t>Внутрипредметные связи:</w:t>
      </w:r>
      <w:r w:rsidR="00C44D30">
        <w:rPr>
          <w:rFonts w:ascii="Times New Roman" w:hAnsi="Times New Roman" w:cs="Times New Roman"/>
          <w:sz w:val="24"/>
          <w:szCs w:val="24"/>
        </w:rPr>
        <w:t xml:space="preserve"> «Царь-рыба» В. </w:t>
      </w:r>
      <w:r w:rsidR="00E25DE4" w:rsidRPr="00C71837">
        <w:rPr>
          <w:rFonts w:ascii="Times New Roman" w:hAnsi="Times New Roman" w:cs="Times New Roman"/>
          <w:sz w:val="24"/>
          <w:szCs w:val="24"/>
        </w:rPr>
        <w:t xml:space="preserve">Астафьева и «Старик и море» Э. Хемингуэя. </w:t>
      </w:r>
      <w:r w:rsidR="00AB121F">
        <w:rPr>
          <w:rFonts w:ascii="Times New Roman" w:hAnsi="Times New Roman" w:cs="Times New Roman"/>
          <w:sz w:val="24"/>
          <w:szCs w:val="24"/>
        </w:rPr>
        <w:t xml:space="preserve">  </w:t>
      </w:r>
      <w:r w:rsidR="00E25DE4" w:rsidRPr="005E2BB9">
        <w:rPr>
          <w:rFonts w:ascii="Times New Roman" w:hAnsi="Times New Roman" w:cs="Times New Roman"/>
          <w:i/>
          <w:sz w:val="24"/>
          <w:szCs w:val="24"/>
        </w:rPr>
        <w:t>Межпредметные связи:</w:t>
      </w:r>
      <w:r w:rsidR="00E25DE4" w:rsidRPr="00C71837">
        <w:rPr>
          <w:rFonts w:ascii="Times New Roman" w:hAnsi="Times New Roman" w:cs="Times New Roman"/>
          <w:sz w:val="24"/>
          <w:szCs w:val="24"/>
        </w:rPr>
        <w:t xml:space="preserve"> взаимодействие двух стилистических пластов в прозе В. П. Астафьева; рассказ В. П. Астафьева «Людочка» и к/ф С. С. Говорухина «Ворошиловский стрелок». </w:t>
      </w:r>
      <w:r w:rsidR="00E25DE4" w:rsidRPr="00EC6E40">
        <w:rPr>
          <w:rFonts w:ascii="Times New Roman" w:hAnsi="Times New Roman" w:cs="Times New Roman"/>
          <w:i/>
          <w:sz w:val="24"/>
          <w:szCs w:val="24"/>
        </w:rPr>
        <w:t>Для самостоятельного чтения:</w:t>
      </w:r>
      <w:r w:rsidR="00EC6E40">
        <w:rPr>
          <w:rFonts w:ascii="Times New Roman" w:hAnsi="Times New Roman" w:cs="Times New Roman"/>
          <w:sz w:val="24"/>
          <w:szCs w:val="24"/>
        </w:rPr>
        <w:t xml:space="preserve"> повесть</w:t>
      </w:r>
      <w:r w:rsidR="00E25DE4" w:rsidRPr="00C71837">
        <w:rPr>
          <w:rFonts w:ascii="Times New Roman" w:hAnsi="Times New Roman" w:cs="Times New Roman"/>
          <w:sz w:val="24"/>
          <w:szCs w:val="24"/>
        </w:rPr>
        <w:t xml:space="preserve"> «Перевал», роман «Прокляты и убиты». </w:t>
      </w:r>
    </w:p>
    <w:p w:rsidR="00C44D30" w:rsidRDefault="00C44D30" w:rsidP="00B86478">
      <w:pPr>
        <w:spacing w:after="0" w:line="240" w:lineRule="exact"/>
        <w:ind w:left="425"/>
        <w:jc w:val="center"/>
        <w:rPr>
          <w:rFonts w:ascii="Times New Roman" w:hAnsi="Times New Roman" w:cs="Times New Roman"/>
          <w:sz w:val="24"/>
          <w:szCs w:val="24"/>
        </w:rPr>
      </w:pPr>
    </w:p>
    <w:p w:rsidR="00EC6E40" w:rsidRDefault="00E25DE4" w:rsidP="00B86478">
      <w:pPr>
        <w:spacing w:after="0" w:line="240" w:lineRule="exact"/>
        <w:ind w:left="425"/>
        <w:jc w:val="center"/>
        <w:rPr>
          <w:rFonts w:ascii="Times New Roman" w:hAnsi="Times New Roman" w:cs="Times New Roman"/>
          <w:sz w:val="24"/>
          <w:szCs w:val="24"/>
        </w:rPr>
      </w:pPr>
      <w:r w:rsidRPr="00C71837">
        <w:rPr>
          <w:rFonts w:ascii="Times New Roman" w:hAnsi="Times New Roman" w:cs="Times New Roman"/>
          <w:sz w:val="24"/>
          <w:szCs w:val="24"/>
        </w:rPr>
        <w:t>В. Г. РАСПУТИН</w:t>
      </w:r>
    </w:p>
    <w:p w:rsidR="00AA3DE9" w:rsidRPr="006B616F" w:rsidRDefault="00EC6E40" w:rsidP="00B86478">
      <w:pPr>
        <w:spacing w:after="0" w:line="240" w:lineRule="exact"/>
        <w:ind w:left="425"/>
        <w:jc w:val="both"/>
        <w:rPr>
          <w:rFonts w:ascii="Times New Roman" w:hAnsi="Times New Roman" w:cs="Times New Roman"/>
          <w:i/>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Повести: </w:t>
      </w:r>
      <w:r w:rsidR="00E25DE4" w:rsidRPr="006B616F">
        <w:rPr>
          <w:rFonts w:ascii="Times New Roman" w:hAnsi="Times New Roman" w:cs="Times New Roman"/>
          <w:i/>
          <w:sz w:val="24"/>
          <w:szCs w:val="24"/>
        </w:rPr>
        <w:t xml:space="preserve">«Последний срок», «Прощание с Матёрой», «Живи и помни». </w:t>
      </w:r>
    </w:p>
    <w:p w:rsidR="00AA3DE9" w:rsidRDefault="00AA3DE9"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Эпическое и драматическое начала прозы писателя. Дом и семья как составляющие национального космоса. Философское осмысление социальных проблем современности. Особенности психологического анализа в «ката</w:t>
      </w:r>
      <w:r w:rsidR="00315380">
        <w:rPr>
          <w:rFonts w:ascii="Times New Roman" w:hAnsi="Times New Roman" w:cs="Times New Roman"/>
          <w:sz w:val="24"/>
          <w:szCs w:val="24"/>
        </w:rPr>
        <w:t>строфическом пространстве» В.</w:t>
      </w:r>
      <w:r w:rsidR="00E25DE4" w:rsidRPr="00C71837">
        <w:rPr>
          <w:rFonts w:ascii="Times New Roman" w:hAnsi="Times New Roman" w:cs="Times New Roman"/>
          <w:sz w:val="24"/>
          <w:szCs w:val="24"/>
        </w:rPr>
        <w:t xml:space="preserve"> Распутина. </w:t>
      </w:r>
    </w:p>
    <w:p w:rsidR="00AA3DE9" w:rsidRDefault="00AA3DE9"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E25DE4" w:rsidRPr="00AA3DE9">
        <w:rPr>
          <w:rFonts w:ascii="Times New Roman" w:hAnsi="Times New Roman" w:cs="Times New Roman"/>
          <w:i/>
          <w:sz w:val="24"/>
          <w:szCs w:val="24"/>
        </w:rPr>
        <w:t>Опорные понятия:</w:t>
      </w:r>
      <w:r w:rsidR="00E25DE4" w:rsidRPr="00C71837">
        <w:rPr>
          <w:rFonts w:ascii="Times New Roman" w:hAnsi="Times New Roman" w:cs="Times New Roman"/>
          <w:sz w:val="24"/>
          <w:szCs w:val="24"/>
        </w:rPr>
        <w:t xml:space="preserve"> «деревенская проза». </w:t>
      </w:r>
    </w:p>
    <w:p w:rsidR="00AA3DE9" w:rsidRDefault="00AA3DE9"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E25DE4" w:rsidRPr="00AA3DE9">
        <w:rPr>
          <w:rFonts w:ascii="Times New Roman" w:hAnsi="Times New Roman" w:cs="Times New Roman"/>
          <w:i/>
          <w:sz w:val="24"/>
          <w:szCs w:val="24"/>
        </w:rPr>
        <w:t>Внутрипредметные связи:</w:t>
      </w:r>
      <w:r w:rsidR="00E25DE4" w:rsidRPr="00C71837">
        <w:rPr>
          <w:rFonts w:ascii="Times New Roman" w:hAnsi="Times New Roman" w:cs="Times New Roman"/>
          <w:sz w:val="24"/>
          <w:szCs w:val="24"/>
        </w:rPr>
        <w:t xml:space="preserve"> нравственная проблематика романа Ф. М. Достоевского «Преступление и наказание» и повести В. Г. Распутина «Дочь Ивана, мать Ивана». </w:t>
      </w:r>
      <w:r>
        <w:rPr>
          <w:rFonts w:ascii="Times New Roman" w:hAnsi="Times New Roman" w:cs="Times New Roman"/>
          <w:sz w:val="24"/>
          <w:szCs w:val="24"/>
        </w:rPr>
        <w:tab/>
      </w:r>
      <w:r w:rsidR="00E25DE4" w:rsidRPr="00AA3DE9">
        <w:rPr>
          <w:rFonts w:ascii="Times New Roman" w:hAnsi="Times New Roman" w:cs="Times New Roman"/>
          <w:i/>
          <w:sz w:val="24"/>
          <w:szCs w:val="24"/>
        </w:rPr>
        <w:t>Межпредметные связи:</w:t>
      </w:r>
      <w:r w:rsidR="00E25DE4" w:rsidRPr="00C71837">
        <w:rPr>
          <w:rFonts w:ascii="Times New Roman" w:hAnsi="Times New Roman" w:cs="Times New Roman"/>
          <w:sz w:val="24"/>
          <w:szCs w:val="24"/>
        </w:rPr>
        <w:t xml:space="preserve"> особенности лексики и синтаксического строения фраз распутинских героев; экранизация повестей «Прощание с Матёрой», «Василий и Василиса». </w:t>
      </w:r>
      <w:r>
        <w:rPr>
          <w:rFonts w:ascii="Times New Roman" w:hAnsi="Times New Roman" w:cs="Times New Roman"/>
          <w:sz w:val="24"/>
          <w:szCs w:val="24"/>
        </w:rPr>
        <w:tab/>
      </w:r>
      <w:r w:rsidR="00E25DE4" w:rsidRPr="00AA3DE9">
        <w:rPr>
          <w:rFonts w:ascii="Times New Roman" w:hAnsi="Times New Roman" w:cs="Times New Roman"/>
          <w:i/>
          <w:sz w:val="24"/>
          <w:szCs w:val="24"/>
        </w:rPr>
        <w:t xml:space="preserve">Для самостоятельного чтения: </w:t>
      </w:r>
      <w:r w:rsidR="00E25DE4" w:rsidRPr="00C71837">
        <w:rPr>
          <w:rFonts w:ascii="Times New Roman" w:hAnsi="Times New Roman" w:cs="Times New Roman"/>
          <w:sz w:val="24"/>
          <w:szCs w:val="24"/>
        </w:rPr>
        <w:t xml:space="preserve">повести «Деньги для Марии», «Дочь Ивана, мать Ивана», «Пожар». </w:t>
      </w:r>
    </w:p>
    <w:p w:rsidR="00B86478" w:rsidRDefault="00E25DE4" w:rsidP="00B86478">
      <w:pPr>
        <w:spacing w:after="0" w:line="240" w:lineRule="exact"/>
        <w:ind w:left="425"/>
        <w:jc w:val="center"/>
        <w:rPr>
          <w:rFonts w:ascii="Times New Roman" w:hAnsi="Times New Roman" w:cs="Times New Roman"/>
          <w:sz w:val="24"/>
          <w:szCs w:val="24"/>
        </w:rPr>
      </w:pPr>
      <w:r w:rsidRPr="00C71837">
        <w:rPr>
          <w:rFonts w:ascii="Times New Roman" w:hAnsi="Times New Roman" w:cs="Times New Roman"/>
          <w:sz w:val="24"/>
          <w:szCs w:val="24"/>
        </w:rPr>
        <w:lastRenderedPageBreak/>
        <w:t>А. И. СОЛЖЕНИЦЫН</w:t>
      </w:r>
    </w:p>
    <w:p w:rsidR="0085022A" w:rsidRDefault="0085022A"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Повесть </w:t>
      </w:r>
      <w:r w:rsidR="00E25DE4" w:rsidRPr="006B616F">
        <w:rPr>
          <w:rFonts w:ascii="Times New Roman" w:hAnsi="Times New Roman" w:cs="Times New Roman"/>
          <w:i/>
          <w:sz w:val="24"/>
          <w:szCs w:val="24"/>
        </w:rPr>
        <w:t>«Один день Ивана Денисовича».</w:t>
      </w:r>
      <w:r w:rsidR="00E25DE4" w:rsidRPr="00C71837">
        <w:rPr>
          <w:rFonts w:ascii="Times New Roman" w:hAnsi="Times New Roman" w:cs="Times New Roman"/>
          <w:sz w:val="24"/>
          <w:szCs w:val="24"/>
        </w:rPr>
        <w:t xml:space="preserve"> Рассказ </w:t>
      </w:r>
      <w:r w:rsidR="00E25DE4" w:rsidRPr="006B616F">
        <w:rPr>
          <w:rFonts w:ascii="Times New Roman" w:hAnsi="Times New Roman" w:cs="Times New Roman"/>
          <w:i/>
          <w:sz w:val="24"/>
          <w:szCs w:val="24"/>
        </w:rPr>
        <w:t xml:space="preserve">«Матрёнин двор». </w:t>
      </w:r>
    </w:p>
    <w:p w:rsidR="00573907" w:rsidRDefault="0085022A"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Отражение «лагерных университетов» писателя в повести «Один день Ивана Денисовича». Яркость и точность авторского бытописания, многообразие человеческих типов в повести. Детскость души Ивана Денисовича, черты праведничества в характере героя. Смешение языковых пластов в стилистике повести. </w:t>
      </w:r>
    </w:p>
    <w:p w:rsidR="0085022A" w:rsidRDefault="0085022A"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Продолжение темы народного праведничества в рассказе «Матрёнин двор». Черты «нутряной» России в облике Матрёны. Противопоставление исконной Руси России чиновной, официозной. Символичность финала рассказа и его названия. </w:t>
      </w:r>
    </w:p>
    <w:p w:rsidR="0085022A" w:rsidRDefault="0085022A"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573907">
        <w:rPr>
          <w:rFonts w:ascii="Times New Roman" w:hAnsi="Times New Roman" w:cs="Times New Roman"/>
          <w:i/>
          <w:sz w:val="24"/>
          <w:szCs w:val="24"/>
        </w:rPr>
        <w:t>Опорные понятия:</w:t>
      </w:r>
      <w:r w:rsidR="00E25DE4" w:rsidRPr="00C71837">
        <w:rPr>
          <w:rFonts w:ascii="Times New Roman" w:hAnsi="Times New Roman" w:cs="Times New Roman"/>
          <w:sz w:val="24"/>
          <w:szCs w:val="24"/>
        </w:rPr>
        <w:t xml:space="preserve"> двуединство героя и автора, тип герояправедника. </w:t>
      </w:r>
    </w:p>
    <w:p w:rsidR="0085022A" w:rsidRDefault="0085022A"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573907">
        <w:rPr>
          <w:rFonts w:ascii="Times New Roman" w:hAnsi="Times New Roman" w:cs="Times New Roman"/>
          <w:i/>
          <w:sz w:val="24"/>
          <w:szCs w:val="24"/>
        </w:rPr>
        <w:t>Внутрипредметные связи:</w:t>
      </w:r>
      <w:r w:rsidR="00E25DE4" w:rsidRPr="00C71837">
        <w:rPr>
          <w:rFonts w:ascii="Times New Roman" w:hAnsi="Times New Roman" w:cs="Times New Roman"/>
          <w:sz w:val="24"/>
          <w:szCs w:val="24"/>
        </w:rPr>
        <w:t xml:space="preserve"> тема народного праведничества в творчестве А. И. Солженицына и его литературных пре</w:t>
      </w:r>
      <w:r>
        <w:rPr>
          <w:rFonts w:ascii="Times New Roman" w:hAnsi="Times New Roman" w:cs="Times New Roman"/>
          <w:sz w:val="24"/>
          <w:szCs w:val="24"/>
        </w:rPr>
        <w:t>дшественников</w:t>
      </w:r>
      <w:r w:rsidR="00315380">
        <w:rPr>
          <w:rFonts w:ascii="Times New Roman" w:hAnsi="Times New Roman" w:cs="Times New Roman"/>
          <w:sz w:val="24"/>
          <w:szCs w:val="24"/>
        </w:rPr>
        <w:t xml:space="preserve"> (Ф. Достоевский, Н. Лесков и др.</w:t>
      </w:r>
      <w:r w:rsidR="00E25DE4" w:rsidRPr="00C71837">
        <w:rPr>
          <w:rFonts w:ascii="Times New Roman" w:hAnsi="Times New Roman" w:cs="Times New Roman"/>
          <w:sz w:val="24"/>
          <w:szCs w:val="24"/>
        </w:rPr>
        <w:t xml:space="preserve">). </w:t>
      </w:r>
    </w:p>
    <w:p w:rsidR="0085022A" w:rsidRDefault="0085022A"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573907">
        <w:rPr>
          <w:rFonts w:ascii="Times New Roman" w:hAnsi="Times New Roman" w:cs="Times New Roman"/>
          <w:i/>
          <w:sz w:val="24"/>
          <w:szCs w:val="24"/>
        </w:rPr>
        <w:t>Межпредметные связи:</w:t>
      </w:r>
      <w:r w:rsidR="00E25DE4" w:rsidRPr="00C71837">
        <w:rPr>
          <w:rFonts w:ascii="Times New Roman" w:hAnsi="Times New Roman" w:cs="Times New Roman"/>
          <w:sz w:val="24"/>
          <w:szCs w:val="24"/>
        </w:rPr>
        <w:t xml:space="preserve"> нравственно-философская позиция Солженицына-историка; язык «нутряной» России в прозе писателя. </w:t>
      </w:r>
    </w:p>
    <w:p w:rsidR="0085022A" w:rsidRDefault="00E25DE4" w:rsidP="00B86478">
      <w:pPr>
        <w:spacing w:after="0" w:line="240" w:lineRule="exact"/>
        <w:ind w:left="425"/>
        <w:jc w:val="both"/>
        <w:rPr>
          <w:rFonts w:ascii="Times New Roman" w:hAnsi="Times New Roman" w:cs="Times New Roman"/>
          <w:sz w:val="24"/>
          <w:szCs w:val="24"/>
        </w:rPr>
      </w:pPr>
      <w:r w:rsidRPr="00C71837">
        <w:rPr>
          <w:rFonts w:ascii="Times New Roman" w:hAnsi="Times New Roman" w:cs="Times New Roman"/>
          <w:sz w:val="24"/>
          <w:szCs w:val="24"/>
        </w:rPr>
        <w:t xml:space="preserve">Для самостоятельного чтения: рассказ «Захар Калита», цикл «Крохотки». </w:t>
      </w:r>
    </w:p>
    <w:p w:rsidR="0085022A" w:rsidRDefault="0085022A" w:rsidP="00B86478">
      <w:pPr>
        <w:spacing w:after="0" w:line="240" w:lineRule="exact"/>
        <w:ind w:left="425"/>
        <w:jc w:val="center"/>
        <w:rPr>
          <w:rFonts w:ascii="Times New Roman" w:hAnsi="Times New Roman" w:cs="Times New Roman"/>
          <w:sz w:val="24"/>
          <w:szCs w:val="24"/>
        </w:rPr>
      </w:pPr>
    </w:p>
    <w:p w:rsidR="0085022A" w:rsidRDefault="00E25DE4" w:rsidP="00B86478">
      <w:pPr>
        <w:spacing w:after="0" w:line="240" w:lineRule="exact"/>
        <w:ind w:left="425"/>
        <w:jc w:val="center"/>
        <w:rPr>
          <w:rFonts w:ascii="Times New Roman" w:hAnsi="Times New Roman" w:cs="Times New Roman"/>
          <w:sz w:val="24"/>
          <w:szCs w:val="24"/>
        </w:rPr>
      </w:pPr>
      <w:r w:rsidRPr="00C71837">
        <w:rPr>
          <w:rFonts w:ascii="Times New Roman" w:hAnsi="Times New Roman" w:cs="Times New Roman"/>
          <w:sz w:val="24"/>
          <w:szCs w:val="24"/>
        </w:rPr>
        <w:t>НОВЕЙШАЯ РУССКАЯ ПРОЗА И ПОЭЗИЯ</w:t>
      </w:r>
    </w:p>
    <w:p w:rsidR="00B86478" w:rsidRDefault="00B86478" w:rsidP="00B86478">
      <w:pPr>
        <w:spacing w:after="0" w:line="240" w:lineRule="exact"/>
        <w:ind w:left="425"/>
        <w:jc w:val="center"/>
        <w:rPr>
          <w:rFonts w:ascii="Times New Roman" w:hAnsi="Times New Roman" w:cs="Times New Roman"/>
          <w:sz w:val="24"/>
          <w:szCs w:val="24"/>
        </w:rPr>
      </w:pPr>
    </w:p>
    <w:p w:rsidR="00C44D30" w:rsidRPr="00805BF4" w:rsidRDefault="00C44D30" w:rsidP="00B86478">
      <w:pPr>
        <w:spacing w:after="0" w:line="240" w:lineRule="exact"/>
        <w:ind w:left="425"/>
        <w:jc w:val="both"/>
        <w:rPr>
          <w:rFonts w:ascii="Times New Roman" w:hAnsi="Times New Roman" w:cs="Times New Roman"/>
          <w:sz w:val="24"/>
          <w:szCs w:val="24"/>
        </w:rPr>
      </w:pPr>
      <w:r w:rsidRPr="00805BF4">
        <w:rPr>
          <w:rFonts w:ascii="Times New Roman" w:hAnsi="Times New Roman" w:cs="Times New Roman"/>
          <w:sz w:val="24"/>
          <w:szCs w:val="24"/>
        </w:rPr>
        <w:tab/>
      </w:r>
      <w:r w:rsidR="00E25DE4" w:rsidRPr="00805BF4">
        <w:rPr>
          <w:rFonts w:ascii="Times New Roman" w:hAnsi="Times New Roman" w:cs="Times New Roman"/>
          <w:sz w:val="24"/>
          <w:szCs w:val="24"/>
        </w:rPr>
        <w:t>Внутренняя противоречивость и драматизм современной культурно-исторической ситуации (экспансия массовой и элитарной литературы, смена</w:t>
      </w:r>
      <w:r w:rsidRPr="00805BF4">
        <w:rPr>
          <w:rFonts w:ascii="Times New Roman" w:hAnsi="Times New Roman" w:cs="Times New Roman"/>
          <w:sz w:val="24"/>
          <w:szCs w:val="24"/>
        </w:rPr>
        <w:t xml:space="preserve"> нравственных критериев</w:t>
      </w:r>
      <w:r w:rsidR="00E25DE4" w:rsidRPr="00805BF4">
        <w:rPr>
          <w:rFonts w:ascii="Times New Roman" w:hAnsi="Times New Roman" w:cs="Times New Roman"/>
          <w:sz w:val="24"/>
          <w:szCs w:val="24"/>
        </w:rPr>
        <w:t xml:space="preserve">. </w:t>
      </w:r>
    </w:p>
    <w:p w:rsidR="00C44D30" w:rsidRDefault="00C44D30" w:rsidP="00B86478">
      <w:pPr>
        <w:spacing w:after="0" w:line="240" w:lineRule="exact"/>
        <w:ind w:left="425"/>
        <w:jc w:val="both"/>
        <w:rPr>
          <w:rFonts w:ascii="Times New Roman" w:hAnsi="Times New Roman" w:cs="Times New Roman"/>
          <w:sz w:val="24"/>
          <w:szCs w:val="24"/>
        </w:rPr>
      </w:pPr>
      <w:r w:rsidRPr="00805BF4">
        <w:rPr>
          <w:rFonts w:ascii="Times New Roman" w:hAnsi="Times New Roman" w:cs="Times New Roman"/>
          <w:sz w:val="24"/>
          <w:szCs w:val="24"/>
        </w:rPr>
        <w:tab/>
      </w:r>
      <w:r w:rsidR="00E25DE4" w:rsidRPr="00805BF4">
        <w:rPr>
          <w:rFonts w:ascii="Times New Roman" w:hAnsi="Times New Roman" w:cs="Times New Roman"/>
          <w:i/>
          <w:sz w:val="24"/>
          <w:szCs w:val="24"/>
        </w:rPr>
        <w:t>Реалистическая проза.</w:t>
      </w:r>
      <w:r w:rsidR="00E25DE4" w:rsidRPr="00805BF4">
        <w:rPr>
          <w:rFonts w:ascii="Times New Roman" w:hAnsi="Times New Roman" w:cs="Times New Roman"/>
          <w:sz w:val="24"/>
          <w:szCs w:val="24"/>
        </w:rPr>
        <w:t xml:space="preserve"> Глубокий психологизм, интерес к человеческой душе в её лучших проявлениях в прозе Б. П. Екимова, Е. И. Носова, Ю. В. Бондарева, П. Л. Проскурина, Ю. М. Полякова и др. Новейшая проза Л. С. Петрушевской, С. Е. Каледина, В. П. Аксёнова, А. А. Проханова, В. П. Астафьева, В. Г. Распутина. «Болевые точки» современной жизни в прозе В. С. Маканина, З. Прилепина, Л. Е. Улицкой, Т. Н. Толстой, В. С. Токаревой и др. </w:t>
      </w:r>
    </w:p>
    <w:p w:rsidR="00573907" w:rsidRPr="00805BF4" w:rsidRDefault="00573907" w:rsidP="00B86478">
      <w:pPr>
        <w:spacing w:after="0" w:line="240" w:lineRule="exact"/>
        <w:ind w:left="425"/>
        <w:jc w:val="both"/>
        <w:rPr>
          <w:rFonts w:ascii="Times New Roman" w:hAnsi="Times New Roman" w:cs="Times New Roman"/>
          <w:sz w:val="24"/>
          <w:szCs w:val="24"/>
        </w:rPr>
      </w:pPr>
    </w:p>
    <w:p w:rsidR="00805BF4" w:rsidRDefault="00C44D30" w:rsidP="00B86478">
      <w:pPr>
        <w:spacing w:after="0" w:line="240" w:lineRule="exact"/>
        <w:ind w:left="425"/>
        <w:jc w:val="both"/>
        <w:rPr>
          <w:rFonts w:ascii="Times New Roman" w:hAnsi="Times New Roman" w:cs="Times New Roman"/>
          <w:sz w:val="24"/>
          <w:szCs w:val="24"/>
        </w:rPr>
      </w:pPr>
      <w:r w:rsidRPr="00805BF4">
        <w:rPr>
          <w:rFonts w:ascii="Times New Roman" w:hAnsi="Times New Roman" w:cs="Times New Roman"/>
          <w:sz w:val="24"/>
          <w:szCs w:val="24"/>
        </w:rPr>
        <w:tab/>
      </w:r>
      <w:r w:rsidR="00E25DE4" w:rsidRPr="00805BF4">
        <w:rPr>
          <w:rFonts w:ascii="Times New Roman" w:hAnsi="Times New Roman" w:cs="Times New Roman"/>
          <w:i/>
          <w:sz w:val="24"/>
          <w:szCs w:val="24"/>
        </w:rPr>
        <w:t>Эволюция модернистской и постмодернистской прозы.</w:t>
      </w:r>
      <w:r w:rsidR="00E25DE4" w:rsidRPr="00805BF4">
        <w:rPr>
          <w:rFonts w:ascii="Times New Roman" w:hAnsi="Times New Roman" w:cs="Times New Roman"/>
          <w:sz w:val="24"/>
          <w:szCs w:val="24"/>
        </w:rPr>
        <w:t xml:space="preserve"> Многообразие течений и школ «новейшей» словесности («другая литература», «андеграунд», «артистическая проза», «соцарт», «новая волна» и т. п.). </w:t>
      </w:r>
    </w:p>
    <w:p w:rsidR="00573907" w:rsidRPr="00805BF4" w:rsidRDefault="00573907" w:rsidP="00B86478">
      <w:pPr>
        <w:spacing w:after="0" w:line="240" w:lineRule="exact"/>
        <w:ind w:left="425"/>
        <w:jc w:val="both"/>
        <w:rPr>
          <w:rFonts w:ascii="Times New Roman" w:hAnsi="Times New Roman" w:cs="Times New Roman"/>
          <w:sz w:val="24"/>
          <w:szCs w:val="24"/>
        </w:rPr>
      </w:pPr>
    </w:p>
    <w:p w:rsidR="00805BF4" w:rsidRDefault="00805BF4" w:rsidP="00B86478">
      <w:pPr>
        <w:spacing w:after="0" w:line="240" w:lineRule="exact"/>
        <w:ind w:left="425"/>
        <w:jc w:val="both"/>
        <w:rPr>
          <w:rFonts w:ascii="Times New Roman" w:hAnsi="Times New Roman" w:cs="Times New Roman"/>
          <w:sz w:val="24"/>
          <w:szCs w:val="24"/>
        </w:rPr>
      </w:pPr>
      <w:r w:rsidRPr="00805BF4">
        <w:rPr>
          <w:rFonts w:ascii="Times New Roman" w:hAnsi="Times New Roman" w:cs="Times New Roman"/>
          <w:i/>
          <w:sz w:val="24"/>
          <w:szCs w:val="24"/>
        </w:rPr>
        <w:tab/>
      </w:r>
      <w:r w:rsidR="00E25DE4" w:rsidRPr="00805BF4">
        <w:rPr>
          <w:rFonts w:ascii="Times New Roman" w:hAnsi="Times New Roman" w:cs="Times New Roman"/>
          <w:sz w:val="24"/>
          <w:szCs w:val="24"/>
        </w:rPr>
        <w:t xml:space="preserve">Поэма в прозе «Москва — Петушки» Вен.В. Ерофеева как воссоздание «новой реальности», выпадение из исторического времени. «Виртуальность» и «фантазийность» прозы В. О. Пелевина, её «игровой» характер. Ироническая поэзия 1980–1990-х годов. И. М. Губерман, Д. А. Пригов, Т. Ю. Кибиров и др. </w:t>
      </w:r>
    </w:p>
    <w:p w:rsidR="00573907" w:rsidRPr="00805BF4" w:rsidRDefault="00573907" w:rsidP="00B86478">
      <w:pPr>
        <w:spacing w:after="0" w:line="240" w:lineRule="exact"/>
        <w:ind w:left="425"/>
        <w:jc w:val="both"/>
        <w:rPr>
          <w:rFonts w:ascii="Times New Roman" w:hAnsi="Times New Roman" w:cs="Times New Roman"/>
          <w:sz w:val="24"/>
          <w:szCs w:val="24"/>
        </w:rPr>
      </w:pPr>
    </w:p>
    <w:p w:rsidR="00805BF4" w:rsidRPr="00805BF4" w:rsidRDefault="00805BF4" w:rsidP="00B86478">
      <w:pPr>
        <w:spacing w:after="0" w:line="240" w:lineRule="exact"/>
        <w:ind w:left="425"/>
        <w:jc w:val="both"/>
        <w:rPr>
          <w:rFonts w:ascii="Times New Roman" w:hAnsi="Times New Roman" w:cs="Times New Roman"/>
          <w:sz w:val="24"/>
          <w:szCs w:val="24"/>
        </w:rPr>
      </w:pPr>
      <w:r w:rsidRPr="00805BF4">
        <w:rPr>
          <w:rFonts w:ascii="Times New Roman" w:hAnsi="Times New Roman" w:cs="Times New Roman"/>
          <w:sz w:val="24"/>
          <w:szCs w:val="24"/>
        </w:rPr>
        <w:tab/>
      </w:r>
      <w:r w:rsidR="00E25DE4" w:rsidRPr="00805BF4">
        <w:rPr>
          <w:rFonts w:ascii="Times New Roman" w:hAnsi="Times New Roman" w:cs="Times New Roman"/>
          <w:b/>
          <w:sz w:val="24"/>
          <w:szCs w:val="24"/>
        </w:rPr>
        <w:t>Поэзия и судьба И. А. Бродского.</w:t>
      </w:r>
      <w:r w:rsidR="00E25DE4" w:rsidRPr="00805BF4">
        <w:rPr>
          <w:rFonts w:ascii="Times New Roman" w:hAnsi="Times New Roman" w:cs="Times New Roman"/>
          <w:sz w:val="24"/>
          <w:szCs w:val="24"/>
        </w:rPr>
        <w:t xml:space="preserve"> Стихотворения: </w:t>
      </w:r>
      <w:r w:rsidR="00E25DE4" w:rsidRPr="00805BF4">
        <w:rPr>
          <w:rFonts w:ascii="Times New Roman" w:hAnsi="Times New Roman" w:cs="Times New Roman"/>
          <w:i/>
          <w:sz w:val="24"/>
          <w:szCs w:val="24"/>
        </w:rPr>
        <w:t>«Большая элегия Джону Донну», «Ни страны, ни погоста…».</w:t>
      </w:r>
      <w:r w:rsidR="00E25DE4" w:rsidRPr="00805BF4">
        <w:rPr>
          <w:rFonts w:ascii="Times New Roman" w:hAnsi="Times New Roman" w:cs="Times New Roman"/>
          <w:sz w:val="24"/>
          <w:szCs w:val="24"/>
        </w:rPr>
        <w:t xml:space="preserve"> Воссоздание «громадного мира зрения» в творчестве поэта, соотношение опыта реальной жизни с культурой разных эпох. </w:t>
      </w:r>
    </w:p>
    <w:p w:rsidR="00805BF4" w:rsidRPr="00805BF4" w:rsidRDefault="00E25DE4" w:rsidP="00B86478">
      <w:pPr>
        <w:spacing w:after="0" w:line="240" w:lineRule="exact"/>
        <w:ind w:left="425"/>
        <w:jc w:val="both"/>
        <w:rPr>
          <w:rFonts w:ascii="Times New Roman" w:hAnsi="Times New Roman" w:cs="Times New Roman"/>
          <w:sz w:val="24"/>
          <w:szCs w:val="24"/>
        </w:rPr>
      </w:pPr>
      <w:r w:rsidRPr="00805BF4">
        <w:rPr>
          <w:rFonts w:ascii="Times New Roman" w:hAnsi="Times New Roman" w:cs="Times New Roman"/>
          <w:i/>
          <w:sz w:val="24"/>
          <w:szCs w:val="24"/>
        </w:rPr>
        <w:t>Опорные понятия:</w:t>
      </w:r>
      <w:r w:rsidRPr="00805BF4">
        <w:rPr>
          <w:rFonts w:ascii="Times New Roman" w:hAnsi="Times New Roman" w:cs="Times New Roman"/>
          <w:sz w:val="24"/>
          <w:szCs w:val="24"/>
        </w:rPr>
        <w:t xml:space="preserve"> постмодернизм, фэнтези, ироническая поэзия, эссеизм. </w:t>
      </w:r>
      <w:r w:rsidRPr="00805BF4">
        <w:rPr>
          <w:rFonts w:ascii="Times New Roman" w:hAnsi="Times New Roman" w:cs="Times New Roman"/>
          <w:i/>
          <w:sz w:val="24"/>
          <w:szCs w:val="24"/>
        </w:rPr>
        <w:t>Внутрипредметные связи:</w:t>
      </w:r>
      <w:r w:rsidRPr="00805BF4">
        <w:rPr>
          <w:rFonts w:ascii="Times New Roman" w:hAnsi="Times New Roman" w:cs="Times New Roman"/>
          <w:sz w:val="24"/>
          <w:szCs w:val="24"/>
        </w:rPr>
        <w:t xml:space="preserve"> реминисцентность, интертекстуальность современной прозы и поэзии; «вечные» темы в прозе с реалистической доминантой. </w:t>
      </w:r>
    </w:p>
    <w:p w:rsidR="00F778CD" w:rsidRDefault="00E25DE4" w:rsidP="00573907">
      <w:pPr>
        <w:spacing w:after="0" w:line="240" w:lineRule="exact"/>
        <w:ind w:left="425"/>
        <w:jc w:val="both"/>
        <w:rPr>
          <w:rFonts w:ascii="Times New Roman" w:hAnsi="Times New Roman" w:cs="Times New Roman"/>
          <w:sz w:val="24"/>
          <w:szCs w:val="24"/>
        </w:rPr>
      </w:pPr>
      <w:r w:rsidRPr="00805BF4">
        <w:rPr>
          <w:rFonts w:ascii="Times New Roman" w:hAnsi="Times New Roman" w:cs="Times New Roman"/>
          <w:i/>
          <w:sz w:val="24"/>
          <w:szCs w:val="24"/>
        </w:rPr>
        <w:t>Межпредметные связи:</w:t>
      </w:r>
      <w:r w:rsidRPr="00805BF4">
        <w:rPr>
          <w:rFonts w:ascii="Times New Roman" w:hAnsi="Times New Roman" w:cs="Times New Roman"/>
          <w:sz w:val="24"/>
          <w:szCs w:val="24"/>
        </w:rPr>
        <w:t xml:space="preserve"> современная литература </w:t>
      </w:r>
      <w:r w:rsidR="00573907">
        <w:rPr>
          <w:rFonts w:ascii="Times New Roman" w:hAnsi="Times New Roman" w:cs="Times New Roman"/>
          <w:sz w:val="24"/>
          <w:szCs w:val="24"/>
        </w:rPr>
        <w:t>в контексте «массовой» культуры.</w:t>
      </w:r>
    </w:p>
    <w:p w:rsidR="00573907" w:rsidRDefault="00573907" w:rsidP="00573907">
      <w:pPr>
        <w:spacing w:after="0" w:line="240" w:lineRule="exact"/>
        <w:ind w:left="425"/>
        <w:jc w:val="both"/>
        <w:rPr>
          <w:rFonts w:ascii="Times New Roman" w:hAnsi="Times New Roman" w:cs="Times New Roman"/>
          <w:sz w:val="24"/>
          <w:szCs w:val="24"/>
        </w:rPr>
      </w:pPr>
    </w:p>
    <w:p w:rsidR="00573907" w:rsidRDefault="00573907" w:rsidP="00573907">
      <w:pPr>
        <w:spacing w:after="0" w:line="240" w:lineRule="exact"/>
        <w:ind w:left="425"/>
        <w:jc w:val="both"/>
        <w:rPr>
          <w:rFonts w:ascii="Times New Roman" w:hAnsi="Times New Roman" w:cs="Times New Roman"/>
          <w:sz w:val="24"/>
          <w:szCs w:val="24"/>
        </w:rPr>
      </w:pPr>
    </w:p>
    <w:p w:rsidR="00573907" w:rsidRDefault="00573907" w:rsidP="00573907">
      <w:pPr>
        <w:spacing w:after="0" w:line="240" w:lineRule="exact"/>
        <w:ind w:left="425"/>
        <w:jc w:val="both"/>
        <w:rPr>
          <w:rFonts w:ascii="Times New Roman" w:hAnsi="Times New Roman" w:cs="Times New Roman"/>
          <w:sz w:val="24"/>
          <w:szCs w:val="24"/>
        </w:rPr>
      </w:pPr>
    </w:p>
    <w:p w:rsidR="00573907" w:rsidRDefault="00573907" w:rsidP="00573907">
      <w:pPr>
        <w:spacing w:after="0" w:line="240" w:lineRule="exact"/>
        <w:ind w:left="425"/>
        <w:jc w:val="both"/>
        <w:rPr>
          <w:rFonts w:ascii="Times New Roman" w:hAnsi="Times New Roman" w:cs="Times New Roman"/>
          <w:sz w:val="24"/>
          <w:szCs w:val="24"/>
        </w:rPr>
      </w:pPr>
    </w:p>
    <w:p w:rsidR="00573907" w:rsidRDefault="00573907" w:rsidP="00573907">
      <w:pPr>
        <w:spacing w:after="0" w:line="240" w:lineRule="exact"/>
        <w:ind w:left="425"/>
        <w:jc w:val="both"/>
        <w:rPr>
          <w:rFonts w:ascii="Times New Roman" w:hAnsi="Times New Roman" w:cs="Times New Roman"/>
          <w:sz w:val="24"/>
          <w:szCs w:val="24"/>
        </w:rPr>
      </w:pPr>
    </w:p>
    <w:p w:rsidR="00573907" w:rsidRDefault="00573907" w:rsidP="00573907">
      <w:pPr>
        <w:spacing w:after="0" w:line="240" w:lineRule="exact"/>
        <w:ind w:left="425"/>
        <w:jc w:val="both"/>
        <w:rPr>
          <w:rFonts w:ascii="Times New Roman" w:hAnsi="Times New Roman" w:cs="Times New Roman"/>
          <w:sz w:val="24"/>
          <w:szCs w:val="24"/>
        </w:rPr>
      </w:pPr>
    </w:p>
    <w:p w:rsidR="00573907" w:rsidRDefault="00573907" w:rsidP="00573907">
      <w:pPr>
        <w:spacing w:after="0" w:line="240" w:lineRule="exact"/>
        <w:ind w:left="425"/>
        <w:jc w:val="both"/>
        <w:rPr>
          <w:rFonts w:ascii="Times New Roman" w:hAnsi="Times New Roman" w:cs="Times New Roman"/>
          <w:sz w:val="24"/>
          <w:szCs w:val="24"/>
        </w:rPr>
      </w:pPr>
    </w:p>
    <w:p w:rsidR="00573907" w:rsidRDefault="00573907" w:rsidP="00573907">
      <w:pPr>
        <w:spacing w:after="0" w:line="240" w:lineRule="exact"/>
        <w:ind w:left="425"/>
        <w:jc w:val="both"/>
        <w:rPr>
          <w:rFonts w:ascii="Times New Roman" w:hAnsi="Times New Roman" w:cs="Times New Roman"/>
          <w:sz w:val="24"/>
          <w:szCs w:val="24"/>
        </w:rPr>
      </w:pPr>
    </w:p>
    <w:p w:rsidR="00573907" w:rsidRDefault="00573907" w:rsidP="00573907">
      <w:pPr>
        <w:spacing w:after="0" w:line="240" w:lineRule="exact"/>
        <w:ind w:left="425"/>
        <w:jc w:val="both"/>
        <w:rPr>
          <w:rFonts w:ascii="Times New Roman" w:hAnsi="Times New Roman" w:cs="Times New Roman"/>
          <w:sz w:val="24"/>
          <w:szCs w:val="24"/>
        </w:rPr>
      </w:pPr>
    </w:p>
    <w:p w:rsidR="00573907" w:rsidRDefault="00573907" w:rsidP="00573907">
      <w:pPr>
        <w:spacing w:after="0" w:line="240" w:lineRule="exact"/>
        <w:ind w:left="425"/>
        <w:jc w:val="both"/>
        <w:rPr>
          <w:rFonts w:ascii="Times New Roman" w:hAnsi="Times New Roman" w:cs="Times New Roman"/>
          <w:sz w:val="24"/>
          <w:szCs w:val="24"/>
        </w:rPr>
      </w:pPr>
    </w:p>
    <w:p w:rsidR="00573907" w:rsidRDefault="00573907" w:rsidP="00573907">
      <w:pPr>
        <w:spacing w:after="0" w:line="240" w:lineRule="exact"/>
        <w:ind w:left="425"/>
        <w:jc w:val="both"/>
        <w:rPr>
          <w:rFonts w:ascii="Times New Roman" w:hAnsi="Times New Roman" w:cs="Times New Roman"/>
          <w:sz w:val="24"/>
          <w:szCs w:val="24"/>
        </w:rPr>
      </w:pPr>
    </w:p>
    <w:p w:rsidR="00573907" w:rsidRDefault="00573907" w:rsidP="00573907">
      <w:pPr>
        <w:spacing w:after="0" w:line="240" w:lineRule="exact"/>
        <w:ind w:left="425"/>
        <w:jc w:val="both"/>
        <w:rPr>
          <w:rFonts w:ascii="Times New Roman" w:hAnsi="Times New Roman" w:cs="Times New Roman"/>
          <w:sz w:val="24"/>
          <w:szCs w:val="24"/>
        </w:rPr>
      </w:pPr>
    </w:p>
    <w:p w:rsidR="00573907" w:rsidRDefault="00573907" w:rsidP="00573907">
      <w:pPr>
        <w:spacing w:after="0" w:line="240" w:lineRule="exact"/>
        <w:ind w:left="425"/>
        <w:jc w:val="both"/>
        <w:rPr>
          <w:rFonts w:ascii="Times New Roman" w:hAnsi="Times New Roman" w:cs="Times New Roman"/>
          <w:sz w:val="24"/>
          <w:szCs w:val="24"/>
        </w:rPr>
      </w:pPr>
    </w:p>
    <w:p w:rsidR="00573907" w:rsidRDefault="00573907" w:rsidP="00573907">
      <w:pPr>
        <w:spacing w:after="0" w:line="240" w:lineRule="exact"/>
        <w:ind w:left="425"/>
        <w:jc w:val="both"/>
        <w:rPr>
          <w:rFonts w:ascii="Times New Roman" w:hAnsi="Times New Roman" w:cs="Times New Roman"/>
          <w:sz w:val="24"/>
          <w:szCs w:val="24"/>
        </w:rPr>
      </w:pPr>
    </w:p>
    <w:p w:rsidR="00573907" w:rsidRDefault="00573907" w:rsidP="00573907">
      <w:pPr>
        <w:spacing w:after="0" w:line="240" w:lineRule="exact"/>
        <w:ind w:left="425"/>
        <w:jc w:val="both"/>
        <w:rPr>
          <w:rFonts w:ascii="Times New Roman" w:hAnsi="Times New Roman" w:cs="Times New Roman"/>
          <w:sz w:val="24"/>
          <w:szCs w:val="24"/>
        </w:rPr>
      </w:pPr>
    </w:p>
    <w:p w:rsidR="00573907" w:rsidRDefault="00573907" w:rsidP="00573907">
      <w:pPr>
        <w:spacing w:after="0" w:line="240" w:lineRule="exact"/>
        <w:ind w:left="425"/>
        <w:jc w:val="both"/>
        <w:rPr>
          <w:rFonts w:ascii="Times New Roman" w:hAnsi="Times New Roman" w:cs="Times New Roman"/>
          <w:sz w:val="24"/>
          <w:szCs w:val="24"/>
        </w:rPr>
      </w:pPr>
    </w:p>
    <w:p w:rsidR="00573907" w:rsidRDefault="00573907" w:rsidP="00573907">
      <w:pPr>
        <w:spacing w:after="0" w:line="240" w:lineRule="exact"/>
        <w:ind w:left="425"/>
        <w:jc w:val="both"/>
        <w:rPr>
          <w:rFonts w:ascii="Times New Roman" w:hAnsi="Times New Roman" w:cs="Times New Roman"/>
          <w:sz w:val="24"/>
          <w:szCs w:val="24"/>
        </w:rPr>
      </w:pPr>
    </w:p>
    <w:p w:rsidR="00573907" w:rsidRDefault="00573907" w:rsidP="00573907">
      <w:pPr>
        <w:spacing w:after="0" w:line="240" w:lineRule="exact"/>
        <w:ind w:left="425"/>
        <w:jc w:val="both"/>
        <w:rPr>
          <w:rFonts w:ascii="Times New Roman" w:hAnsi="Times New Roman" w:cs="Times New Roman"/>
          <w:sz w:val="24"/>
          <w:szCs w:val="24"/>
        </w:rPr>
      </w:pPr>
    </w:p>
    <w:p w:rsidR="00573907" w:rsidRDefault="00573907" w:rsidP="00573907">
      <w:pPr>
        <w:spacing w:after="0" w:line="240" w:lineRule="exact"/>
        <w:ind w:left="425"/>
        <w:jc w:val="both"/>
        <w:rPr>
          <w:rFonts w:ascii="Times New Roman" w:hAnsi="Times New Roman" w:cs="Times New Roman"/>
          <w:sz w:val="24"/>
          <w:szCs w:val="24"/>
        </w:rPr>
      </w:pPr>
    </w:p>
    <w:p w:rsidR="00F778CD" w:rsidRDefault="004954E6" w:rsidP="007131F2">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F778CD" w:rsidRPr="00AA2479">
        <w:rPr>
          <w:rFonts w:ascii="Times New Roman" w:hAnsi="Times New Roman" w:cs="Times New Roman"/>
          <w:b/>
          <w:bCs/>
          <w:sz w:val="24"/>
          <w:szCs w:val="24"/>
        </w:rPr>
        <w:t>Учебно-тематический план</w:t>
      </w:r>
    </w:p>
    <w:p w:rsidR="00202B21" w:rsidRDefault="00202B21" w:rsidP="007131F2">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11 класс</w:t>
      </w:r>
    </w:p>
    <w:p w:rsidR="00573907" w:rsidRPr="007131F2" w:rsidRDefault="00573907" w:rsidP="007131F2">
      <w:pPr>
        <w:spacing w:after="0" w:line="240" w:lineRule="auto"/>
        <w:jc w:val="center"/>
        <w:rPr>
          <w:rFonts w:ascii="Times New Roman" w:hAnsi="Times New Roman" w:cs="Times New Roman"/>
          <w:b/>
          <w:bCs/>
          <w:sz w:val="24"/>
          <w:szCs w:val="24"/>
        </w:rPr>
      </w:pPr>
    </w:p>
    <w:tbl>
      <w:tblPr>
        <w:tblW w:w="9214" w:type="dxa"/>
        <w:tblInd w:w="682" w:type="dxa"/>
        <w:shd w:val="clear" w:color="auto" w:fill="FFFFFF"/>
        <w:tblCellMar>
          <w:top w:w="105" w:type="dxa"/>
          <w:left w:w="105" w:type="dxa"/>
          <w:bottom w:w="105" w:type="dxa"/>
          <w:right w:w="105" w:type="dxa"/>
        </w:tblCellMar>
        <w:tblLook w:val="0000" w:firstRow="0" w:lastRow="0" w:firstColumn="0" w:lastColumn="0" w:noHBand="0" w:noVBand="0"/>
      </w:tblPr>
      <w:tblGrid>
        <w:gridCol w:w="748"/>
        <w:gridCol w:w="5378"/>
        <w:gridCol w:w="1415"/>
        <w:gridCol w:w="849"/>
        <w:gridCol w:w="824"/>
      </w:tblGrid>
      <w:tr w:rsidR="00F778CD" w:rsidRPr="00C71164" w:rsidTr="00624414">
        <w:tc>
          <w:tcPr>
            <w:tcW w:w="748"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78CD" w:rsidRPr="00C71164" w:rsidRDefault="00F778CD" w:rsidP="004C3BC9">
            <w:pPr>
              <w:pStyle w:val="af3"/>
              <w:spacing w:before="0" w:beforeAutospacing="0" w:after="0" w:afterAutospacing="0" w:line="240" w:lineRule="exact"/>
              <w:jc w:val="both"/>
            </w:pPr>
          </w:p>
          <w:p w:rsidR="00F778CD" w:rsidRPr="00C71164" w:rsidRDefault="00F778CD" w:rsidP="004C3BC9">
            <w:pPr>
              <w:pStyle w:val="af3"/>
              <w:spacing w:before="0" w:beforeAutospacing="0" w:after="0" w:afterAutospacing="0" w:line="240" w:lineRule="exact"/>
              <w:jc w:val="both"/>
            </w:pPr>
            <w:r w:rsidRPr="00C71164">
              <w:t>№ </w:t>
            </w:r>
            <w:r w:rsidRPr="00C71164">
              <w:rPr>
                <w:b/>
                <w:bCs/>
              </w:rPr>
              <w:t>п/п</w:t>
            </w:r>
          </w:p>
        </w:tc>
        <w:tc>
          <w:tcPr>
            <w:tcW w:w="5378"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78CD" w:rsidRPr="00C71164" w:rsidRDefault="00F778CD" w:rsidP="004C3BC9">
            <w:pPr>
              <w:pStyle w:val="af3"/>
              <w:spacing w:before="0" w:beforeAutospacing="0" w:after="0" w:afterAutospacing="0" w:line="240" w:lineRule="exact"/>
              <w:jc w:val="both"/>
            </w:pPr>
          </w:p>
          <w:p w:rsidR="00F778CD" w:rsidRPr="00C71164" w:rsidRDefault="00F778CD" w:rsidP="004C3BC9">
            <w:pPr>
              <w:pStyle w:val="af3"/>
              <w:spacing w:before="0" w:beforeAutospacing="0" w:after="0" w:afterAutospacing="0" w:line="240" w:lineRule="exact"/>
              <w:jc w:val="center"/>
            </w:pPr>
            <w:r w:rsidRPr="00C71164">
              <w:rPr>
                <w:b/>
                <w:bCs/>
              </w:rPr>
              <w:t>Наименование</w:t>
            </w:r>
          </w:p>
        </w:tc>
        <w:tc>
          <w:tcPr>
            <w:tcW w:w="3088"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778CD" w:rsidRPr="00C71164" w:rsidRDefault="00F778CD" w:rsidP="004C3BC9">
            <w:pPr>
              <w:pStyle w:val="af3"/>
              <w:spacing w:before="0" w:beforeAutospacing="0" w:after="0" w:afterAutospacing="0" w:line="240" w:lineRule="exact"/>
              <w:jc w:val="center"/>
            </w:pPr>
            <w:r w:rsidRPr="00C71164">
              <w:rPr>
                <w:b/>
                <w:bCs/>
              </w:rPr>
              <w:t>Количество часов</w:t>
            </w:r>
          </w:p>
        </w:tc>
      </w:tr>
      <w:tr w:rsidR="00F778CD" w:rsidRPr="00C71164" w:rsidTr="00624414">
        <w:tc>
          <w:tcPr>
            <w:tcW w:w="748" w:type="dxa"/>
            <w:vMerge/>
            <w:tcBorders>
              <w:top w:val="single" w:sz="6" w:space="0" w:color="000000"/>
              <w:left w:val="single" w:sz="6" w:space="0" w:color="000000"/>
              <w:bottom w:val="single" w:sz="6" w:space="0" w:color="000000"/>
              <w:right w:val="nil"/>
            </w:tcBorders>
            <w:shd w:val="clear" w:color="auto" w:fill="FFFFFF"/>
            <w:vAlign w:val="center"/>
          </w:tcPr>
          <w:p w:rsidR="00F778CD" w:rsidRPr="00C71164" w:rsidRDefault="00F778CD" w:rsidP="004C3BC9">
            <w:pPr>
              <w:spacing w:line="240" w:lineRule="exact"/>
              <w:jc w:val="both"/>
            </w:pPr>
          </w:p>
        </w:tc>
        <w:tc>
          <w:tcPr>
            <w:tcW w:w="5378" w:type="dxa"/>
            <w:vMerge/>
            <w:tcBorders>
              <w:top w:val="single" w:sz="6" w:space="0" w:color="000000"/>
              <w:left w:val="single" w:sz="6" w:space="0" w:color="000000"/>
              <w:bottom w:val="single" w:sz="6" w:space="0" w:color="000000"/>
              <w:right w:val="nil"/>
            </w:tcBorders>
            <w:shd w:val="clear" w:color="auto" w:fill="FFFFFF"/>
            <w:vAlign w:val="center"/>
          </w:tcPr>
          <w:p w:rsidR="00F778CD" w:rsidRPr="00C71164" w:rsidRDefault="00F778CD" w:rsidP="004C3BC9">
            <w:pPr>
              <w:spacing w:line="240" w:lineRule="exact"/>
              <w:jc w:val="both"/>
            </w:pPr>
          </w:p>
        </w:tc>
        <w:tc>
          <w:tcPr>
            <w:tcW w:w="1415"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78CD" w:rsidRPr="00C71164" w:rsidRDefault="00F778CD" w:rsidP="00CF606F">
            <w:pPr>
              <w:pStyle w:val="af3"/>
              <w:spacing w:before="0" w:beforeAutospacing="0" w:after="0" w:afterAutospacing="0" w:line="240" w:lineRule="exact"/>
              <w:jc w:val="center"/>
            </w:pPr>
            <w:r w:rsidRPr="00C71164">
              <w:rPr>
                <w:b/>
                <w:bCs/>
              </w:rPr>
              <w:t>Общее количество</w:t>
            </w:r>
          </w:p>
        </w:tc>
        <w:tc>
          <w:tcPr>
            <w:tcW w:w="167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778CD" w:rsidRPr="00C71164" w:rsidRDefault="00F778CD" w:rsidP="00CF606F">
            <w:pPr>
              <w:pStyle w:val="af3"/>
              <w:spacing w:before="0" w:beforeAutospacing="0" w:after="0" w:afterAutospacing="0" w:line="240" w:lineRule="exact"/>
              <w:jc w:val="center"/>
            </w:pPr>
            <w:r w:rsidRPr="00C71164">
              <w:rPr>
                <w:b/>
                <w:bCs/>
              </w:rPr>
              <w:t>Из них</w:t>
            </w:r>
          </w:p>
        </w:tc>
      </w:tr>
      <w:tr w:rsidR="00F778CD" w:rsidRPr="00C71164" w:rsidTr="00624414">
        <w:tc>
          <w:tcPr>
            <w:tcW w:w="748" w:type="dxa"/>
            <w:vMerge/>
            <w:tcBorders>
              <w:top w:val="single" w:sz="6" w:space="0" w:color="000000"/>
              <w:left w:val="single" w:sz="6" w:space="0" w:color="000000"/>
              <w:bottom w:val="single" w:sz="6" w:space="0" w:color="000000"/>
              <w:right w:val="nil"/>
            </w:tcBorders>
            <w:shd w:val="clear" w:color="auto" w:fill="FFFFFF"/>
            <w:vAlign w:val="center"/>
          </w:tcPr>
          <w:p w:rsidR="00F778CD" w:rsidRPr="00C71164" w:rsidRDefault="00F778CD" w:rsidP="004C3BC9">
            <w:pPr>
              <w:spacing w:line="240" w:lineRule="exact"/>
              <w:jc w:val="both"/>
            </w:pPr>
          </w:p>
        </w:tc>
        <w:tc>
          <w:tcPr>
            <w:tcW w:w="5378" w:type="dxa"/>
            <w:vMerge/>
            <w:tcBorders>
              <w:top w:val="single" w:sz="6" w:space="0" w:color="000000"/>
              <w:left w:val="single" w:sz="6" w:space="0" w:color="000000"/>
              <w:bottom w:val="single" w:sz="6" w:space="0" w:color="000000"/>
              <w:right w:val="nil"/>
            </w:tcBorders>
            <w:shd w:val="clear" w:color="auto" w:fill="FFFFFF"/>
            <w:vAlign w:val="center"/>
          </w:tcPr>
          <w:p w:rsidR="00F778CD" w:rsidRPr="00C71164" w:rsidRDefault="00F778CD" w:rsidP="004C3BC9">
            <w:pPr>
              <w:spacing w:line="240" w:lineRule="exact"/>
              <w:jc w:val="both"/>
            </w:pPr>
          </w:p>
        </w:tc>
        <w:tc>
          <w:tcPr>
            <w:tcW w:w="1415" w:type="dxa"/>
            <w:vMerge/>
            <w:tcBorders>
              <w:top w:val="single" w:sz="6" w:space="0" w:color="000000"/>
              <w:left w:val="single" w:sz="6" w:space="0" w:color="000000"/>
              <w:bottom w:val="single" w:sz="6" w:space="0" w:color="000000"/>
              <w:right w:val="nil"/>
            </w:tcBorders>
            <w:shd w:val="clear" w:color="auto" w:fill="FFFFFF"/>
            <w:vAlign w:val="center"/>
          </w:tcPr>
          <w:p w:rsidR="00F778CD" w:rsidRPr="00C71164" w:rsidRDefault="00F778CD" w:rsidP="004C3BC9">
            <w:pPr>
              <w:spacing w:line="240" w:lineRule="exact"/>
              <w:jc w:val="both"/>
            </w:pP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78CD" w:rsidRPr="00C71164" w:rsidRDefault="00237D37" w:rsidP="004C3BC9">
            <w:pPr>
              <w:pStyle w:val="af3"/>
              <w:spacing w:before="0" w:beforeAutospacing="0" w:after="0" w:afterAutospacing="0" w:line="240" w:lineRule="exact"/>
              <w:jc w:val="both"/>
            </w:pPr>
            <w:r>
              <w:rPr>
                <w:b/>
                <w:bCs/>
              </w:rPr>
              <w:t>КР</w:t>
            </w: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778CD" w:rsidRPr="00C71164" w:rsidRDefault="00237D37" w:rsidP="00140103">
            <w:pPr>
              <w:pStyle w:val="af3"/>
              <w:spacing w:before="0" w:beforeAutospacing="0" w:after="0" w:afterAutospacing="0"/>
              <w:jc w:val="both"/>
            </w:pPr>
            <w:r>
              <w:rPr>
                <w:b/>
                <w:bCs/>
              </w:rPr>
              <w:t>РР</w:t>
            </w:r>
          </w:p>
        </w:tc>
      </w:tr>
      <w:tr w:rsidR="00F778CD"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78CD" w:rsidRPr="00C71164" w:rsidRDefault="00F778CD" w:rsidP="004C3BC9">
            <w:pPr>
              <w:pStyle w:val="af3"/>
              <w:spacing w:before="0" w:beforeAutospacing="0" w:after="0" w:afterAutospacing="0" w:line="240" w:lineRule="exact"/>
              <w:jc w:val="both"/>
            </w:pPr>
            <w:r w:rsidRPr="00C71164">
              <w:t>1</w:t>
            </w:r>
          </w:p>
        </w:tc>
        <w:tc>
          <w:tcPr>
            <w:tcW w:w="537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78CD" w:rsidRPr="00C71164" w:rsidRDefault="00F778CD" w:rsidP="004C3BC9">
            <w:pPr>
              <w:pStyle w:val="af3"/>
              <w:spacing w:before="0" w:beforeAutospacing="0" w:after="0" w:afterAutospacing="0" w:line="240" w:lineRule="exact"/>
              <w:jc w:val="both"/>
            </w:pPr>
            <w:r w:rsidRPr="00C71164">
              <w:t>Введение</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78CD" w:rsidRPr="00C71164" w:rsidRDefault="00E56752" w:rsidP="00E56752">
            <w:pPr>
              <w:pStyle w:val="af3"/>
              <w:spacing w:before="0" w:beforeAutospacing="0" w:after="0" w:afterAutospacing="0" w:line="240" w:lineRule="exact"/>
              <w:jc w:val="center"/>
            </w:pPr>
            <w:r>
              <w:t>1</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78CD" w:rsidRPr="00C71164" w:rsidRDefault="00F778CD" w:rsidP="00E56752">
            <w:pPr>
              <w:pStyle w:val="af3"/>
              <w:spacing w:before="0" w:beforeAutospacing="0" w:after="0" w:afterAutospacing="0" w:line="240" w:lineRule="exact"/>
              <w:jc w:val="center"/>
            </w:pP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778CD" w:rsidRPr="00C71164" w:rsidRDefault="00F778CD" w:rsidP="00E56752">
            <w:pPr>
              <w:pStyle w:val="af3"/>
              <w:spacing w:before="0" w:beforeAutospacing="0" w:after="0" w:afterAutospacing="0"/>
              <w:jc w:val="center"/>
            </w:pPr>
          </w:p>
        </w:tc>
      </w:tr>
      <w:tr w:rsidR="00F778CD" w:rsidRPr="00C71164" w:rsidTr="00624414">
        <w:trPr>
          <w:trHeight w:val="320"/>
        </w:trPr>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78CD" w:rsidRPr="00C71164" w:rsidRDefault="00F778CD" w:rsidP="004C3BC9">
            <w:pPr>
              <w:pStyle w:val="af3"/>
              <w:spacing w:before="0" w:beforeAutospacing="0" w:after="0" w:afterAutospacing="0" w:line="240" w:lineRule="exact"/>
              <w:jc w:val="both"/>
            </w:pPr>
            <w:r w:rsidRPr="00C71164">
              <w:t>2</w:t>
            </w:r>
          </w:p>
        </w:tc>
        <w:tc>
          <w:tcPr>
            <w:tcW w:w="537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78CD" w:rsidRPr="00F22C39" w:rsidRDefault="00F22C39" w:rsidP="004C3BC9">
            <w:pPr>
              <w:spacing w:after="0" w:line="240" w:lineRule="exact"/>
              <w:ind w:hanging="6"/>
              <w:rPr>
                <w:rFonts w:ascii="Times New Roman" w:eastAsia="Calibri" w:hAnsi="Times New Roman" w:cs="Times New Roman"/>
                <w:bCs/>
                <w:sz w:val="24"/>
                <w:szCs w:val="24"/>
              </w:rPr>
            </w:pPr>
            <w:r w:rsidRPr="00F22C39">
              <w:rPr>
                <w:rFonts w:ascii="Times New Roman" w:eastAsia="Calibri" w:hAnsi="Times New Roman" w:cs="Times New Roman"/>
                <w:bCs/>
                <w:sz w:val="24"/>
                <w:szCs w:val="24"/>
              </w:rPr>
              <w:t>Реалистические традиции и модернистские искания в литературе  начала ХХ века</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78CD" w:rsidRPr="00C71164" w:rsidRDefault="00E56752" w:rsidP="00E56752">
            <w:pPr>
              <w:pStyle w:val="af3"/>
              <w:spacing w:before="0" w:beforeAutospacing="0" w:after="0" w:afterAutospacing="0" w:line="240" w:lineRule="exact"/>
              <w:jc w:val="center"/>
            </w:pPr>
            <w:r>
              <w:t>1</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78CD" w:rsidRPr="00C71164" w:rsidRDefault="00F778CD" w:rsidP="00E56752">
            <w:pPr>
              <w:pStyle w:val="af3"/>
              <w:spacing w:before="0" w:beforeAutospacing="0" w:after="0" w:afterAutospacing="0" w:line="240" w:lineRule="exact"/>
              <w:jc w:val="center"/>
            </w:pP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778CD" w:rsidRPr="00C71164" w:rsidRDefault="00F778CD" w:rsidP="00E56752">
            <w:pPr>
              <w:pStyle w:val="af3"/>
              <w:spacing w:before="0" w:beforeAutospacing="0" w:after="0" w:afterAutospacing="0"/>
              <w:jc w:val="center"/>
            </w:pPr>
          </w:p>
        </w:tc>
      </w:tr>
      <w:tr w:rsidR="00F778CD"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78CD" w:rsidRPr="00C71164" w:rsidRDefault="00F778CD" w:rsidP="004C3BC9">
            <w:pPr>
              <w:pStyle w:val="af3"/>
              <w:spacing w:before="0" w:beforeAutospacing="0" w:after="0" w:afterAutospacing="0" w:line="240" w:lineRule="exact"/>
              <w:jc w:val="both"/>
            </w:pPr>
            <w:r w:rsidRPr="00C71164">
              <w:t>3</w:t>
            </w:r>
          </w:p>
        </w:tc>
        <w:tc>
          <w:tcPr>
            <w:tcW w:w="537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78CD" w:rsidRPr="00C71164" w:rsidRDefault="00D323A4" w:rsidP="004C3BC9">
            <w:pPr>
              <w:pStyle w:val="af3"/>
              <w:spacing w:before="0" w:beforeAutospacing="0" w:after="0" w:afterAutospacing="0" w:line="240" w:lineRule="exact"/>
              <w:jc w:val="both"/>
            </w:pPr>
            <w:r>
              <w:t>Творчество И.А.</w:t>
            </w:r>
            <w:r w:rsidR="00D664BE">
              <w:t xml:space="preserve"> </w:t>
            </w:r>
            <w:r>
              <w:t>Бунина</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78CD" w:rsidRPr="00C71164" w:rsidRDefault="00E56752" w:rsidP="00E56752">
            <w:pPr>
              <w:pStyle w:val="af3"/>
              <w:spacing w:before="0" w:beforeAutospacing="0" w:after="0" w:afterAutospacing="0" w:line="240" w:lineRule="exact"/>
              <w:jc w:val="center"/>
            </w:pPr>
            <w:r>
              <w:t>4</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78CD" w:rsidRPr="00C71164" w:rsidRDefault="00F778CD" w:rsidP="00E56752">
            <w:pPr>
              <w:pStyle w:val="af3"/>
              <w:spacing w:before="0" w:beforeAutospacing="0" w:after="0" w:afterAutospacing="0" w:line="240" w:lineRule="exact"/>
              <w:jc w:val="center"/>
            </w:pP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778CD" w:rsidRPr="00C71164" w:rsidRDefault="0054377C" w:rsidP="00E56752">
            <w:pPr>
              <w:pStyle w:val="af3"/>
              <w:spacing w:before="0" w:beforeAutospacing="0" w:after="0" w:afterAutospacing="0"/>
              <w:jc w:val="center"/>
            </w:pPr>
            <w:r>
              <w:t>1</w:t>
            </w:r>
          </w:p>
        </w:tc>
      </w:tr>
      <w:tr w:rsidR="00F778CD"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78CD" w:rsidRPr="00C71164" w:rsidRDefault="00F778CD" w:rsidP="004C3BC9">
            <w:pPr>
              <w:pStyle w:val="af3"/>
              <w:spacing w:before="0" w:beforeAutospacing="0" w:after="0" w:afterAutospacing="0" w:line="240" w:lineRule="exact"/>
              <w:jc w:val="both"/>
            </w:pPr>
            <w:r w:rsidRPr="00C71164">
              <w:t>4</w:t>
            </w:r>
          </w:p>
        </w:tc>
        <w:tc>
          <w:tcPr>
            <w:tcW w:w="537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78CD" w:rsidRPr="00C71164" w:rsidRDefault="00D323A4" w:rsidP="004C3BC9">
            <w:pPr>
              <w:pStyle w:val="af3"/>
              <w:spacing w:before="0" w:beforeAutospacing="0" w:after="0" w:afterAutospacing="0" w:line="240" w:lineRule="exact"/>
              <w:jc w:val="both"/>
            </w:pPr>
            <w:r>
              <w:t>Проза А.И. Куприна</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78CD" w:rsidRPr="00C71164" w:rsidRDefault="00F12E3D" w:rsidP="00E56752">
            <w:pPr>
              <w:pStyle w:val="af3"/>
              <w:spacing w:before="0" w:beforeAutospacing="0" w:after="0" w:afterAutospacing="0" w:line="240" w:lineRule="exact"/>
              <w:jc w:val="center"/>
            </w:pPr>
            <w:r>
              <w:t>3</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78CD" w:rsidRPr="00C71164" w:rsidRDefault="0054377C" w:rsidP="00E56752">
            <w:pPr>
              <w:pStyle w:val="af3"/>
              <w:spacing w:before="0" w:beforeAutospacing="0" w:after="0" w:afterAutospacing="0" w:line="240" w:lineRule="exact"/>
              <w:jc w:val="center"/>
            </w:pPr>
            <w:r>
              <w:t>1</w:t>
            </w: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778CD" w:rsidRPr="00C71164" w:rsidRDefault="00F778CD" w:rsidP="00E56752">
            <w:pPr>
              <w:pStyle w:val="af3"/>
              <w:spacing w:before="0" w:beforeAutospacing="0" w:after="0" w:afterAutospacing="0"/>
              <w:jc w:val="center"/>
            </w:pPr>
          </w:p>
        </w:tc>
      </w:tr>
      <w:tr w:rsidR="00F778CD"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78CD" w:rsidRPr="00C71164" w:rsidRDefault="00F778CD" w:rsidP="004C3BC9">
            <w:pPr>
              <w:pStyle w:val="af3"/>
              <w:spacing w:before="0" w:beforeAutospacing="0" w:after="0" w:afterAutospacing="0" w:line="240" w:lineRule="exact"/>
              <w:jc w:val="both"/>
            </w:pPr>
            <w:r w:rsidRPr="00C71164">
              <w:t>5</w:t>
            </w:r>
          </w:p>
        </w:tc>
        <w:tc>
          <w:tcPr>
            <w:tcW w:w="537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78CD" w:rsidRPr="00C71164" w:rsidRDefault="00D323A4" w:rsidP="004C3BC9">
            <w:pPr>
              <w:pStyle w:val="af3"/>
              <w:spacing w:before="0" w:beforeAutospacing="0" w:after="0" w:afterAutospacing="0" w:line="240" w:lineRule="exact"/>
              <w:jc w:val="both"/>
            </w:pPr>
            <w:r>
              <w:t>Творчество М.</w:t>
            </w:r>
            <w:r w:rsidR="00D664BE">
              <w:t xml:space="preserve"> </w:t>
            </w:r>
            <w:r>
              <w:t>Горького</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78CD" w:rsidRPr="00C71164" w:rsidRDefault="00E56752" w:rsidP="00E56752">
            <w:pPr>
              <w:pStyle w:val="af3"/>
              <w:spacing w:before="0" w:beforeAutospacing="0" w:after="0" w:afterAutospacing="0" w:line="240" w:lineRule="exact"/>
              <w:jc w:val="center"/>
            </w:pPr>
            <w:r>
              <w:t>6</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78CD" w:rsidRPr="00C71164" w:rsidRDefault="0054377C" w:rsidP="00E56752">
            <w:pPr>
              <w:pStyle w:val="af3"/>
              <w:spacing w:before="0" w:beforeAutospacing="0" w:after="0" w:afterAutospacing="0" w:line="240" w:lineRule="exact"/>
              <w:jc w:val="center"/>
            </w:pPr>
            <w:r>
              <w:t>1</w:t>
            </w: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778CD" w:rsidRPr="00C71164" w:rsidRDefault="0054377C" w:rsidP="00E56752">
            <w:pPr>
              <w:pStyle w:val="af3"/>
              <w:spacing w:before="0" w:beforeAutospacing="0" w:after="0" w:afterAutospacing="0"/>
              <w:jc w:val="center"/>
            </w:pPr>
            <w:r>
              <w:t>1</w:t>
            </w:r>
          </w:p>
        </w:tc>
      </w:tr>
      <w:tr w:rsidR="004C38B6"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C38B6" w:rsidRPr="00C71164" w:rsidRDefault="004C38B6" w:rsidP="004C3BC9">
            <w:pPr>
              <w:pStyle w:val="af3"/>
              <w:spacing w:before="0" w:beforeAutospacing="0" w:after="0" w:afterAutospacing="0" w:line="240" w:lineRule="exact"/>
              <w:jc w:val="both"/>
            </w:pPr>
            <w:r>
              <w:t>6</w:t>
            </w:r>
          </w:p>
        </w:tc>
        <w:tc>
          <w:tcPr>
            <w:tcW w:w="537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C38B6" w:rsidRDefault="004C38B6" w:rsidP="004C3BC9">
            <w:pPr>
              <w:pStyle w:val="af3"/>
              <w:spacing w:before="0" w:beforeAutospacing="0" w:after="0" w:afterAutospacing="0" w:line="240" w:lineRule="exact"/>
              <w:jc w:val="both"/>
            </w:pPr>
            <w:r w:rsidRPr="00051E0A">
              <w:rPr>
                <w:rFonts w:eastAsia="Calibri"/>
                <w:bCs/>
              </w:rPr>
              <w:t>Проза Л.Н.</w:t>
            </w:r>
            <w:r>
              <w:rPr>
                <w:rFonts w:eastAsia="Calibri"/>
                <w:bCs/>
              </w:rPr>
              <w:t xml:space="preserve"> </w:t>
            </w:r>
            <w:r w:rsidRPr="00051E0A">
              <w:rPr>
                <w:rFonts w:eastAsia="Calibri"/>
                <w:bCs/>
              </w:rPr>
              <w:t>Андреева</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C38B6" w:rsidRPr="00C71164" w:rsidRDefault="00E56752" w:rsidP="00E56752">
            <w:pPr>
              <w:pStyle w:val="af3"/>
              <w:spacing w:before="0" w:beforeAutospacing="0" w:after="0" w:afterAutospacing="0" w:line="240" w:lineRule="exact"/>
              <w:jc w:val="center"/>
            </w:pPr>
            <w:r>
              <w:t>2</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C38B6" w:rsidRPr="00C71164" w:rsidRDefault="004C38B6" w:rsidP="00E56752">
            <w:pPr>
              <w:pStyle w:val="af3"/>
              <w:spacing w:before="0" w:beforeAutospacing="0" w:after="0" w:afterAutospacing="0" w:line="240" w:lineRule="exact"/>
              <w:jc w:val="center"/>
            </w:pP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C38B6" w:rsidRPr="00C71164" w:rsidRDefault="004C38B6" w:rsidP="00E56752">
            <w:pPr>
              <w:pStyle w:val="af3"/>
              <w:spacing w:before="0" w:beforeAutospacing="0" w:after="0" w:afterAutospacing="0"/>
              <w:jc w:val="center"/>
            </w:pPr>
          </w:p>
        </w:tc>
      </w:tr>
      <w:tr w:rsidR="00D323A4"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323A4" w:rsidRPr="00C71164" w:rsidRDefault="004C38B6" w:rsidP="004C3BC9">
            <w:pPr>
              <w:pStyle w:val="af3"/>
              <w:spacing w:before="0" w:beforeAutospacing="0" w:after="0" w:afterAutospacing="0" w:line="240" w:lineRule="exact"/>
              <w:jc w:val="both"/>
            </w:pPr>
            <w:r>
              <w:t>7</w:t>
            </w:r>
          </w:p>
        </w:tc>
        <w:tc>
          <w:tcPr>
            <w:tcW w:w="5378"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D323A4" w:rsidRPr="00D323A4" w:rsidRDefault="00D323A4" w:rsidP="004C3BC9">
            <w:pPr>
              <w:spacing w:after="0" w:line="240" w:lineRule="exact"/>
              <w:ind w:hanging="6"/>
              <w:rPr>
                <w:rFonts w:ascii="Times New Roman" w:eastAsia="Calibri" w:hAnsi="Times New Roman" w:cs="Times New Roman"/>
                <w:bCs/>
                <w:sz w:val="24"/>
                <w:szCs w:val="24"/>
              </w:rPr>
            </w:pPr>
            <w:r w:rsidRPr="00D323A4">
              <w:rPr>
                <w:rFonts w:ascii="Times New Roman" w:eastAsia="Calibri" w:hAnsi="Times New Roman" w:cs="Times New Roman"/>
                <w:bCs/>
                <w:sz w:val="24"/>
                <w:szCs w:val="24"/>
              </w:rPr>
              <w:t>Серебряный век русской поэзии. Символизм и русские  символисты</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323A4" w:rsidRPr="00C71164" w:rsidRDefault="00E56752" w:rsidP="00E56752">
            <w:pPr>
              <w:pStyle w:val="af3"/>
              <w:spacing w:before="0" w:beforeAutospacing="0" w:after="0" w:afterAutospacing="0" w:line="240" w:lineRule="exact"/>
              <w:jc w:val="center"/>
            </w:pPr>
            <w:r>
              <w:t>2</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323A4" w:rsidRPr="00C71164" w:rsidRDefault="00D323A4" w:rsidP="00E56752">
            <w:pPr>
              <w:pStyle w:val="af3"/>
              <w:spacing w:before="0" w:beforeAutospacing="0" w:after="0" w:afterAutospacing="0" w:line="240" w:lineRule="exact"/>
              <w:jc w:val="center"/>
            </w:pP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323A4" w:rsidRPr="00C71164" w:rsidRDefault="00D323A4" w:rsidP="00E56752">
            <w:pPr>
              <w:pStyle w:val="af3"/>
              <w:spacing w:before="0" w:beforeAutospacing="0" w:after="0" w:afterAutospacing="0"/>
              <w:jc w:val="center"/>
            </w:pPr>
          </w:p>
        </w:tc>
      </w:tr>
      <w:tr w:rsidR="00D323A4"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323A4" w:rsidRPr="00C71164" w:rsidRDefault="004C38B6" w:rsidP="004C3BC9">
            <w:pPr>
              <w:pStyle w:val="af3"/>
              <w:spacing w:before="0" w:beforeAutospacing="0" w:after="0" w:afterAutospacing="0" w:line="240" w:lineRule="exact"/>
              <w:jc w:val="both"/>
            </w:pPr>
            <w:r>
              <w:t>8</w:t>
            </w:r>
          </w:p>
        </w:tc>
        <w:tc>
          <w:tcPr>
            <w:tcW w:w="537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323A4" w:rsidRPr="00C71164" w:rsidRDefault="00D323A4" w:rsidP="004C3BC9">
            <w:pPr>
              <w:pStyle w:val="af3"/>
              <w:spacing w:before="0" w:beforeAutospacing="0" w:after="0" w:afterAutospacing="0" w:line="240" w:lineRule="exact"/>
              <w:jc w:val="both"/>
            </w:pPr>
            <w:r w:rsidRPr="00051E0A">
              <w:rPr>
                <w:rFonts w:eastAsia="Calibri"/>
                <w:bCs/>
              </w:rPr>
              <w:t>Поэзия В.Я.</w:t>
            </w:r>
            <w:r w:rsidR="00D664BE">
              <w:rPr>
                <w:rFonts w:eastAsia="Calibri"/>
                <w:bCs/>
              </w:rPr>
              <w:t xml:space="preserve"> </w:t>
            </w:r>
            <w:r w:rsidRPr="00051E0A">
              <w:rPr>
                <w:rFonts w:eastAsia="Calibri"/>
                <w:bCs/>
              </w:rPr>
              <w:t>Брюсова,  К.Д.</w:t>
            </w:r>
            <w:r w:rsidR="00D664BE">
              <w:rPr>
                <w:rFonts w:eastAsia="Calibri"/>
                <w:bCs/>
              </w:rPr>
              <w:t xml:space="preserve"> </w:t>
            </w:r>
            <w:r w:rsidRPr="00051E0A">
              <w:rPr>
                <w:rFonts w:eastAsia="Calibri"/>
                <w:bCs/>
              </w:rPr>
              <w:t>Бальмонта</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323A4" w:rsidRPr="00C71164" w:rsidRDefault="00E56752" w:rsidP="00E56752">
            <w:pPr>
              <w:pStyle w:val="af3"/>
              <w:spacing w:before="0" w:beforeAutospacing="0" w:after="0" w:afterAutospacing="0" w:line="240" w:lineRule="exact"/>
              <w:jc w:val="center"/>
            </w:pPr>
            <w:r>
              <w:t>2</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323A4" w:rsidRPr="00C71164" w:rsidRDefault="00D323A4" w:rsidP="00E56752">
            <w:pPr>
              <w:pStyle w:val="af3"/>
              <w:spacing w:before="0" w:beforeAutospacing="0" w:after="0" w:afterAutospacing="0" w:line="240" w:lineRule="exact"/>
              <w:jc w:val="center"/>
            </w:pP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323A4" w:rsidRPr="00C71164" w:rsidRDefault="0054377C" w:rsidP="00E56752">
            <w:pPr>
              <w:pStyle w:val="af3"/>
              <w:spacing w:before="0" w:beforeAutospacing="0" w:after="0" w:afterAutospacing="0"/>
              <w:jc w:val="center"/>
            </w:pPr>
            <w:r>
              <w:t>1</w:t>
            </w:r>
          </w:p>
        </w:tc>
      </w:tr>
      <w:tr w:rsidR="00D323A4"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323A4" w:rsidRPr="00C71164" w:rsidRDefault="004C38B6" w:rsidP="004C3BC9">
            <w:pPr>
              <w:pStyle w:val="af3"/>
              <w:spacing w:before="0" w:beforeAutospacing="0" w:after="0" w:afterAutospacing="0" w:line="240" w:lineRule="exact"/>
              <w:jc w:val="both"/>
            </w:pPr>
            <w:r>
              <w:t>9</w:t>
            </w:r>
          </w:p>
        </w:tc>
        <w:tc>
          <w:tcPr>
            <w:tcW w:w="537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323A4" w:rsidRPr="00C71164" w:rsidRDefault="00D323A4" w:rsidP="004C3BC9">
            <w:pPr>
              <w:pStyle w:val="af3"/>
              <w:spacing w:before="0" w:beforeAutospacing="0" w:after="0" w:afterAutospacing="0" w:line="240" w:lineRule="exact"/>
              <w:jc w:val="both"/>
            </w:pPr>
            <w:r w:rsidRPr="00051E0A">
              <w:rPr>
                <w:rFonts w:eastAsia="Calibri"/>
                <w:bCs/>
              </w:rPr>
              <w:t>Творчество А.А.</w:t>
            </w:r>
            <w:r w:rsidR="00D664BE">
              <w:rPr>
                <w:rFonts w:eastAsia="Calibri"/>
                <w:bCs/>
              </w:rPr>
              <w:t xml:space="preserve"> </w:t>
            </w:r>
            <w:r w:rsidRPr="00051E0A">
              <w:rPr>
                <w:rFonts w:eastAsia="Calibri"/>
                <w:bCs/>
              </w:rPr>
              <w:t>Блока</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323A4" w:rsidRPr="00C71164" w:rsidRDefault="00E56752" w:rsidP="00E56752">
            <w:pPr>
              <w:pStyle w:val="af3"/>
              <w:spacing w:before="0" w:beforeAutospacing="0" w:after="0" w:afterAutospacing="0" w:line="240" w:lineRule="exact"/>
              <w:jc w:val="center"/>
            </w:pPr>
            <w:r>
              <w:t>7</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323A4" w:rsidRPr="00C71164" w:rsidRDefault="0054377C" w:rsidP="00E56752">
            <w:pPr>
              <w:pStyle w:val="af3"/>
              <w:spacing w:before="0" w:beforeAutospacing="0" w:after="0" w:afterAutospacing="0" w:line="240" w:lineRule="exact"/>
              <w:jc w:val="center"/>
            </w:pPr>
            <w:r>
              <w:t>1</w:t>
            </w: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323A4" w:rsidRPr="00C71164" w:rsidRDefault="00D323A4" w:rsidP="00E56752">
            <w:pPr>
              <w:pStyle w:val="af3"/>
              <w:spacing w:before="0" w:beforeAutospacing="0" w:after="0" w:afterAutospacing="0"/>
              <w:jc w:val="center"/>
            </w:pPr>
          </w:p>
        </w:tc>
      </w:tr>
      <w:tr w:rsidR="00D323A4"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323A4" w:rsidRPr="00C71164" w:rsidRDefault="004C38B6" w:rsidP="004C3BC9">
            <w:pPr>
              <w:pStyle w:val="af3"/>
              <w:spacing w:before="0" w:beforeAutospacing="0" w:after="0" w:afterAutospacing="0" w:line="240" w:lineRule="exact"/>
              <w:jc w:val="both"/>
            </w:pPr>
            <w:r>
              <w:t>10</w:t>
            </w:r>
          </w:p>
        </w:tc>
        <w:tc>
          <w:tcPr>
            <w:tcW w:w="537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323A4" w:rsidRPr="0018418B" w:rsidRDefault="00D664BE" w:rsidP="004C3BC9">
            <w:pPr>
              <w:spacing w:after="0" w:line="240" w:lineRule="exact"/>
              <w:rPr>
                <w:rFonts w:ascii="Times New Roman" w:eastAsia="Calibri" w:hAnsi="Times New Roman" w:cs="Times New Roman"/>
                <w:bCs/>
                <w:sz w:val="24"/>
                <w:szCs w:val="24"/>
              </w:rPr>
            </w:pPr>
            <w:r w:rsidRPr="0018418B">
              <w:rPr>
                <w:rFonts w:ascii="Times New Roman" w:eastAsia="Calibri" w:hAnsi="Times New Roman" w:cs="Times New Roman"/>
                <w:bCs/>
                <w:sz w:val="24"/>
                <w:szCs w:val="24"/>
              </w:rPr>
              <w:t>Преодолевшие символизм (новые направления в   поэзии).   Лирика И.Ф. Анненского</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323A4" w:rsidRPr="00C71164" w:rsidRDefault="00F12E3D" w:rsidP="00E56752">
            <w:pPr>
              <w:pStyle w:val="af3"/>
              <w:spacing w:before="0" w:beforeAutospacing="0" w:after="0" w:afterAutospacing="0" w:line="240" w:lineRule="exact"/>
              <w:jc w:val="center"/>
            </w:pPr>
            <w:r>
              <w:t>2</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323A4" w:rsidRPr="00C71164" w:rsidRDefault="00D323A4" w:rsidP="00E56752">
            <w:pPr>
              <w:pStyle w:val="af3"/>
              <w:spacing w:before="0" w:beforeAutospacing="0" w:after="0" w:afterAutospacing="0" w:line="240" w:lineRule="exact"/>
              <w:jc w:val="center"/>
            </w:pP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323A4" w:rsidRDefault="00D323A4" w:rsidP="00E56752">
            <w:pPr>
              <w:pStyle w:val="af3"/>
              <w:spacing w:before="0" w:beforeAutospacing="0" w:after="0" w:afterAutospacing="0"/>
              <w:jc w:val="center"/>
            </w:pPr>
          </w:p>
        </w:tc>
      </w:tr>
      <w:tr w:rsidR="00D323A4"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323A4" w:rsidRPr="00C71164" w:rsidRDefault="004C38B6" w:rsidP="004C3BC9">
            <w:pPr>
              <w:pStyle w:val="af3"/>
              <w:spacing w:before="0" w:beforeAutospacing="0" w:after="0" w:afterAutospacing="0" w:line="240" w:lineRule="exact"/>
              <w:jc w:val="both"/>
            </w:pPr>
            <w:r>
              <w:t>11</w:t>
            </w:r>
          </w:p>
        </w:tc>
        <w:tc>
          <w:tcPr>
            <w:tcW w:w="537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323A4" w:rsidRPr="00C71164" w:rsidRDefault="0018418B" w:rsidP="004C3BC9">
            <w:pPr>
              <w:pStyle w:val="af3"/>
              <w:spacing w:before="0" w:beforeAutospacing="0" w:after="0" w:afterAutospacing="0" w:line="240" w:lineRule="exact"/>
              <w:jc w:val="both"/>
            </w:pPr>
            <w:r w:rsidRPr="00051E0A">
              <w:rPr>
                <w:rFonts w:eastAsia="Calibri"/>
                <w:bCs/>
              </w:rPr>
              <w:t>Лирика     Н.С.</w:t>
            </w:r>
            <w:r>
              <w:rPr>
                <w:rFonts w:eastAsia="Calibri"/>
                <w:bCs/>
              </w:rPr>
              <w:t xml:space="preserve"> </w:t>
            </w:r>
            <w:r w:rsidRPr="00051E0A">
              <w:rPr>
                <w:rFonts w:eastAsia="Calibri"/>
                <w:bCs/>
              </w:rPr>
              <w:t>Гумилева</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323A4" w:rsidRPr="00C71164" w:rsidRDefault="00E56752" w:rsidP="00E56752">
            <w:pPr>
              <w:pStyle w:val="af3"/>
              <w:spacing w:before="0" w:beforeAutospacing="0" w:after="0" w:afterAutospacing="0" w:line="240" w:lineRule="exact"/>
              <w:jc w:val="center"/>
            </w:pPr>
            <w:r>
              <w:t>4</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323A4" w:rsidRPr="00C71164" w:rsidRDefault="00D323A4" w:rsidP="00E56752">
            <w:pPr>
              <w:pStyle w:val="af3"/>
              <w:spacing w:before="0" w:beforeAutospacing="0" w:after="0" w:afterAutospacing="0" w:line="240" w:lineRule="exact"/>
              <w:jc w:val="center"/>
            </w:pP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323A4" w:rsidRPr="00C71164" w:rsidRDefault="0054377C" w:rsidP="00E56752">
            <w:pPr>
              <w:pStyle w:val="af3"/>
              <w:spacing w:before="0" w:beforeAutospacing="0" w:after="0" w:afterAutospacing="0"/>
              <w:jc w:val="center"/>
            </w:pPr>
            <w:r>
              <w:t>1</w:t>
            </w:r>
          </w:p>
        </w:tc>
      </w:tr>
      <w:tr w:rsidR="00E62338"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62338" w:rsidRPr="00C71164" w:rsidRDefault="004C38B6" w:rsidP="004C3BC9">
            <w:pPr>
              <w:pStyle w:val="af3"/>
              <w:spacing w:before="0" w:beforeAutospacing="0" w:after="0" w:afterAutospacing="0" w:line="240" w:lineRule="exact"/>
              <w:jc w:val="both"/>
            </w:pPr>
            <w:r>
              <w:t>12</w:t>
            </w:r>
          </w:p>
        </w:tc>
        <w:tc>
          <w:tcPr>
            <w:tcW w:w="5378"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E62338" w:rsidRPr="00E62338" w:rsidRDefault="00E62338" w:rsidP="004C3BC9">
            <w:pPr>
              <w:spacing w:after="0" w:line="240" w:lineRule="exact"/>
              <w:ind w:left="119" w:hanging="125"/>
              <w:rPr>
                <w:rFonts w:ascii="Times New Roman" w:eastAsia="Calibri" w:hAnsi="Times New Roman" w:cs="Times New Roman"/>
                <w:bCs/>
                <w:sz w:val="24"/>
                <w:szCs w:val="24"/>
              </w:rPr>
            </w:pPr>
            <w:r w:rsidRPr="00E62338">
              <w:rPr>
                <w:rFonts w:ascii="Times New Roman" w:eastAsia="Calibri" w:hAnsi="Times New Roman" w:cs="Times New Roman"/>
                <w:bCs/>
                <w:sz w:val="24"/>
                <w:szCs w:val="24"/>
              </w:rPr>
              <w:t>Творчество А.А. Ахматовой</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62338" w:rsidRPr="00C71164" w:rsidRDefault="00E56752" w:rsidP="00E56752">
            <w:pPr>
              <w:pStyle w:val="af3"/>
              <w:spacing w:before="0" w:beforeAutospacing="0" w:after="0" w:afterAutospacing="0" w:line="240" w:lineRule="exact"/>
              <w:jc w:val="center"/>
            </w:pPr>
            <w:r>
              <w:t>4</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62338" w:rsidRPr="00C71164" w:rsidRDefault="00E62338" w:rsidP="00E56752">
            <w:pPr>
              <w:pStyle w:val="af3"/>
              <w:spacing w:before="0" w:beforeAutospacing="0" w:after="0" w:afterAutospacing="0" w:line="240" w:lineRule="exact"/>
              <w:jc w:val="center"/>
            </w:pP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62338" w:rsidRPr="00C71164" w:rsidRDefault="0054377C" w:rsidP="00E56752">
            <w:pPr>
              <w:pStyle w:val="af3"/>
              <w:spacing w:before="0" w:beforeAutospacing="0" w:after="0" w:afterAutospacing="0"/>
              <w:jc w:val="center"/>
            </w:pPr>
            <w:r>
              <w:t>1</w:t>
            </w:r>
          </w:p>
        </w:tc>
      </w:tr>
      <w:tr w:rsidR="00E62338"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62338" w:rsidRPr="00C71164" w:rsidRDefault="004C38B6" w:rsidP="004C3BC9">
            <w:pPr>
              <w:pStyle w:val="af3"/>
              <w:spacing w:before="0" w:beforeAutospacing="0" w:after="0" w:afterAutospacing="0" w:line="240" w:lineRule="exact"/>
              <w:jc w:val="both"/>
            </w:pPr>
            <w:r>
              <w:t>13</w:t>
            </w:r>
          </w:p>
        </w:tc>
        <w:tc>
          <w:tcPr>
            <w:tcW w:w="5378"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E62338" w:rsidRPr="00E62338" w:rsidRDefault="00E62338" w:rsidP="004C3BC9">
            <w:pPr>
              <w:spacing w:after="0" w:line="240" w:lineRule="exact"/>
              <w:ind w:left="119" w:hanging="119"/>
              <w:rPr>
                <w:rFonts w:ascii="Times New Roman" w:eastAsia="Calibri" w:hAnsi="Times New Roman" w:cs="Times New Roman"/>
                <w:bCs/>
                <w:sz w:val="24"/>
                <w:szCs w:val="24"/>
              </w:rPr>
            </w:pPr>
            <w:r w:rsidRPr="00E62338">
              <w:rPr>
                <w:rFonts w:ascii="Times New Roman" w:eastAsia="Calibri" w:hAnsi="Times New Roman" w:cs="Times New Roman"/>
                <w:bCs/>
                <w:sz w:val="24"/>
                <w:szCs w:val="24"/>
              </w:rPr>
              <w:t>Творчество М.И.</w:t>
            </w:r>
            <w:r w:rsidR="00624414">
              <w:rPr>
                <w:rFonts w:ascii="Times New Roman" w:eastAsia="Calibri" w:hAnsi="Times New Roman" w:cs="Times New Roman"/>
                <w:bCs/>
                <w:sz w:val="24"/>
                <w:szCs w:val="24"/>
              </w:rPr>
              <w:t xml:space="preserve"> </w:t>
            </w:r>
            <w:r w:rsidRPr="00E62338">
              <w:rPr>
                <w:rFonts w:ascii="Times New Roman" w:eastAsia="Calibri" w:hAnsi="Times New Roman" w:cs="Times New Roman"/>
                <w:bCs/>
                <w:sz w:val="24"/>
                <w:szCs w:val="24"/>
              </w:rPr>
              <w:t>Цветаевой</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62338" w:rsidRPr="00C71164" w:rsidRDefault="00F12E3D" w:rsidP="00E56752">
            <w:pPr>
              <w:pStyle w:val="af3"/>
              <w:spacing w:before="0" w:beforeAutospacing="0" w:after="0" w:afterAutospacing="0" w:line="240" w:lineRule="exact"/>
              <w:jc w:val="center"/>
            </w:pPr>
            <w:r>
              <w:t>3</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62338" w:rsidRPr="00C71164" w:rsidRDefault="00E62338" w:rsidP="00E56752">
            <w:pPr>
              <w:pStyle w:val="af3"/>
              <w:spacing w:before="0" w:beforeAutospacing="0" w:after="0" w:afterAutospacing="0" w:line="240" w:lineRule="exact"/>
              <w:jc w:val="center"/>
            </w:pP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62338" w:rsidRPr="00C71164" w:rsidRDefault="00E62338" w:rsidP="00E56752">
            <w:pPr>
              <w:pStyle w:val="af3"/>
              <w:spacing w:before="0" w:beforeAutospacing="0" w:after="0" w:afterAutospacing="0"/>
              <w:jc w:val="center"/>
            </w:pPr>
          </w:p>
        </w:tc>
      </w:tr>
      <w:tr w:rsidR="00E62338"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62338" w:rsidRPr="00C71164" w:rsidRDefault="004C38B6" w:rsidP="004C3BC9">
            <w:pPr>
              <w:pStyle w:val="af3"/>
              <w:spacing w:before="0" w:beforeAutospacing="0" w:after="0" w:afterAutospacing="0" w:line="240" w:lineRule="exact"/>
              <w:jc w:val="both"/>
            </w:pPr>
            <w:r>
              <w:t>14</w:t>
            </w:r>
          </w:p>
        </w:tc>
        <w:tc>
          <w:tcPr>
            <w:tcW w:w="5378"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E62338" w:rsidRPr="00E62338" w:rsidRDefault="00E62338" w:rsidP="004C3BC9">
            <w:pPr>
              <w:spacing w:after="0" w:line="240" w:lineRule="exact"/>
              <w:ind w:left="119" w:hanging="119"/>
              <w:rPr>
                <w:rFonts w:ascii="Times New Roman" w:eastAsia="Calibri" w:hAnsi="Times New Roman" w:cs="Times New Roman"/>
                <w:bCs/>
                <w:sz w:val="24"/>
                <w:szCs w:val="24"/>
              </w:rPr>
            </w:pPr>
            <w:r w:rsidRPr="00E62338">
              <w:rPr>
                <w:rFonts w:ascii="Times New Roman" w:eastAsia="Calibri" w:hAnsi="Times New Roman" w:cs="Times New Roman"/>
                <w:bCs/>
                <w:sz w:val="24"/>
                <w:szCs w:val="24"/>
              </w:rPr>
              <w:t>«Короли смеха» из журнала «Сатирикон»</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62338" w:rsidRPr="00C71164" w:rsidRDefault="00C322E4" w:rsidP="00E56752">
            <w:pPr>
              <w:pStyle w:val="af3"/>
              <w:spacing w:before="0" w:beforeAutospacing="0" w:after="0" w:afterAutospacing="0" w:line="240" w:lineRule="exact"/>
              <w:jc w:val="center"/>
            </w:pPr>
            <w:r>
              <w:t>2</w:t>
            </w:r>
            <w:bookmarkStart w:id="2" w:name="_GoBack"/>
            <w:bookmarkEnd w:id="2"/>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62338" w:rsidRPr="00C71164" w:rsidRDefault="00E62338" w:rsidP="00E56752">
            <w:pPr>
              <w:pStyle w:val="af3"/>
              <w:spacing w:before="0" w:beforeAutospacing="0" w:after="0" w:afterAutospacing="0" w:line="240" w:lineRule="exact"/>
              <w:jc w:val="center"/>
            </w:pP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62338" w:rsidRPr="00C71164" w:rsidRDefault="00E62338" w:rsidP="00E56752">
            <w:pPr>
              <w:pStyle w:val="af3"/>
              <w:spacing w:before="0" w:beforeAutospacing="0" w:after="0" w:afterAutospacing="0"/>
              <w:jc w:val="center"/>
            </w:pPr>
          </w:p>
        </w:tc>
      </w:tr>
      <w:tr w:rsidR="00E62338"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62338" w:rsidRPr="00C71164" w:rsidRDefault="00052BE7" w:rsidP="004C3BC9">
            <w:pPr>
              <w:pStyle w:val="af3"/>
              <w:spacing w:before="0" w:beforeAutospacing="0" w:after="0" w:afterAutospacing="0" w:line="240" w:lineRule="exact"/>
              <w:jc w:val="both"/>
            </w:pPr>
            <w:r>
              <w:t>15</w:t>
            </w:r>
          </w:p>
        </w:tc>
        <w:tc>
          <w:tcPr>
            <w:tcW w:w="5378"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E62338" w:rsidRPr="00E62338" w:rsidRDefault="00E62338" w:rsidP="004C3BC9">
            <w:pPr>
              <w:spacing w:after="0" w:line="240" w:lineRule="exact"/>
              <w:ind w:left="-6"/>
              <w:rPr>
                <w:rFonts w:ascii="Times New Roman" w:eastAsia="Calibri" w:hAnsi="Times New Roman" w:cs="Times New Roman"/>
                <w:bCs/>
                <w:sz w:val="24"/>
                <w:szCs w:val="24"/>
              </w:rPr>
            </w:pPr>
            <w:r w:rsidRPr="00E62338">
              <w:rPr>
                <w:rFonts w:ascii="Times New Roman" w:eastAsia="Calibri" w:hAnsi="Times New Roman" w:cs="Times New Roman"/>
                <w:bCs/>
                <w:sz w:val="24"/>
                <w:szCs w:val="24"/>
              </w:rPr>
              <w:t>Октябрьская революция и литературный процесс 20-х годов</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62338" w:rsidRPr="00C71164" w:rsidRDefault="00F12E3D" w:rsidP="00E56752">
            <w:pPr>
              <w:pStyle w:val="af3"/>
              <w:spacing w:before="0" w:beforeAutospacing="0" w:after="0" w:afterAutospacing="0" w:line="240" w:lineRule="exact"/>
              <w:jc w:val="center"/>
            </w:pPr>
            <w:r>
              <w:t>2</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62338" w:rsidRPr="00C71164" w:rsidRDefault="00E62338" w:rsidP="00E56752">
            <w:pPr>
              <w:pStyle w:val="af3"/>
              <w:spacing w:before="0" w:beforeAutospacing="0" w:after="0" w:afterAutospacing="0" w:line="240" w:lineRule="exact"/>
              <w:jc w:val="center"/>
            </w:pP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62338" w:rsidRPr="00C71164" w:rsidRDefault="00E62338" w:rsidP="00E56752">
            <w:pPr>
              <w:pStyle w:val="af3"/>
              <w:spacing w:before="0" w:beforeAutospacing="0" w:after="0" w:afterAutospacing="0"/>
              <w:jc w:val="center"/>
            </w:pPr>
          </w:p>
        </w:tc>
      </w:tr>
      <w:tr w:rsidR="00E62338"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62338" w:rsidRPr="00C71164" w:rsidRDefault="00052BE7" w:rsidP="004C3BC9">
            <w:pPr>
              <w:pStyle w:val="af3"/>
              <w:spacing w:before="0" w:beforeAutospacing="0" w:after="0" w:afterAutospacing="0" w:line="240" w:lineRule="exact"/>
              <w:jc w:val="both"/>
            </w:pPr>
            <w:r>
              <w:t>16</w:t>
            </w:r>
          </w:p>
        </w:tc>
        <w:tc>
          <w:tcPr>
            <w:tcW w:w="5378"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E62338" w:rsidRPr="00E62338" w:rsidRDefault="00E62338" w:rsidP="004C3BC9">
            <w:pPr>
              <w:spacing w:after="0" w:line="240" w:lineRule="exact"/>
              <w:ind w:left="-148" w:firstLine="148"/>
              <w:rPr>
                <w:rFonts w:ascii="Times New Roman" w:eastAsia="Calibri" w:hAnsi="Times New Roman" w:cs="Times New Roman"/>
                <w:bCs/>
                <w:sz w:val="24"/>
                <w:szCs w:val="24"/>
              </w:rPr>
            </w:pPr>
            <w:r w:rsidRPr="00E62338">
              <w:rPr>
                <w:rFonts w:ascii="Times New Roman" w:eastAsia="Calibri" w:hAnsi="Times New Roman" w:cs="Times New Roman"/>
                <w:bCs/>
                <w:sz w:val="24"/>
                <w:szCs w:val="24"/>
              </w:rPr>
              <w:t>Творчество В.В.</w:t>
            </w:r>
            <w:r w:rsidR="00624414">
              <w:rPr>
                <w:rFonts w:ascii="Times New Roman" w:eastAsia="Calibri" w:hAnsi="Times New Roman" w:cs="Times New Roman"/>
                <w:bCs/>
                <w:sz w:val="24"/>
                <w:szCs w:val="24"/>
              </w:rPr>
              <w:t xml:space="preserve"> </w:t>
            </w:r>
            <w:r w:rsidRPr="00E62338">
              <w:rPr>
                <w:rFonts w:ascii="Times New Roman" w:eastAsia="Calibri" w:hAnsi="Times New Roman" w:cs="Times New Roman"/>
                <w:bCs/>
                <w:sz w:val="24"/>
                <w:szCs w:val="24"/>
              </w:rPr>
              <w:t>Маяковского</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62338" w:rsidRPr="00C71164" w:rsidRDefault="00F12E3D" w:rsidP="00E56752">
            <w:pPr>
              <w:pStyle w:val="af3"/>
              <w:spacing w:before="0" w:beforeAutospacing="0" w:after="0" w:afterAutospacing="0" w:line="240" w:lineRule="exact"/>
              <w:jc w:val="center"/>
            </w:pPr>
            <w:r>
              <w:t>6</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62338" w:rsidRPr="00C71164" w:rsidRDefault="0054377C" w:rsidP="00E56752">
            <w:pPr>
              <w:pStyle w:val="af3"/>
              <w:spacing w:before="0" w:beforeAutospacing="0" w:after="0" w:afterAutospacing="0" w:line="240" w:lineRule="exact"/>
              <w:jc w:val="center"/>
            </w:pPr>
            <w:r>
              <w:t>1</w:t>
            </w: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62338" w:rsidRPr="00C71164" w:rsidRDefault="0054377C" w:rsidP="00E56752">
            <w:pPr>
              <w:pStyle w:val="af3"/>
              <w:spacing w:before="0" w:beforeAutospacing="0" w:after="0" w:afterAutospacing="0"/>
              <w:jc w:val="center"/>
            </w:pPr>
            <w:r>
              <w:t>1</w:t>
            </w:r>
          </w:p>
        </w:tc>
      </w:tr>
      <w:tr w:rsidR="00E62338"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62338" w:rsidRPr="00C71164" w:rsidRDefault="00052BE7" w:rsidP="004C3BC9">
            <w:pPr>
              <w:pStyle w:val="af3"/>
              <w:spacing w:before="0" w:beforeAutospacing="0" w:after="0" w:afterAutospacing="0" w:line="240" w:lineRule="exact"/>
              <w:jc w:val="both"/>
            </w:pPr>
            <w:r>
              <w:t>17</w:t>
            </w:r>
          </w:p>
        </w:tc>
        <w:tc>
          <w:tcPr>
            <w:tcW w:w="5378"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E62338" w:rsidRPr="00E62338" w:rsidRDefault="00E62338" w:rsidP="004C3BC9">
            <w:pPr>
              <w:spacing w:after="0" w:line="240" w:lineRule="exact"/>
              <w:ind w:left="-148" w:firstLine="148"/>
              <w:rPr>
                <w:rFonts w:ascii="Times New Roman" w:eastAsia="Calibri" w:hAnsi="Times New Roman" w:cs="Times New Roman"/>
                <w:bCs/>
                <w:sz w:val="24"/>
                <w:szCs w:val="24"/>
              </w:rPr>
            </w:pPr>
            <w:r w:rsidRPr="00E62338">
              <w:rPr>
                <w:rFonts w:ascii="Times New Roman" w:eastAsia="Calibri" w:hAnsi="Times New Roman" w:cs="Times New Roman"/>
                <w:bCs/>
                <w:sz w:val="24"/>
                <w:szCs w:val="24"/>
              </w:rPr>
              <w:t>Творчество С.А.</w:t>
            </w:r>
            <w:r w:rsidR="00624414">
              <w:rPr>
                <w:rFonts w:ascii="Times New Roman" w:eastAsia="Calibri" w:hAnsi="Times New Roman" w:cs="Times New Roman"/>
                <w:bCs/>
                <w:sz w:val="24"/>
                <w:szCs w:val="24"/>
              </w:rPr>
              <w:t xml:space="preserve"> </w:t>
            </w:r>
            <w:r w:rsidRPr="00E62338">
              <w:rPr>
                <w:rFonts w:ascii="Times New Roman" w:eastAsia="Calibri" w:hAnsi="Times New Roman" w:cs="Times New Roman"/>
                <w:bCs/>
                <w:sz w:val="24"/>
                <w:szCs w:val="24"/>
              </w:rPr>
              <w:t>Есенина</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62338" w:rsidRPr="00C71164" w:rsidRDefault="00F12E3D" w:rsidP="00E56752">
            <w:pPr>
              <w:pStyle w:val="af3"/>
              <w:spacing w:before="0" w:beforeAutospacing="0" w:after="0" w:afterAutospacing="0" w:line="240" w:lineRule="exact"/>
              <w:jc w:val="center"/>
            </w:pPr>
            <w:r>
              <w:t>6</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62338" w:rsidRPr="00C71164" w:rsidRDefault="0054377C" w:rsidP="00E56752">
            <w:pPr>
              <w:pStyle w:val="af3"/>
              <w:spacing w:before="0" w:beforeAutospacing="0" w:after="0" w:afterAutospacing="0" w:line="240" w:lineRule="exact"/>
              <w:jc w:val="center"/>
            </w:pPr>
            <w:r>
              <w:t>1</w:t>
            </w: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62338" w:rsidRPr="00C71164" w:rsidRDefault="0054377C" w:rsidP="00E56752">
            <w:pPr>
              <w:pStyle w:val="af3"/>
              <w:spacing w:before="0" w:beforeAutospacing="0" w:after="0" w:afterAutospacing="0"/>
              <w:jc w:val="center"/>
            </w:pPr>
            <w:r>
              <w:t>1</w:t>
            </w:r>
          </w:p>
        </w:tc>
      </w:tr>
      <w:tr w:rsidR="00624414"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24414" w:rsidRPr="00C71164" w:rsidRDefault="00052BE7" w:rsidP="004C3BC9">
            <w:pPr>
              <w:pStyle w:val="af3"/>
              <w:spacing w:before="0" w:beforeAutospacing="0" w:after="0" w:afterAutospacing="0" w:line="240" w:lineRule="exact"/>
              <w:jc w:val="both"/>
            </w:pPr>
            <w:r>
              <w:t>18</w:t>
            </w:r>
          </w:p>
        </w:tc>
        <w:tc>
          <w:tcPr>
            <w:tcW w:w="5378"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624414" w:rsidRPr="00624414" w:rsidRDefault="00624414" w:rsidP="004C3BC9">
            <w:pPr>
              <w:spacing w:after="0" w:line="240" w:lineRule="exact"/>
              <w:ind w:left="-148" w:firstLine="142"/>
              <w:rPr>
                <w:rFonts w:ascii="Times New Roman" w:eastAsia="Calibri" w:hAnsi="Times New Roman" w:cs="Times New Roman"/>
                <w:bCs/>
                <w:sz w:val="24"/>
                <w:szCs w:val="24"/>
              </w:rPr>
            </w:pPr>
            <w:r w:rsidRPr="00624414">
              <w:rPr>
                <w:rFonts w:ascii="Times New Roman" w:eastAsia="Calibri" w:hAnsi="Times New Roman" w:cs="Times New Roman"/>
                <w:bCs/>
                <w:sz w:val="24"/>
                <w:szCs w:val="24"/>
              </w:rPr>
              <w:t>Литературный процесс 30-х – начала 40-х годов.</w:t>
            </w:r>
          </w:p>
          <w:p w:rsidR="00624414" w:rsidRDefault="00624414" w:rsidP="004C3BC9">
            <w:pPr>
              <w:spacing w:after="0" w:line="240" w:lineRule="exact"/>
              <w:rPr>
                <w:rFonts w:ascii="Times New Roman" w:eastAsia="Calibri" w:hAnsi="Times New Roman" w:cs="Times New Roman"/>
                <w:bCs/>
                <w:sz w:val="24"/>
                <w:szCs w:val="24"/>
              </w:rPr>
            </w:pPr>
            <w:r w:rsidRPr="00624414">
              <w:rPr>
                <w:rFonts w:ascii="Times New Roman" w:eastAsia="Calibri" w:hAnsi="Times New Roman" w:cs="Times New Roman"/>
                <w:bCs/>
                <w:sz w:val="24"/>
                <w:szCs w:val="24"/>
              </w:rPr>
              <w:t>Историческая проза А.Н.</w:t>
            </w:r>
            <w:r>
              <w:rPr>
                <w:rFonts w:ascii="Times New Roman" w:eastAsia="Calibri" w:hAnsi="Times New Roman" w:cs="Times New Roman"/>
                <w:bCs/>
                <w:sz w:val="24"/>
                <w:szCs w:val="24"/>
              </w:rPr>
              <w:t xml:space="preserve"> </w:t>
            </w:r>
            <w:r w:rsidRPr="00624414">
              <w:rPr>
                <w:rFonts w:ascii="Times New Roman" w:eastAsia="Calibri" w:hAnsi="Times New Roman" w:cs="Times New Roman"/>
                <w:bCs/>
                <w:sz w:val="24"/>
                <w:szCs w:val="24"/>
              </w:rPr>
              <w:t>Толстого</w:t>
            </w:r>
          </w:p>
          <w:p w:rsidR="00052BE7" w:rsidRPr="00624414" w:rsidRDefault="00052BE7" w:rsidP="004C3BC9">
            <w:pPr>
              <w:spacing w:after="0" w:line="240" w:lineRule="exact"/>
              <w:rPr>
                <w:rFonts w:ascii="Times New Roman" w:eastAsia="Calibri" w:hAnsi="Times New Roman" w:cs="Times New Roman"/>
                <w:bCs/>
                <w:sz w:val="24"/>
                <w:szCs w:val="24"/>
              </w:rPr>
            </w:pPr>
            <w:r>
              <w:rPr>
                <w:rFonts w:ascii="Times New Roman" w:eastAsia="Calibri" w:hAnsi="Times New Roman" w:cs="Times New Roman"/>
                <w:bCs/>
                <w:sz w:val="24"/>
                <w:szCs w:val="24"/>
              </w:rPr>
              <w:t>Лирика О. Мандельштама</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24414" w:rsidRPr="00C71164" w:rsidRDefault="00F12E3D" w:rsidP="00E56752">
            <w:pPr>
              <w:pStyle w:val="af3"/>
              <w:spacing w:before="0" w:beforeAutospacing="0" w:after="0" w:afterAutospacing="0" w:line="240" w:lineRule="exact"/>
              <w:jc w:val="center"/>
            </w:pPr>
            <w:r>
              <w:t>3</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24414" w:rsidRPr="00C71164" w:rsidRDefault="00624414" w:rsidP="00E56752">
            <w:pPr>
              <w:pStyle w:val="af3"/>
              <w:spacing w:before="0" w:beforeAutospacing="0" w:after="0" w:afterAutospacing="0" w:line="240" w:lineRule="exact"/>
              <w:jc w:val="center"/>
            </w:pP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624414" w:rsidRPr="00C71164" w:rsidRDefault="00624414" w:rsidP="00E56752">
            <w:pPr>
              <w:pStyle w:val="af3"/>
              <w:spacing w:before="0" w:beforeAutospacing="0" w:after="0" w:afterAutospacing="0"/>
              <w:jc w:val="center"/>
            </w:pPr>
          </w:p>
        </w:tc>
      </w:tr>
      <w:tr w:rsidR="00624414"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24414" w:rsidRDefault="00052BE7" w:rsidP="004C3BC9">
            <w:pPr>
              <w:pStyle w:val="af3"/>
              <w:spacing w:before="0" w:beforeAutospacing="0" w:after="0" w:afterAutospacing="0" w:line="240" w:lineRule="exact"/>
              <w:jc w:val="both"/>
            </w:pPr>
            <w:r>
              <w:t>19</w:t>
            </w:r>
          </w:p>
        </w:tc>
        <w:tc>
          <w:tcPr>
            <w:tcW w:w="5378"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624414" w:rsidRPr="00624414" w:rsidRDefault="00624414" w:rsidP="004C3BC9">
            <w:pPr>
              <w:spacing w:after="0" w:line="240" w:lineRule="exact"/>
              <w:rPr>
                <w:rFonts w:ascii="Times New Roman" w:eastAsia="Calibri" w:hAnsi="Times New Roman" w:cs="Times New Roman"/>
                <w:bCs/>
                <w:sz w:val="24"/>
                <w:szCs w:val="24"/>
              </w:rPr>
            </w:pPr>
            <w:r w:rsidRPr="00624414">
              <w:rPr>
                <w:rFonts w:ascii="Times New Roman" w:eastAsia="Calibri" w:hAnsi="Times New Roman" w:cs="Times New Roman"/>
                <w:bCs/>
                <w:sz w:val="24"/>
                <w:szCs w:val="24"/>
              </w:rPr>
              <w:t>Творчество М.А.</w:t>
            </w:r>
            <w:r>
              <w:rPr>
                <w:rFonts w:ascii="Times New Roman" w:eastAsia="Calibri" w:hAnsi="Times New Roman" w:cs="Times New Roman"/>
                <w:bCs/>
                <w:sz w:val="24"/>
                <w:szCs w:val="24"/>
              </w:rPr>
              <w:t xml:space="preserve"> </w:t>
            </w:r>
            <w:r w:rsidRPr="00624414">
              <w:rPr>
                <w:rFonts w:ascii="Times New Roman" w:eastAsia="Calibri" w:hAnsi="Times New Roman" w:cs="Times New Roman"/>
                <w:bCs/>
                <w:sz w:val="24"/>
                <w:szCs w:val="24"/>
              </w:rPr>
              <w:t>Шолохова</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24414" w:rsidRPr="00C71164" w:rsidRDefault="00F12E3D" w:rsidP="00E56752">
            <w:pPr>
              <w:pStyle w:val="af3"/>
              <w:spacing w:before="0" w:beforeAutospacing="0" w:after="0" w:afterAutospacing="0" w:line="240" w:lineRule="exact"/>
              <w:jc w:val="center"/>
            </w:pPr>
            <w:r>
              <w:t>6</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24414" w:rsidRPr="00C71164" w:rsidRDefault="0054377C" w:rsidP="00E56752">
            <w:pPr>
              <w:pStyle w:val="af3"/>
              <w:spacing w:before="0" w:beforeAutospacing="0" w:after="0" w:afterAutospacing="0" w:line="240" w:lineRule="exact"/>
              <w:jc w:val="center"/>
            </w:pPr>
            <w:r>
              <w:t>1</w:t>
            </w: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624414" w:rsidRPr="00C71164" w:rsidRDefault="0054377C" w:rsidP="00E56752">
            <w:pPr>
              <w:pStyle w:val="af3"/>
              <w:spacing w:before="0" w:beforeAutospacing="0" w:after="0" w:afterAutospacing="0"/>
              <w:jc w:val="center"/>
            </w:pPr>
            <w:r>
              <w:t>1</w:t>
            </w:r>
          </w:p>
        </w:tc>
      </w:tr>
      <w:tr w:rsidR="00624414"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24414" w:rsidRPr="00C71164" w:rsidRDefault="00052BE7" w:rsidP="004C3BC9">
            <w:pPr>
              <w:pStyle w:val="af3"/>
              <w:spacing w:before="0" w:beforeAutospacing="0" w:after="0" w:afterAutospacing="0" w:line="240" w:lineRule="exact"/>
              <w:jc w:val="both"/>
            </w:pPr>
            <w:r>
              <w:t>20</w:t>
            </w:r>
          </w:p>
        </w:tc>
        <w:tc>
          <w:tcPr>
            <w:tcW w:w="5378"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624414" w:rsidRPr="00624414" w:rsidRDefault="00624414" w:rsidP="004C3BC9">
            <w:pPr>
              <w:spacing w:after="0" w:line="240" w:lineRule="exact"/>
              <w:rPr>
                <w:rFonts w:ascii="Times New Roman" w:eastAsia="Calibri" w:hAnsi="Times New Roman" w:cs="Times New Roman"/>
                <w:bCs/>
                <w:sz w:val="24"/>
                <w:szCs w:val="24"/>
              </w:rPr>
            </w:pPr>
            <w:r w:rsidRPr="00624414">
              <w:rPr>
                <w:rFonts w:ascii="Times New Roman" w:eastAsia="Calibri" w:hAnsi="Times New Roman" w:cs="Times New Roman"/>
                <w:bCs/>
                <w:sz w:val="24"/>
                <w:szCs w:val="24"/>
              </w:rPr>
              <w:t>Творчество М.А.</w:t>
            </w:r>
            <w:r w:rsidR="00F74AFF">
              <w:rPr>
                <w:rFonts w:ascii="Times New Roman" w:eastAsia="Calibri" w:hAnsi="Times New Roman" w:cs="Times New Roman"/>
                <w:bCs/>
                <w:sz w:val="24"/>
                <w:szCs w:val="24"/>
              </w:rPr>
              <w:t xml:space="preserve"> </w:t>
            </w:r>
            <w:r w:rsidRPr="00624414">
              <w:rPr>
                <w:rFonts w:ascii="Times New Roman" w:eastAsia="Calibri" w:hAnsi="Times New Roman" w:cs="Times New Roman"/>
                <w:bCs/>
                <w:sz w:val="24"/>
                <w:szCs w:val="24"/>
              </w:rPr>
              <w:t>Булгакова</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24414" w:rsidRPr="00C71164" w:rsidRDefault="00F12E3D" w:rsidP="00E56752">
            <w:pPr>
              <w:pStyle w:val="af3"/>
              <w:spacing w:before="0" w:beforeAutospacing="0" w:after="0" w:afterAutospacing="0" w:line="240" w:lineRule="exact"/>
              <w:jc w:val="center"/>
            </w:pPr>
            <w:r>
              <w:t>6</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24414" w:rsidRPr="00C71164" w:rsidRDefault="0054377C" w:rsidP="00E56752">
            <w:pPr>
              <w:pStyle w:val="af3"/>
              <w:spacing w:before="0" w:beforeAutospacing="0" w:after="0" w:afterAutospacing="0" w:line="240" w:lineRule="exact"/>
              <w:jc w:val="center"/>
            </w:pPr>
            <w:r>
              <w:t>1</w:t>
            </w: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624414" w:rsidRPr="00C71164" w:rsidRDefault="0054377C" w:rsidP="00E56752">
            <w:pPr>
              <w:pStyle w:val="af3"/>
              <w:spacing w:before="0" w:beforeAutospacing="0" w:after="0" w:afterAutospacing="0"/>
              <w:jc w:val="center"/>
            </w:pPr>
            <w:r>
              <w:t>1</w:t>
            </w:r>
          </w:p>
        </w:tc>
      </w:tr>
      <w:tr w:rsidR="00624414"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24414" w:rsidRPr="00C71164" w:rsidRDefault="00052BE7" w:rsidP="004C3BC9">
            <w:pPr>
              <w:pStyle w:val="af3"/>
              <w:spacing w:before="0" w:beforeAutospacing="0" w:after="0" w:afterAutospacing="0" w:line="240" w:lineRule="exact"/>
              <w:jc w:val="both"/>
            </w:pPr>
            <w:r>
              <w:t>21</w:t>
            </w:r>
          </w:p>
        </w:tc>
        <w:tc>
          <w:tcPr>
            <w:tcW w:w="5378"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624414" w:rsidRPr="00624414" w:rsidRDefault="00624414" w:rsidP="004C3BC9">
            <w:pPr>
              <w:spacing w:after="0" w:line="240" w:lineRule="exact"/>
              <w:rPr>
                <w:rFonts w:ascii="Times New Roman" w:eastAsia="Calibri" w:hAnsi="Times New Roman" w:cs="Times New Roman"/>
                <w:bCs/>
                <w:sz w:val="24"/>
                <w:szCs w:val="24"/>
              </w:rPr>
            </w:pPr>
            <w:r w:rsidRPr="00624414">
              <w:rPr>
                <w:rFonts w:ascii="Times New Roman" w:eastAsia="Calibri" w:hAnsi="Times New Roman" w:cs="Times New Roman"/>
                <w:bCs/>
                <w:sz w:val="24"/>
                <w:szCs w:val="24"/>
              </w:rPr>
              <w:t>Поэзия Б.Л.</w:t>
            </w:r>
            <w:r>
              <w:rPr>
                <w:rFonts w:ascii="Times New Roman" w:eastAsia="Calibri" w:hAnsi="Times New Roman" w:cs="Times New Roman"/>
                <w:bCs/>
                <w:sz w:val="24"/>
                <w:szCs w:val="24"/>
              </w:rPr>
              <w:t xml:space="preserve"> </w:t>
            </w:r>
            <w:r w:rsidRPr="00624414">
              <w:rPr>
                <w:rFonts w:ascii="Times New Roman" w:eastAsia="Calibri" w:hAnsi="Times New Roman" w:cs="Times New Roman"/>
                <w:bCs/>
                <w:sz w:val="24"/>
                <w:szCs w:val="24"/>
              </w:rPr>
              <w:t>Пастернака</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24414" w:rsidRPr="00C71164" w:rsidRDefault="00F12E3D" w:rsidP="00E56752">
            <w:pPr>
              <w:pStyle w:val="af3"/>
              <w:spacing w:before="0" w:beforeAutospacing="0" w:after="0" w:afterAutospacing="0" w:line="240" w:lineRule="exact"/>
              <w:jc w:val="center"/>
            </w:pPr>
            <w:r>
              <w:t>3</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24414" w:rsidRPr="00C71164" w:rsidRDefault="00624414" w:rsidP="00E56752">
            <w:pPr>
              <w:pStyle w:val="af3"/>
              <w:spacing w:before="0" w:beforeAutospacing="0" w:after="0" w:afterAutospacing="0" w:line="240" w:lineRule="exact"/>
              <w:jc w:val="center"/>
            </w:pP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624414" w:rsidRPr="00C71164" w:rsidRDefault="0054377C" w:rsidP="00E56752">
            <w:pPr>
              <w:pStyle w:val="af3"/>
              <w:spacing w:before="0" w:beforeAutospacing="0" w:after="0" w:afterAutospacing="0"/>
              <w:jc w:val="center"/>
            </w:pPr>
            <w:r>
              <w:t>1</w:t>
            </w:r>
          </w:p>
        </w:tc>
      </w:tr>
      <w:tr w:rsidR="00624414"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24414" w:rsidRDefault="00052BE7" w:rsidP="004C3BC9">
            <w:pPr>
              <w:pStyle w:val="af3"/>
              <w:spacing w:before="0" w:beforeAutospacing="0" w:after="0" w:afterAutospacing="0" w:line="240" w:lineRule="exact"/>
              <w:jc w:val="both"/>
            </w:pPr>
            <w:r>
              <w:t>22</w:t>
            </w:r>
          </w:p>
        </w:tc>
        <w:tc>
          <w:tcPr>
            <w:tcW w:w="5378"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624414" w:rsidRPr="00624414" w:rsidRDefault="00C11FE7" w:rsidP="004C3BC9">
            <w:pPr>
              <w:spacing w:after="0" w:line="240" w:lineRule="exact"/>
              <w:rPr>
                <w:rFonts w:ascii="Times New Roman" w:eastAsia="Calibri" w:hAnsi="Times New Roman" w:cs="Times New Roman"/>
                <w:bCs/>
                <w:sz w:val="24"/>
                <w:szCs w:val="24"/>
              </w:rPr>
            </w:pPr>
            <w:r>
              <w:rPr>
                <w:rFonts w:ascii="Times New Roman" w:eastAsia="Calibri" w:hAnsi="Times New Roman" w:cs="Times New Roman"/>
                <w:bCs/>
                <w:sz w:val="24"/>
                <w:szCs w:val="24"/>
              </w:rPr>
              <w:t>Проза А.П. Платонова</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24414" w:rsidRPr="00F12E3D" w:rsidRDefault="00F12E3D" w:rsidP="00E56752">
            <w:pPr>
              <w:pStyle w:val="af3"/>
              <w:spacing w:before="0" w:beforeAutospacing="0" w:after="0" w:afterAutospacing="0" w:line="240" w:lineRule="exact"/>
              <w:jc w:val="center"/>
              <w:rPr>
                <w:bCs/>
              </w:rPr>
            </w:pPr>
            <w:r w:rsidRPr="00F12E3D">
              <w:rPr>
                <w:bCs/>
              </w:rPr>
              <w:t>1</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24414" w:rsidRPr="00C71164" w:rsidRDefault="00624414" w:rsidP="00E56752">
            <w:pPr>
              <w:pStyle w:val="af3"/>
              <w:spacing w:before="0" w:beforeAutospacing="0" w:after="0" w:afterAutospacing="0" w:line="240" w:lineRule="exact"/>
              <w:jc w:val="center"/>
            </w:pP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624414" w:rsidRDefault="00624414" w:rsidP="00E56752">
            <w:pPr>
              <w:pStyle w:val="af3"/>
              <w:spacing w:before="0" w:beforeAutospacing="0" w:after="0" w:afterAutospacing="0"/>
              <w:jc w:val="center"/>
            </w:pPr>
          </w:p>
        </w:tc>
      </w:tr>
      <w:tr w:rsidR="00691B47"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91B47" w:rsidRDefault="00691B47" w:rsidP="004C3BC9">
            <w:pPr>
              <w:pStyle w:val="af3"/>
              <w:spacing w:before="0" w:beforeAutospacing="0" w:after="0" w:afterAutospacing="0" w:line="240" w:lineRule="exact"/>
              <w:jc w:val="both"/>
            </w:pPr>
            <w:r>
              <w:t>23</w:t>
            </w:r>
          </w:p>
        </w:tc>
        <w:tc>
          <w:tcPr>
            <w:tcW w:w="5378"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691B47" w:rsidRDefault="00691B47" w:rsidP="004C3BC9">
            <w:pPr>
              <w:spacing w:after="0" w:line="240" w:lineRule="exact"/>
              <w:rPr>
                <w:rFonts w:ascii="Times New Roman" w:eastAsia="Calibri" w:hAnsi="Times New Roman" w:cs="Times New Roman"/>
                <w:bCs/>
                <w:sz w:val="24"/>
                <w:szCs w:val="24"/>
              </w:rPr>
            </w:pPr>
            <w:r>
              <w:rPr>
                <w:rFonts w:ascii="Times New Roman" w:eastAsia="Calibri" w:hAnsi="Times New Roman" w:cs="Times New Roman"/>
                <w:bCs/>
                <w:sz w:val="24"/>
                <w:szCs w:val="24"/>
              </w:rPr>
              <w:t>Проза В. Набокова</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91B47" w:rsidRPr="00F12E3D" w:rsidRDefault="00F12E3D" w:rsidP="00E56752">
            <w:pPr>
              <w:pStyle w:val="af3"/>
              <w:spacing w:before="0" w:beforeAutospacing="0" w:after="0" w:afterAutospacing="0" w:line="240" w:lineRule="exact"/>
              <w:jc w:val="center"/>
              <w:rPr>
                <w:bCs/>
              </w:rPr>
            </w:pPr>
            <w:r w:rsidRPr="00F12E3D">
              <w:rPr>
                <w:bCs/>
              </w:rPr>
              <w:t>2</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91B47" w:rsidRPr="00C71164" w:rsidRDefault="00691B47" w:rsidP="00E56752">
            <w:pPr>
              <w:pStyle w:val="af3"/>
              <w:spacing w:before="0" w:beforeAutospacing="0" w:after="0" w:afterAutospacing="0" w:line="240" w:lineRule="exact"/>
              <w:jc w:val="center"/>
            </w:pP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691B47" w:rsidRDefault="00691B47" w:rsidP="00E56752">
            <w:pPr>
              <w:pStyle w:val="af3"/>
              <w:spacing w:before="0" w:beforeAutospacing="0" w:after="0" w:afterAutospacing="0"/>
              <w:jc w:val="center"/>
            </w:pPr>
          </w:p>
        </w:tc>
      </w:tr>
      <w:tr w:rsidR="00624414"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24414" w:rsidRDefault="00052BE7" w:rsidP="004C3BC9">
            <w:pPr>
              <w:pStyle w:val="af3"/>
              <w:spacing w:before="0" w:beforeAutospacing="0" w:after="0" w:afterAutospacing="0" w:line="240" w:lineRule="exact"/>
              <w:jc w:val="both"/>
            </w:pPr>
            <w:r>
              <w:t>23</w:t>
            </w:r>
          </w:p>
        </w:tc>
        <w:tc>
          <w:tcPr>
            <w:tcW w:w="5378"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624414" w:rsidRPr="001F1A56" w:rsidRDefault="00E04D77" w:rsidP="004C3BC9">
            <w:pPr>
              <w:spacing w:after="0" w:line="240" w:lineRule="exact"/>
              <w:ind w:left="-6"/>
              <w:rPr>
                <w:rFonts w:ascii="Times New Roman" w:hAnsi="Times New Roman" w:cs="Times New Roman"/>
                <w:sz w:val="24"/>
                <w:szCs w:val="24"/>
              </w:rPr>
            </w:pPr>
            <w:r>
              <w:rPr>
                <w:rFonts w:ascii="Times New Roman" w:hAnsi="Times New Roman" w:cs="Times New Roman"/>
                <w:sz w:val="24"/>
                <w:szCs w:val="24"/>
              </w:rPr>
              <w:t>Литература пер</w:t>
            </w:r>
            <w:r w:rsidR="00691B47">
              <w:rPr>
                <w:rFonts w:ascii="Times New Roman" w:hAnsi="Times New Roman" w:cs="Times New Roman"/>
                <w:sz w:val="24"/>
                <w:szCs w:val="24"/>
              </w:rPr>
              <w:t xml:space="preserve">иода Великой Отечественной </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24414" w:rsidRPr="00F12E3D" w:rsidRDefault="00F12E3D" w:rsidP="00E56752">
            <w:pPr>
              <w:pStyle w:val="af3"/>
              <w:spacing w:before="0" w:beforeAutospacing="0" w:after="0" w:afterAutospacing="0" w:line="240" w:lineRule="exact"/>
              <w:jc w:val="center"/>
              <w:rPr>
                <w:bCs/>
              </w:rPr>
            </w:pPr>
            <w:r>
              <w:rPr>
                <w:bCs/>
              </w:rPr>
              <w:t>2</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24414" w:rsidRPr="00C71164" w:rsidRDefault="0054377C" w:rsidP="00E56752">
            <w:pPr>
              <w:pStyle w:val="af3"/>
              <w:spacing w:before="0" w:beforeAutospacing="0" w:after="0" w:afterAutospacing="0" w:line="240" w:lineRule="exact"/>
              <w:jc w:val="center"/>
            </w:pPr>
            <w:r>
              <w:t>1</w:t>
            </w: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624414" w:rsidRDefault="00624414" w:rsidP="00E56752">
            <w:pPr>
              <w:pStyle w:val="af3"/>
              <w:spacing w:before="0" w:beforeAutospacing="0" w:after="0" w:afterAutospacing="0"/>
              <w:jc w:val="center"/>
            </w:pPr>
          </w:p>
        </w:tc>
      </w:tr>
      <w:tr w:rsidR="00624414"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24414" w:rsidRDefault="00691B47" w:rsidP="004C3BC9">
            <w:pPr>
              <w:pStyle w:val="af3"/>
              <w:spacing w:before="0" w:beforeAutospacing="0" w:after="0" w:afterAutospacing="0" w:line="240" w:lineRule="exact"/>
              <w:jc w:val="both"/>
            </w:pPr>
            <w:r>
              <w:t>24</w:t>
            </w:r>
          </w:p>
        </w:tc>
        <w:tc>
          <w:tcPr>
            <w:tcW w:w="5378"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624414" w:rsidRPr="00691B47" w:rsidRDefault="00691B47" w:rsidP="004C3BC9">
            <w:pPr>
              <w:spacing w:after="0" w:line="240" w:lineRule="exact"/>
              <w:rPr>
                <w:rFonts w:ascii="Times New Roman" w:eastAsia="Calibri" w:hAnsi="Times New Roman" w:cs="Times New Roman"/>
                <w:bCs/>
                <w:sz w:val="24"/>
                <w:szCs w:val="24"/>
              </w:rPr>
            </w:pPr>
            <w:r w:rsidRPr="00691B47">
              <w:rPr>
                <w:rFonts w:ascii="Times New Roman" w:eastAsia="Calibri" w:hAnsi="Times New Roman" w:cs="Times New Roman"/>
                <w:bCs/>
                <w:sz w:val="24"/>
                <w:szCs w:val="24"/>
              </w:rPr>
              <w:t>Творчество А.Т.</w:t>
            </w:r>
            <w:r>
              <w:rPr>
                <w:rFonts w:ascii="Times New Roman" w:eastAsia="Calibri" w:hAnsi="Times New Roman" w:cs="Times New Roman"/>
                <w:bCs/>
                <w:sz w:val="24"/>
                <w:szCs w:val="24"/>
              </w:rPr>
              <w:t xml:space="preserve"> </w:t>
            </w:r>
            <w:r w:rsidRPr="00691B47">
              <w:rPr>
                <w:rFonts w:ascii="Times New Roman" w:eastAsia="Calibri" w:hAnsi="Times New Roman" w:cs="Times New Roman"/>
                <w:bCs/>
                <w:sz w:val="24"/>
                <w:szCs w:val="24"/>
              </w:rPr>
              <w:t>Твардовского</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24414" w:rsidRPr="00F12E3D" w:rsidRDefault="00F12E3D" w:rsidP="00E56752">
            <w:pPr>
              <w:pStyle w:val="af3"/>
              <w:spacing w:before="0" w:beforeAutospacing="0" w:after="0" w:afterAutospacing="0" w:line="240" w:lineRule="exact"/>
              <w:jc w:val="center"/>
              <w:rPr>
                <w:bCs/>
              </w:rPr>
            </w:pPr>
            <w:r>
              <w:rPr>
                <w:bCs/>
              </w:rPr>
              <w:t>2</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24414" w:rsidRPr="00C71164" w:rsidRDefault="00624414" w:rsidP="00E56752">
            <w:pPr>
              <w:pStyle w:val="af3"/>
              <w:spacing w:before="0" w:beforeAutospacing="0" w:after="0" w:afterAutospacing="0" w:line="240" w:lineRule="exact"/>
              <w:jc w:val="center"/>
            </w:pP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624414" w:rsidRDefault="0054377C" w:rsidP="00E56752">
            <w:pPr>
              <w:pStyle w:val="af3"/>
              <w:spacing w:before="0" w:beforeAutospacing="0" w:after="0" w:afterAutospacing="0"/>
              <w:jc w:val="center"/>
            </w:pPr>
            <w:r>
              <w:t>1</w:t>
            </w:r>
          </w:p>
        </w:tc>
      </w:tr>
      <w:tr w:rsidR="00624414"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24414" w:rsidRDefault="00691B47" w:rsidP="004C3BC9">
            <w:pPr>
              <w:pStyle w:val="af3"/>
              <w:spacing w:before="0" w:beforeAutospacing="0" w:after="0" w:afterAutospacing="0" w:line="240" w:lineRule="exact"/>
              <w:jc w:val="both"/>
            </w:pPr>
            <w:r>
              <w:t>25</w:t>
            </w:r>
          </w:p>
        </w:tc>
        <w:tc>
          <w:tcPr>
            <w:tcW w:w="5378"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624414" w:rsidRPr="00691B47" w:rsidRDefault="00691B47" w:rsidP="004C3BC9">
            <w:pPr>
              <w:spacing w:after="0" w:line="240" w:lineRule="exact"/>
              <w:rPr>
                <w:rFonts w:ascii="Times New Roman" w:eastAsia="Calibri" w:hAnsi="Times New Roman" w:cs="Times New Roman"/>
                <w:bCs/>
                <w:sz w:val="24"/>
                <w:szCs w:val="24"/>
              </w:rPr>
            </w:pPr>
            <w:r w:rsidRPr="00691B47">
              <w:rPr>
                <w:rFonts w:ascii="Times New Roman" w:eastAsia="Calibri" w:hAnsi="Times New Roman" w:cs="Times New Roman"/>
                <w:bCs/>
                <w:sz w:val="24"/>
                <w:szCs w:val="24"/>
              </w:rPr>
              <w:t>Поэзия Н.А.</w:t>
            </w:r>
            <w:r>
              <w:rPr>
                <w:rFonts w:ascii="Times New Roman" w:eastAsia="Calibri" w:hAnsi="Times New Roman" w:cs="Times New Roman"/>
                <w:bCs/>
                <w:sz w:val="24"/>
                <w:szCs w:val="24"/>
              </w:rPr>
              <w:t xml:space="preserve"> </w:t>
            </w:r>
            <w:r w:rsidRPr="00691B47">
              <w:rPr>
                <w:rFonts w:ascii="Times New Roman" w:eastAsia="Calibri" w:hAnsi="Times New Roman" w:cs="Times New Roman"/>
                <w:bCs/>
                <w:sz w:val="24"/>
                <w:szCs w:val="24"/>
              </w:rPr>
              <w:t>Заболоцкого</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24414" w:rsidRPr="00F12E3D" w:rsidRDefault="00F12E3D" w:rsidP="00E56752">
            <w:pPr>
              <w:pStyle w:val="af3"/>
              <w:spacing w:before="0" w:beforeAutospacing="0" w:after="0" w:afterAutospacing="0" w:line="240" w:lineRule="exact"/>
              <w:jc w:val="center"/>
              <w:rPr>
                <w:bCs/>
              </w:rPr>
            </w:pPr>
            <w:r>
              <w:rPr>
                <w:bCs/>
              </w:rPr>
              <w:t>2</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24414" w:rsidRPr="00C71164" w:rsidRDefault="00624414" w:rsidP="00E56752">
            <w:pPr>
              <w:pStyle w:val="af3"/>
              <w:spacing w:before="0" w:beforeAutospacing="0" w:after="0" w:afterAutospacing="0" w:line="240" w:lineRule="exact"/>
              <w:jc w:val="center"/>
            </w:pP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624414" w:rsidRDefault="00624414" w:rsidP="00E56752">
            <w:pPr>
              <w:pStyle w:val="af3"/>
              <w:spacing w:before="0" w:beforeAutospacing="0" w:after="0" w:afterAutospacing="0"/>
              <w:jc w:val="center"/>
            </w:pPr>
          </w:p>
        </w:tc>
      </w:tr>
      <w:tr w:rsidR="00691B47"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91B47" w:rsidRDefault="00691B47" w:rsidP="004C3BC9">
            <w:pPr>
              <w:pStyle w:val="af3"/>
              <w:spacing w:before="0" w:beforeAutospacing="0" w:after="0" w:afterAutospacing="0" w:line="240" w:lineRule="exact"/>
              <w:jc w:val="both"/>
            </w:pPr>
            <w:r>
              <w:t>26</w:t>
            </w:r>
          </w:p>
        </w:tc>
        <w:tc>
          <w:tcPr>
            <w:tcW w:w="5378"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691B47" w:rsidRPr="00691B47" w:rsidRDefault="00691B47" w:rsidP="004C3BC9">
            <w:pPr>
              <w:spacing w:after="0" w:line="240" w:lineRule="exact"/>
              <w:rPr>
                <w:rFonts w:ascii="Times New Roman" w:eastAsia="Calibri" w:hAnsi="Times New Roman" w:cs="Times New Roman"/>
                <w:bCs/>
                <w:sz w:val="24"/>
                <w:szCs w:val="24"/>
              </w:rPr>
            </w:pPr>
            <w:r w:rsidRPr="00691B47">
              <w:rPr>
                <w:rFonts w:ascii="Times New Roman" w:eastAsia="Calibri" w:hAnsi="Times New Roman" w:cs="Times New Roman"/>
                <w:bCs/>
                <w:sz w:val="24"/>
                <w:szCs w:val="24"/>
              </w:rPr>
              <w:t>Литературный процесс 50-80-х годов</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91B47" w:rsidRPr="00F12E3D" w:rsidRDefault="00F12E3D" w:rsidP="00E56752">
            <w:pPr>
              <w:pStyle w:val="af3"/>
              <w:spacing w:before="0" w:beforeAutospacing="0" w:after="0" w:afterAutospacing="0" w:line="240" w:lineRule="exact"/>
              <w:jc w:val="center"/>
              <w:rPr>
                <w:bCs/>
              </w:rPr>
            </w:pPr>
            <w:r>
              <w:rPr>
                <w:bCs/>
              </w:rPr>
              <w:t>2</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91B47" w:rsidRPr="00C71164" w:rsidRDefault="00691B47" w:rsidP="00E56752">
            <w:pPr>
              <w:pStyle w:val="af3"/>
              <w:spacing w:before="0" w:beforeAutospacing="0" w:after="0" w:afterAutospacing="0" w:line="240" w:lineRule="exact"/>
              <w:jc w:val="center"/>
            </w:pP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691B47" w:rsidRDefault="00691B47" w:rsidP="00E56752">
            <w:pPr>
              <w:pStyle w:val="af3"/>
              <w:spacing w:before="0" w:beforeAutospacing="0" w:after="0" w:afterAutospacing="0"/>
              <w:jc w:val="center"/>
            </w:pPr>
          </w:p>
        </w:tc>
      </w:tr>
      <w:tr w:rsidR="00691B47"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91B47" w:rsidRDefault="00691B47" w:rsidP="004C3BC9">
            <w:pPr>
              <w:pStyle w:val="af3"/>
              <w:spacing w:before="0" w:beforeAutospacing="0" w:after="0" w:afterAutospacing="0" w:line="240" w:lineRule="exact"/>
              <w:jc w:val="both"/>
            </w:pPr>
            <w:r>
              <w:t>27</w:t>
            </w:r>
          </w:p>
        </w:tc>
        <w:tc>
          <w:tcPr>
            <w:tcW w:w="5378"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691B47" w:rsidRPr="00691B47" w:rsidRDefault="00691B47" w:rsidP="004C3BC9">
            <w:pPr>
              <w:spacing w:after="0" w:line="240" w:lineRule="exact"/>
              <w:rPr>
                <w:rFonts w:ascii="Times New Roman" w:eastAsia="Calibri" w:hAnsi="Times New Roman" w:cs="Times New Roman"/>
                <w:bCs/>
                <w:sz w:val="24"/>
                <w:szCs w:val="24"/>
              </w:rPr>
            </w:pPr>
            <w:r w:rsidRPr="00691B47">
              <w:rPr>
                <w:rFonts w:ascii="Times New Roman" w:eastAsia="Calibri" w:hAnsi="Times New Roman" w:cs="Times New Roman"/>
                <w:bCs/>
                <w:sz w:val="24"/>
                <w:szCs w:val="24"/>
              </w:rPr>
              <w:t>Творчество В.М.</w:t>
            </w:r>
            <w:r>
              <w:rPr>
                <w:rFonts w:ascii="Times New Roman" w:eastAsia="Calibri" w:hAnsi="Times New Roman" w:cs="Times New Roman"/>
                <w:bCs/>
                <w:sz w:val="24"/>
                <w:szCs w:val="24"/>
              </w:rPr>
              <w:t xml:space="preserve"> </w:t>
            </w:r>
            <w:r w:rsidRPr="00691B47">
              <w:rPr>
                <w:rFonts w:ascii="Times New Roman" w:eastAsia="Calibri" w:hAnsi="Times New Roman" w:cs="Times New Roman"/>
                <w:bCs/>
                <w:sz w:val="24"/>
                <w:szCs w:val="24"/>
              </w:rPr>
              <w:t>Шукшина</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91B47" w:rsidRPr="00F12E3D" w:rsidRDefault="00F12E3D" w:rsidP="00E56752">
            <w:pPr>
              <w:pStyle w:val="af3"/>
              <w:spacing w:before="0" w:beforeAutospacing="0" w:after="0" w:afterAutospacing="0" w:line="240" w:lineRule="exact"/>
              <w:jc w:val="center"/>
              <w:rPr>
                <w:bCs/>
              </w:rPr>
            </w:pPr>
            <w:r>
              <w:rPr>
                <w:bCs/>
              </w:rPr>
              <w:t>2</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91B47" w:rsidRPr="00C71164" w:rsidRDefault="00691B47" w:rsidP="00E56752">
            <w:pPr>
              <w:pStyle w:val="af3"/>
              <w:spacing w:before="0" w:beforeAutospacing="0" w:after="0" w:afterAutospacing="0" w:line="240" w:lineRule="exact"/>
              <w:jc w:val="center"/>
            </w:pP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691B47" w:rsidRDefault="00691B47" w:rsidP="00E56752">
            <w:pPr>
              <w:pStyle w:val="af3"/>
              <w:spacing w:before="0" w:beforeAutospacing="0" w:after="0" w:afterAutospacing="0"/>
              <w:jc w:val="center"/>
            </w:pPr>
          </w:p>
        </w:tc>
      </w:tr>
      <w:tr w:rsidR="00691B47"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91B47" w:rsidRDefault="00691B47" w:rsidP="004C3BC9">
            <w:pPr>
              <w:pStyle w:val="af3"/>
              <w:spacing w:before="0" w:beforeAutospacing="0" w:after="0" w:afterAutospacing="0" w:line="240" w:lineRule="exact"/>
              <w:jc w:val="both"/>
            </w:pPr>
            <w:r>
              <w:t>28</w:t>
            </w:r>
          </w:p>
        </w:tc>
        <w:tc>
          <w:tcPr>
            <w:tcW w:w="5378"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691B47" w:rsidRPr="00691B47" w:rsidRDefault="00691B47" w:rsidP="004C3BC9">
            <w:pPr>
              <w:spacing w:after="0" w:line="240" w:lineRule="exact"/>
              <w:rPr>
                <w:rFonts w:ascii="Times New Roman" w:eastAsia="Calibri" w:hAnsi="Times New Roman" w:cs="Times New Roman"/>
                <w:bCs/>
                <w:sz w:val="24"/>
                <w:szCs w:val="24"/>
              </w:rPr>
            </w:pPr>
            <w:r w:rsidRPr="00691B47">
              <w:rPr>
                <w:rFonts w:ascii="Times New Roman" w:eastAsia="Calibri" w:hAnsi="Times New Roman" w:cs="Times New Roman"/>
                <w:bCs/>
                <w:sz w:val="24"/>
                <w:szCs w:val="24"/>
              </w:rPr>
              <w:t xml:space="preserve"> Поэзия Н.М.</w:t>
            </w:r>
            <w:r>
              <w:rPr>
                <w:rFonts w:ascii="Times New Roman" w:eastAsia="Calibri" w:hAnsi="Times New Roman" w:cs="Times New Roman"/>
                <w:bCs/>
                <w:sz w:val="24"/>
                <w:szCs w:val="24"/>
              </w:rPr>
              <w:t xml:space="preserve"> </w:t>
            </w:r>
            <w:r w:rsidRPr="00691B47">
              <w:rPr>
                <w:rFonts w:ascii="Times New Roman" w:eastAsia="Calibri" w:hAnsi="Times New Roman" w:cs="Times New Roman"/>
                <w:bCs/>
                <w:sz w:val="24"/>
                <w:szCs w:val="24"/>
              </w:rPr>
              <w:t>Рубцова</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91B47" w:rsidRPr="00F12E3D" w:rsidRDefault="00F12E3D" w:rsidP="00E56752">
            <w:pPr>
              <w:pStyle w:val="af3"/>
              <w:spacing w:before="0" w:beforeAutospacing="0" w:after="0" w:afterAutospacing="0" w:line="240" w:lineRule="exact"/>
              <w:jc w:val="center"/>
              <w:rPr>
                <w:bCs/>
              </w:rPr>
            </w:pPr>
            <w:r>
              <w:rPr>
                <w:bCs/>
              </w:rPr>
              <w:t>2</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91B47" w:rsidRPr="00C71164" w:rsidRDefault="00691B47" w:rsidP="00E56752">
            <w:pPr>
              <w:pStyle w:val="af3"/>
              <w:spacing w:before="0" w:beforeAutospacing="0" w:after="0" w:afterAutospacing="0" w:line="240" w:lineRule="exact"/>
              <w:jc w:val="center"/>
            </w:pP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691B47" w:rsidRDefault="00691B47" w:rsidP="00E56752">
            <w:pPr>
              <w:pStyle w:val="af3"/>
              <w:spacing w:before="0" w:beforeAutospacing="0" w:after="0" w:afterAutospacing="0"/>
              <w:jc w:val="center"/>
            </w:pPr>
          </w:p>
        </w:tc>
      </w:tr>
      <w:tr w:rsidR="00691B47"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91B47" w:rsidRDefault="00691B47" w:rsidP="004C3BC9">
            <w:pPr>
              <w:pStyle w:val="af3"/>
              <w:spacing w:before="0" w:beforeAutospacing="0" w:after="0" w:afterAutospacing="0" w:line="240" w:lineRule="exact"/>
              <w:jc w:val="both"/>
            </w:pPr>
            <w:r>
              <w:t>29</w:t>
            </w:r>
          </w:p>
        </w:tc>
        <w:tc>
          <w:tcPr>
            <w:tcW w:w="5378"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691B47" w:rsidRPr="00691B47" w:rsidRDefault="00691B47" w:rsidP="004C3BC9">
            <w:pPr>
              <w:spacing w:after="0" w:line="240" w:lineRule="exact"/>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Pr="00691B47">
              <w:rPr>
                <w:rFonts w:ascii="Times New Roman" w:eastAsia="Calibri" w:hAnsi="Times New Roman" w:cs="Times New Roman"/>
                <w:bCs/>
                <w:sz w:val="24"/>
                <w:szCs w:val="24"/>
              </w:rPr>
              <w:t>Творчество В.П.</w:t>
            </w:r>
            <w:r>
              <w:rPr>
                <w:rFonts w:ascii="Times New Roman" w:eastAsia="Calibri" w:hAnsi="Times New Roman" w:cs="Times New Roman"/>
                <w:bCs/>
                <w:sz w:val="24"/>
                <w:szCs w:val="24"/>
              </w:rPr>
              <w:t xml:space="preserve"> </w:t>
            </w:r>
            <w:r w:rsidRPr="00691B47">
              <w:rPr>
                <w:rFonts w:ascii="Times New Roman" w:eastAsia="Calibri" w:hAnsi="Times New Roman" w:cs="Times New Roman"/>
                <w:bCs/>
                <w:sz w:val="24"/>
                <w:szCs w:val="24"/>
              </w:rPr>
              <w:t>Астафьева</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91B47" w:rsidRPr="00F12E3D" w:rsidRDefault="00F12E3D" w:rsidP="00E56752">
            <w:pPr>
              <w:pStyle w:val="af3"/>
              <w:spacing w:before="0" w:beforeAutospacing="0" w:after="0" w:afterAutospacing="0" w:line="240" w:lineRule="exact"/>
              <w:jc w:val="center"/>
              <w:rPr>
                <w:bCs/>
              </w:rPr>
            </w:pPr>
            <w:r>
              <w:rPr>
                <w:bCs/>
              </w:rPr>
              <w:t>2</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91B47" w:rsidRPr="00C71164" w:rsidRDefault="0054377C" w:rsidP="00E56752">
            <w:pPr>
              <w:pStyle w:val="af3"/>
              <w:spacing w:before="0" w:beforeAutospacing="0" w:after="0" w:afterAutospacing="0" w:line="240" w:lineRule="exact"/>
              <w:jc w:val="center"/>
            </w:pPr>
            <w:r>
              <w:t>1</w:t>
            </w: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691B47" w:rsidRDefault="00691B47" w:rsidP="00E56752">
            <w:pPr>
              <w:pStyle w:val="af3"/>
              <w:spacing w:before="0" w:beforeAutospacing="0" w:after="0" w:afterAutospacing="0"/>
              <w:jc w:val="center"/>
            </w:pPr>
          </w:p>
        </w:tc>
      </w:tr>
      <w:tr w:rsidR="00691B47"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91B47" w:rsidRDefault="00691B47" w:rsidP="004C3BC9">
            <w:pPr>
              <w:pStyle w:val="af3"/>
              <w:spacing w:before="0" w:beforeAutospacing="0" w:after="0" w:afterAutospacing="0" w:line="240" w:lineRule="exact"/>
              <w:jc w:val="both"/>
            </w:pPr>
            <w:r>
              <w:t>30</w:t>
            </w:r>
          </w:p>
        </w:tc>
        <w:tc>
          <w:tcPr>
            <w:tcW w:w="5378"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691B47" w:rsidRPr="00691B47" w:rsidRDefault="00691B47" w:rsidP="004C3BC9">
            <w:pPr>
              <w:spacing w:after="0" w:line="240" w:lineRule="exact"/>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Pr="00691B47">
              <w:rPr>
                <w:rFonts w:ascii="Times New Roman" w:eastAsia="Calibri" w:hAnsi="Times New Roman" w:cs="Times New Roman"/>
                <w:bCs/>
                <w:sz w:val="24"/>
                <w:szCs w:val="24"/>
              </w:rPr>
              <w:t>Творчество В.Г.</w:t>
            </w:r>
            <w:r>
              <w:rPr>
                <w:rFonts w:ascii="Times New Roman" w:eastAsia="Calibri" w:hAnsi="Times New Roman" w:cs="Times New Roman"/>
                <w:bCs/>
                <w:sz w:val="24"/>
                <w:szCs w:val="24"/>
              </w:rPr>
              <w:t xml:space="preserve"> </w:t>
            </w:r>
            <w:r w:rsidRPr="00691B47">
              <w:rPr>
                <w:rFonts w:ascii="Times New Roman" w:eastAsia="Calibri" w:hAnsi="Times New Roman" w:cs="Times New Roman"/>
                <w:bCs/>
                <w:sz w:val="24"/>
                <w:szCs w:val="24"/>
              </w:rPr>
              <w:t>Распутина</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91B47" w:rsidRPr="00F12E3D" w:rsidRDefault="00F12E3D" w:rsidP="00E56752">
            <w:pPr>
              <w:pStyle w:val="af3"/>
              <w:spacing w:before="0" w:beforeAutospacing="0" w:after="0" w:afterAutospacing="0" w:line="240" w:lineRule="exact"/>
              <w:jc w:val="center"/>
              <w:rPr>
                <w:bCs/>
              </w:rPr>
            </w:pPr>
            <w:r>
              <w:rPr>
                <w:bCs/>
              </w:rPr>
              <w:t>2</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91B47" w:rsidRPr="00C71164" w:rsidRDefault="00691B47" w:rsidP="00E56752">
            <w:pPr>
              <w:pStyle w:val="af3"/>
              <w:spacing w:before="0" w:beforeAutospacing="0" w:after="0" w:afterAutospacing="0" w:line="240" w:lineRule="exact"/>
              <w:jc w:val="center"/>
            </w:pP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691B47" w:rsidRDefault="0054377C" w:rsidP="00E56752">
            <w:pPr>
              <w:pStyle w:val="af3"/>
              <w:spacing w:before="0" w:beforeAutospacing="0" w:after="0" w:afterAutospacing="0"/>
              <w:jc w:val="center"/>
            </w:pPr>
            <w:r>
              <w:t>1</w:t>
            </w:r>
          </w:p>
        </w:tc>
      </w:tr>
      <w:tr w:rsidR="00691B47"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91B47" w:rsidRDefault="00691B47" w:rsidP="004C3BC9">
            <w:pPr>
              <w:pStyle w:val="af3"/>
              <w:spacing w:before="0" w:beforeAutospacing="0" w:after="0" w:afterAutospacing="0" w:line="240" w:lineRule="exact"/>
              <w:jc w:val="both"/>
            </w:pPr>
            <w:r>
              <w:t>31</w:t>
            </w:r>
          </w:p>
        </w:tc>
        <w:tc>
          <w:tcPr>
            <w:tcW w:w="5378"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691B47" w:rsidRPr="00691B47" w:rsidRDefault="00691B47" w:rsidP="004C3BC9">
            <w:pPr>
              <w:spacing w:after="0" w:line="240" w:lineRule="exact"/>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Pr="00691B47">
              <w:rPr>
                <w:rFonts w:ascii="Times New Roman" w:eastAsia="Calibri" w:hAnsi="Times New Roman" w:cs="Times New Roman"/>
                <w:bCs/>
                <w:sz w:val="24"/>
                <w:szCs w:val="24"/>
              </w:rPr>
              <w:t>Творчество А.И.</w:t>
            </w:r>
            <w:r>
              <w:rPr>
                <w:rFonts w:ascii="Times New Roman" w:eastAsia="Calibri" w:hAnsi="Times New Roman" w:cs="Times New Roman"/>
                <w:bCs/>
                <w:sz w:val="24"/>
                <w:szCs w:val="24"/>
              </w:rPr>
              <w:t xml:space="preserve"> </w:t>
            </w:r>
            <w:r w:rsidRPr="00691B47">
              <w:rPr>
                <w:rFonts w:ascii="Times New Roman" w:eastAsia="Calibri" w:hAnsi="Times New Roman" w:cs="Times New Roman"/>
                <w:bCs/>
                <w:sz w:val="24"/>
                <w:szCs w:val="24"/>
              </w:rPr>
              <w:t>Солженицына</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91B47" w:rsidRPr="00F12E3D" w:rsidRDefault="00F12E3D" w:rsidP="00E56752">
            <w:pPr>
              <w:pStyle w:val="af3"/>
              <w:spacing w:before="0" w:beforeAutospacing="0" w:after="0" w:afterAutospacing="0" w:line="240" w:lineRule="exact"/>
              <w:jc w:val="center"/>
              <w:rPr>
                <w:bCs/>
              </w:rPr>
            </w:pPr>
            <w:r>
              <w:rPr>
                <w:bCs/>
              </w:rPr>
              <w:t>3</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91B47" w:rsidRPr="00C71164" w:rsidRDefault="0054377C" w:rsidP="00E56752">
            <w:pPr>
              <w:pStyle w:val="af3"/>
              <w:spacing w:before="0" w:beforeAutospacing="0" w:after="0" w:afterAutospacing="0" w:line="240" w:lineRule="exact"/>
              <w:jc w:val="center"/>
            </w:pPr>
            <w:r>
              <w:t>1</w:t>
            </w: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691B47" w:rsidRDefault="00691B47" w:rsidP="00E56752">
            <w:pPr>
              <w:pStyle w:val="af3"/>
              <w:spacing w:before="0" w:beforeAutospacing="0" w:after="0" w:afterAutospacing="0"/>
              <w:jc w:val="center"/>
            </w:pPr>
          </w:p>
        </w:tc>
      </w:tr>
      <w:tr w:rsidR="00691B47"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91B47" w:rsidRDefault="00691B47" w:rsidP="004C3BC9">
            <w:pPr>
              <w:pStyle w:val="af3"/>
              <w:spacing w:before="0" w:beforeAutospacing="0" w:after="0" w:afterAutospacing="0" w:line="240" w:lineRule="exact"/>
              <w:jc w:val="both"/>
            </w:pPr>
            <w:r>
              <w:t>32</w:t>
            </w:r>
          </w:p>
        </w:tc>
        <w:tc>
          <w:tcPr>
            <w:tcW w:w="5378"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691B47" w:rsidRPr="00691B47" w:rsidRDefault="00691B47" w:rsidP="004C3BC9">
            <w:pPr>
              <w:spacing w:after="0" w:line="240" w:lineRule="exact"/>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Pr="00691B47">
              <w:rPr>
                <w:rFonts w:ascii="Times New Roman" w:eastAsia="Calibri" w:hAnsi="Times New Roman" w:cs="Times New Roman"/>
                <w:bCs/>
                <w:sz w:val="24"/>
                <w:szCs w:val="24"/>
              </w:rPr>
              <w:t>Новейшая русская проза и поэзия 80-90-х годов</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91B47" w:rsidRPr="00F12E3D" w:rsidRDefault="00CF606F" w:rsidP="00E56752">
            <w:pPr>
              <w:pStyle w:val="af3"/>
              <w:spacing w:before="0" w:beforeAutospacing="0" w:after="0" w:afterAutospacing="0" w:line="240" w:lineRule="exact"/>
              <w:jc w:val="center"/>
              <w:rPr>
                <w:bCs/>
              </w:rPr>
            </w:pPr>
            <w:r>
              <w:rPr>
                <w:bCs/>
              </w:rPr>
              <w:t>1</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91B47" w:rsidRPr="00C71164" w:rsidRDefault="00691B47" w:rsidP="00E56752">
            <w:pPr>
              <w:pStyle w:val="af3"/>
              <w:spacing w:before="0" w:beforeAutospacing="0" w:after="0" w:afterAutospacing="0" w:line="240" w:lineRule="exact"/>
              <w:jc w:val="center"/>
            </w:pP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691B47" w:rsidRDefault="00691B47" w:rsidP="00E56752">
            <w:pPr>
              <w:pStyle w:val="af3"/>
              <w:spacing w:before="0" w:beforeAutospacing="0" w:after="0" w:afterAutospacing="0"/>
              <w:jc w:val="center"/>
            </w:pPr>
          </w:p>
        </w:tc>
      </w:tr>
      <w:tr w:rsidR="00691B47"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91B47" w:rsidRDefault="00691B47" w:rsidP="004C3BC9">
            <w:pPr>
              <w:pStyle w:val="af3"/>
              <w:spacing w:before="0" w:beforeAutospacing="0" w:after="0" w:afterAutospacing="0" w:line="240" w:lineRule="exact"/>
              <w:jc w:val="both"/>
            </w:pPr>
            <w:r>
              <w:t>33</w:t>
            </w:r>
          </w:p>
        </w:tc>
        <w:tc>
          <w:tcPr>
            <w:tcW w:w="5378"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691B47" w:rsidRPr="00691B47" w:rsidRDefault="00691B47" w:rsidP="004C3BC9">
            <w:pPr>
              <w:spacing w:after="0" w:line="240" w:lineRule="exact"/>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Pr="00691B47">
              <w:rPr>
                <w:rFonts w:ascii="Times New Roman" w:eastAsia="Calibri" w:hAnsi="Times New Roman" w:cs="Times New Roman"/>
                <w:bCs/>
                <w:sz w:val="24"/>
                <w:szCs w:val="24"/>
              </w:rPr>
              <w:t xml:space="preserve">Современная литературная ситуация. </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91B47" w:rsidRPr="00F12E3D" w:rsidRDefault="00CF606F" w:rsidP="00E56752">
            <w:pPr>
              <w:pStyle w:val="af3"/>
              <w:spacing w:before="0" w:beforeAutospacing="0" w:after="0" w:afterAutospacing="0" w:line="240" w:lineRule="exact"/>
              <w:jc w:val="center"/>
              <w:rPr>
                <w:bCs/>
              </w:rPr>
            </w:pPr>
            <w:r>
              <w:rPr>
                <w:bCs/>
              </w:rPr>
              <w:t>1</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91B47" w:rsidRPr="00C71164" w:rsidRDefault="00691B47" w:rsidP="00E56752">
            <w:pPr>
              <w:pStyle w:val="af3"/>
              <w:spacing w:before="0" w:beforeAutospacing="0" w:after="0" w:afterAutospacing="0" w:line="240" w:lineRule="exact"/>
              <w:jc w:val="center"/>
            </w:pP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691B47" w:rsidRDefault="00691B47" w:rsidP="00E56752">
            <w:pPr>
              <w:pStyle w:val="af3"/>
              <w:spacing w:before="0" w:beforeAutospacing="0" w:after="0" w:afterAutospacing="0"/>
              <w:jc w:val="center"/>
            </w:pPr>
          </w:p>
        </w:tc>
      </w:tr>
      <w:tr w:rsidR="004954E6"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954E6" w:rsidRDefault="004954E6" w:rsidP="00691B47">
            <w:pPr>
              <w:pStyle w:val="af3"/>
              <w:spacing w:before="0" w:beforeAutospacing="0" w:after="0" w:afterAutospacing="0"/>
              <w:jc w:val="both"/>
            </w:pPr>
            <w:r>
              <w:t xml:space="preserve"> </w:t>
            </w:r>
            <w:r w:rsidR="004C3BC9">
              <w:t xml:space="preserve"> </w:t>
            </w:r>
            <w:r>
              <w:t xml:space="preserve"> </w:t>
            </w:r>
          </w:p>
        </w:tc>
        <w:tc>
          <w:tcPr>
            <w:tcW w:w="5378"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4954E6" w:rsidRPr="004C3BC9" w:rsidRDefault="004C3BC9" w:rsidP="004C3BC9">
            <w:pPr>
              <w:spacing w:after="0" w:line="240" w:lineRule="exact"/>
              <w:jc w:val="right"/>
              <w:rPr>
                <w:rFonts w:ascii="Times New Roman" w:eastAsia="Calibri" w:hAnsi="Times New Roman" w:cs="Times New Roman"/>
                <w:b/>
                <w:bCs/>
                <w:sz w:val="24"/>
                <w:szCs w:val="24"/>
              </w:rPr>
            </w:pPr>
            <w:r w:rsidRPr="004C3BC9">
              <w:rPr>
                <w:rFonts w:ascii="Times New Roman" w:eastAsia="Calibri" w:hAnsi="Times New Roman" w:cs="Times New Roman"/>
                <w:b/>
                <w:bCs/>
                <w:sz w:val="24"/>
                <w:szCs w:val="24"/>
              </w:rPr>
              <w:t xml:space="preserve"> Итого</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954E6" w:rsidRPr="00C71164" w:rsidRDefault="00CF606F" w:rsidP="0054377C">
            <w:pPr>
              <w:pStyle w:val="af3"/>
              <w:spacing w:before="0" w:beforeAutospacing="0" w:after="0" w:afterAutospacing="0"/>
              <w:jc w:val="center"/>
              <w:rPr>
                <w:b/>
                <w:bCs/>
              </w:rPr>
            </w:pPr>
            <w:r>
              <w:rPr>
                <w:b/>
                <w:bCs/>
              </w:rPr>
              <w:t>99</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954E6" w:rsidRPr="00D24658" w:rsidRDefault="0054377C" w:rsidP="0054377C">
            <w:pPr>
              <w:pStyle w:val="af3"/>
              <w:spacing w:before="0" w:beforeAutospacing="0" w:after="0" w:afterAutospacing="0"/>
              <w:jc w:val="center"/>
              <w:rPr>
                <w:b/>
              </w:rPr>
            </w:pPr>
            <w:r w:rsidRPr="00D24658">
              <w:rPr>
                <w:b/>
              </w:rPr>
              <w:t>10</w:t>
            </w: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954E6" w:rsidRPr="00D24658" w:rsidRDefault="0054377C" w:rsidP="0054377C">
            <w:pPr>
              <w:pStyle w:val="af3"/>
              <w:spacing w:before="0" w:beforeAutospacing="0" w:after="0" w:afterAutospacing="0"/>
              <w:jc w:val="center"/>
              <w:rPr>
                <w:b/>
              </w:rPr>
            </w:pPr>
            <w:r w:rsidRPr="00D24658">
              <w:rPr>
                <w:b/>
              </w:rPr>
              <w:t>12</w:t>
            </w:r>
          </w:p>
        </w:tc>
      </w:tr>
    </w:tbl>
    <w:p w:rsidR="00F778CD" w:rsidRDefault="004C3BC9" w:rsidP="00C71837">
      <w:pPr>
        <w:spacing w:after="0" w:line="240" w:lineRule="auto"/>
        <w:ind w:left="425"/>
        <w:jc w:val="both"/>
        <w:rPr>
          <w:rFonts w:ascii="Times New Roman" w:hAnsi="Times New Roman" w:cs="Times New Roman"/>
          <w:bCs/>
          <w:sz w:val="24"/>
          <w:szCs w:val="24"/>
        </w:rPr>
      </w:pPr>
      <w:r>
        <w:rPr>
          <w:rFonts w:ascii="Times New Roman" w:hAnsi="Times New Roman" w:cs="Times New Roman"/>
          <w:bCs/>
          <w:sz w:val="24"/>
          <w:szCs w:val="24"/>
        </w:rPr>
        <w:t xml:space="preserve">          </w:t>
      </w:r>
    </w:p>
    <w:p w:rsidR="004C3BC9" w:rsidRDefault="004C3BC9" w:rsidP="00C71837">
      <w:pPr>
        <w:spacing w:after="0" w:line="240" w:lineRule="auto"/>
        <w:ind w:left="425"/>
        <w:jc w:val="both"/>
        <w:rPr>
          <w:rFonts w:ascii="Times New Roman" w:hAnsi="Times New Roman" w:cs="Times New Roman"/>
          <w:bCs/>
          <w:sz w:val="24"/>
          <w:szCs w:val="24"/>
        </w:rPr>
      </w:pPr>
    </w:p>
    <w:p w:rsidR="00573907" w:rsidRDefault="00573907" w:rsidP="004C3BC9">
      <w:pPr>
        <w:spacing w:after="0" w:line="240" w:lineRule="auto"/>
        <w:ind w:left="425"/>
        <w:rPr>
          <w:rFonts w:ascii="Times New Roman" w:hAnsi="Times New Roman" w:cs="Times New Roman"/>
          <w:b/>
          <w:bCs/>
          <w:sz w:val="24"/>
          <w:szCs w:val="24"/>
        </w:rPr>
      </w:pPr>
    </w:p>
    <w:p w:rsidR="00573907" w:rsidRDefault="00573907" w:rsidP="004C3BC9">
      <w:pPr>
        <w:spacing w:after="0" w:line="240" w:lineRule="auto"/>
        <w:ind w:left="425"/>
        <w:rPr>
          <w:rFonts w:ascii="Times New Roman" w:hAnsi="Times New Roman" w:cs="Times New Roman"/>
          <w:b/>
          <w:bCs/>
          <w:sz w:val="24"/>
          <w:szCs w:val="24"/>
        </w:rPr>
      </w:pPr>
    </w:p>
    <w:p w:rsidR="004C3BC9" w:rsidRDefault="004C3BC9" w:rsidP="004C3BC9">
      <w:pPr>
        <w:spacing w:after="0" w:line="240" w:lineRule="auto"/>
        <w:ind w:left="425"/>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Pr="004C3BC9">
        <w:rPr>
          <w:rFonts w:ascii="Times New Roman" w:hAnsi="Times New Roman" w:cs="Times New Roman"/>
          <w:b/>
          <w:bCs/>
          <w:sz w:val="24"/>
          <w:szCs w:val="24"/>
        </w:rPr>
        <w:t>Списо</w:t>
      </w:r>
      <w:r w:rsidR="00A35BC8">
        <w:rPr>
          <w:rFonts w:ascii="Times New Roman" w:hAnsi="Times New Roman" w:cs="Times New Roman"/>
          <w:b/>
          <w:bCs/>
          <w:sz w:val="24"/>
          <w:szCs w:val="24"/>
        </w:rPr>
        <w:t>к используемых источников</w:t>
      </w:r>
      <w:r w:rsidRPr="004C3BC9">
        <w:rPr>
          <w:rFonts w:ascii="Times New Roman" w:hAnsi="Times New Roman" w:cs="Times New Roman"/>
          <w:b/>
          <w:bCs/>
          <w:sz w:val="24"/>
          <w:szCs w:val="24"/>
        </w:rPr>
        <w:t xml:space="preserve"> </w:t>
      </w:r>
    </w:p>
    <w:p w:rsidR="00ED171C" w:rsidRPr="00DB3CCE" w:rsidRDefault="00ED171C" w:rsidP="00ED171C">
      <w:pPr>
        <w:spacing w:after="0" w:line="240" w:lineRule="exact"/>
        <w:ind w:left="284"/>
        <w:jc w:val="both"/>
        <w:rPr>
          <w:rFonts w:ascii="Times New Roman" w:hAnsi="Times New Roman" w:cs="Times New Roman"/>
          <w:i/>
          <w:sz w:val="24"/>
          <w:szCs w:val="24"/>
        </w:rPr>
      </w:pPr>
      <w:r w:rsidRPr="00DB3CCE">
        <w:rPr>
          <w:rFonts w:ascii="Times New Roman" w:hAnsi="Times New Roman" w:cs="Times New Roman"/>
          <w:i/>
          <w:sz w:val="24"/>
          <w:szCs w:val="24"/>
        </w:rPr>
        <w:t xml:space="preserve"> </w:t>
      </w:r>
    </w:p>
    <w:p w:rsidR="00ED171C" w:rsidRDefault="00ED171C" w:rsidP="00ED171C">
      <w:pPr>
        <w:pStyle w:val="a4"/>
        <w:keepNext/>
        <w:keepLines/>
        <w:spacing w:after="0" w:line="240" w:lineRule="exact"/>
        <w:ind w:left="567" w:right="23"/>
        <w:jc w:val="both"/>
        <w:rPr>
          <w:rFonts w:ascii="Times New Roman" w:eastAsia="Calibri" w:hAnsi="Times New Roman"/>
          <w:color w:val="000000"/>
          <w:sz w:val="24"/>
          <w:szCs w:val="24"/>
        </w:rPr>
      </w:pPr>
      <w:r w:rsidRPr="00A63BF5">
        <w:rPr>
          <w:rFonts w:ascii="Times New Roman" w:hAnsi="Times New Roman" w:cs="Times New Roman"/>
          <w:sz w:val="24"/>
          <w:szCs w:val="24"/>
        </w:rPr>
        <w:t xml:space="preserve">1) </w:t>
      </w:r>
      <w:r>
        <w:rPr>
          <w:rFonts w:ascii="Times New Roman" w:eastAsia="Calibri" w:hAnsi="Times New Roman"/>
          <w:color w:val="000000"/>
          <w:sz w:val="24"/>
          <w:szCs w:val="24"/>
        </w:rPr>
        <w:t>Зинин С.А., Сахаров В.И. Литература: учебник для 10 класса общеобразовательных организаций. Базовый и углубленный уровни: в 2 ч. Ч. 1 / С.А. Зинин, В.И. Сахаров. 2-е изд. – М.: ООО «Русское слово – учебник», 2020. – 280 с.: ил. – (ФГОС. Инновационная школа).</w:t>
      </w:r>
    </w:p>
    <w:p w:rsidR="00ED171C" w:rsidRDefault="00ED171C" w:rsidP="00ED171C">
      <w:pPr>
        <w:pStyle w:val="a4"/>
        <w:keepNext/>
        <w:keepLines/>
        <w:spacing w:after="0" w:line="240" w:lineRule="exact"/>
        <w:ind w:left="567" w:right="23"/>
        <w:jc w:val="both"/>
        <w:rPr>
          <w:rFonts w:ascii="Times New Roman" w:eastAsia="Calibri" w:hAnsi="Times New Roman"/>
          <w:color w:val="000000"/>
          <w:sz w:val="24"/>
          <w:szCs w:val="24"/>
        </w:rPr>
      </w:pPr>
      <w:r>
        <w:rPr>
          <w:rFonts w:ascii="Times New Roman" w:eastAsia="Calibri" w:hAnsi="Times New Roman"/>
          <w:color w:val="000000"/>
          <w:sz w:val="24"/>
          <w:szCs w:val="24"/>
        </w:rPr>
        <w:t xml:space="preserve"> </w:t>
      </w:r>
      <w:r w:rsidRPr="00A63BF5">
        <w:rPr>
          <w:rFonts w:ascii="Times New Roman" w:hAnsi="Times New Roman" w:cs="Times New Roman"/>
          <w:sz w:val="24"/>
          <w:szCs w:val="24"/>
        </w:rPr>
        <w:t xml:space="preserve">2) </w:t>
      </w:r>
      <w:r>
        <w:rPr>
          <w:rFonts w:ascii="Times New Roman" w:eastAsia="Calibri" w:hAnsi="Times New Roman"/>
          <w:color w:val="000000"/>
          <w:sz w:val="24"/>
          <w:szCs w:val="24"/>
        </w:rPr>
        <w:t>Зинин С.А., Чалмаев В.А. Литература: учебник для 11 класса общеобразовательных организаций. Базовый и углубленный уровни: в 2 ч. Ч. 1 / С.А. Зинин, В.А. Чалмаев. 1-е изд. – М.: ООО «Русское слово – учебник», 2017. – (Инновационная школа).</w:t>
      </w:r>
    </w:p>
    <w:p w:rsidR="009C49E1" w:rsidRPr="009C49E1" w:rsidRDefault="009C49E1" w:rsidP="009C49E1">
      <w:pPr>
        <w:tabs>
          <w:tab w:val="left" w:pos="993"/>
        </w:tabs>
        <w:spacing w:after="0" w:line="240" w:lineRule="exact"/>
        <w:ind w:left="567"/>
        <w:jc w:val="both"/>
        <w:rPr>
          <w:rFonts w:ascii="Times New Roman" w:hAnsi="Times New Roman" w:cs="Times New Roman"/>
          <w:sz w:val="24"/>
          <w:szCs w:val="24"/>
        </w:rPr>
      </w:pPr>
      <w:r>
        <w:rPr>
          <w:rFonts w:ascii="Times New Roman" w:hAnsi="Times New Roman" w:cs="Times New Roman"/>
          <w:sz w:val="24"/>
          <w:szCs w:val="24"/>
        </w:rPr>
        <w:t>3)</w:t>
      </w:r>
      <w:r w:rsidRPr="009C49E1">
        <w:rPr>
          <w:rFonts w:ascii="Times New Roman" w:hAnsi="Times New Roman" w:cs="Times New Roman"/>
          <w:sz w:val="24"/>
          <w:szCs w:val="24"/>
        </w:rPr>
        <w:t xml:space="preserve"> Квятковский, А.П. Поэтический словарь / А.П. Квятковский; Науч. ред. и сост. И.Б. Роднянская. – 3-е изд., испр. и доп. – М.: Изд. центр РГГУ, 2013. – 583 с.</w:t>
      </w:r>
    </w:p>
    <w:p w:rsidR="009C49E1" w:rsidRPr="009C49E1" w:rsidRDefault="009C49E1" w:rsidP="009C49E1">
      <w:pPr>
        <w:tabs>
          <w:tab w:val="left" w:pos="993"/>
        </w:tabs>
        <w:spacing w:after="0" w:line="240" w:lineRule="exact"/>
        <w:ind w:left="567"/>
        <w:jc w:val="both"/>
        <w:rPr>
          <w:rFonts w:ascii="Times New Roman" w:hAnsi="Times New Roman" w:cs="Times New Roman"/>
          <w:sz w:val="24"/>
          <w:szCs w:val="24"/>
        </w:rPr>
      </w:pPr>
      <w:r>
        <w:rPr>
          <w:rFonts w:ascii="Times New Roman" w:hAnsi="Times New Roman" w:cs="Times New Roman"/>
          <w:sz w:val="24"/>
          <w:szCs w:val="24"/>
        </w:rPr>
        <w:t>4)</w:t>
      </w:r>
      <w:r w:rsidRPr="009C49E1">
        <w:rPr>
          <w:rFonts w:ascii="Times New Roman" w:hAnsi="Times New Roman" w:cs="Times New Roman"/>
          <w:sz w:val="24"/>
          <w:szCs w:val="24"/>
        </w:rPr>
        <w:t xml:space="preserve"> Литературный энциклопедический словарь / Подгот. Е.И. Бонч-Бруевич и др.; Под общ. ред. В.М. Кожевникова, П.А. Николаева. – М.: Сов. энцикл., 1987. – 750 с.</w:t>
      </w:r>
    </w:p>
    <w:p w:rsidR="009C49E1" w:rsidRPr="009C49E1" w:rsidRDefault="009C49E1" w:rsidP="009C49E1">
      <w:pPr>
        <w:tabs>
          <w:tab w:val="left" w:pos="993"/>
        </w:tabs>
        <w:spacing w:after="0" w:line="240" w:lineRule="exact"/>
        <w:ind w:left="567"/>
        <w:jc w:val="both"/>
        <w:rPr>
          <w:rFonts w:ascii="Times New Roman" w:hAnsi="Times New Roman" w:cs="Times New Roman"/>
          <w:sz w:val="24"/>
          <w:szCs w:val="24"/>
        </w:rPr>
      </w:pPr>
      <w:r>
        <w:rPr>
          <w:rFonts w:ascii="Times New Roman" w:hAnsi="Times New Roman" w:cs="Times New Roman"/>
          <w:sz w:val="24"/>
          <w:szCs w:val="24"/>
        </w:rPr>
        <w:t xml:space="preserve">5) </w:t>
      </w:r>
      <w:r w:rsidRPr="009C49E1">
        <w:rPr>
          <w:rFonts w:ascii="Times New Roman" w:hAnsi="Times New Roman" w:cs="Times New Roman"/>
          <w:sz w:val="24"/>
          <w:szCs w:val="24"/>
        </w:rPr>
        <w:t>Русские писатели. Библиографический словарь. В 2 частях. П.А. Николаева. – Москва: «Просвещение», 1990.</w:t>
      </w:r>
    </w:p>
    <w:p w:rsidR="009C49E1" w:rsidRPr="007C1C20" w:rsidRDefault="009C49E1" w:rsidP="009C49E1">
      <w:pPr>
        <w:spacing w:after="0" w:line="240" w:lineRule="exact"/>
        <w:ind w:left="567"/>
        <w:jc w:val="both"/>
        <w:rPr>
          <w:sz w:val="28"/>
          <w:szCs w:val="28"/>
        </w:rPr>
      </w:pPr>
      <w:r>
        <w:rPr>
          <w:rFonts w:ascii="Times New Roman" w:hAnsi="Times New Roman" w:cs="Times New Roman"/>
          <w:sz w:val="24"/>
          <w:szCs w:val="24"/>
        </w:rPr>
        <w:t xml:space="preserve">6) </w:t>
      </w:r>
      <w:r w:rsidRPr="009C49E1">
        <w:rPr>
          <w:rFonts w:ascii="Times New Roman" w:hAnsi="Times New Roman" w:cs="Times New Roman"/>
          <w:sz w:val="24"/>
          <w:szCs w:val="24"/>
        </w:rPr>
        <w:t>Словарь литературных терминов: [современное толкование, более 100 терминов и понятий, примеры из литературных произведений] / Сост. Клюхина И.В. – Изд. 5-е. – М.: ВАКО, 2016. – 96 с</w:t>
      </w:r>
      <w:r w:rsidRPr="00AD7B0B">
        <w:rPr>
          <w:sz w:val="28"/>
          <w:szCs w:val="28"/>
        </w:rPr>
        <w:t>.</w:t>
      </w:r>
    </w:p>
    <w:p w:rsidR="00ED171C" w:rsidRDefault="00ED171C" w:rsidP="004C3BC9">
      <w:pPr>
        <w:spacing w:after="0" w:line="240" w:lineRule="auto"/>
        <w:ind w:left="425"/>
        <w:rPr>
          <w:rFonts w:ascii="Times New Roman" w:hAnsi="Times New Roman" w:cs="Times New Roman"/>
          <w:b/>
          <w:bCs/>
          <w:sz w:val="24"/>
          <w:szCs w:val="24"/>
        </w:rPr>
      </w:pPr>
    </w:p>
    <w:p w:rsidR="000E7E97" w:rsidRPr="000E7E97" w:rsidRDefault="000E7E97" w:rsidP="000E7E97">
      <w:pPr>
        <w:spacing w:after="0"/>
        <w:ind w:firstLine="567"/>
        <w:jc w:val="both"/>
        <w:rPr>
          <w:rFonts w:ascii="Times New Roman" w:hAnsi="Times New Roman" w:cs="Times New Roman"/>
          <w:b/>
          <w:sz w:val="24"/>
          <w:szCs w:val="24"/>
        </w:rPr>
      </w:pPr>
      <w:r w:rsidRPr="000E7E97">
        <w:rPr>
          <w:rFonts w:ascii="Times New Roman" w:hAnsi="Times New Roman" w:cs="Times New Roman"/>
          <w:b/>
          <w:sz w:val="24"/>
          <w:szCs w:val="24"/>
        </w:rPr>
        <w:t xml:space="preserve">Интернет-ресурсы: </w:t>
      </w:r>
    </w:p>
    <w:p w:rsidR="000E7E97" w:rsidRPr="000E7E97" w:rsidRDefault="00CF606F" w:rsidP="00A35BC8">
      <w:pPr>
        <w:spacing w:after="0" w:line="240" w:lineRule="exact"/>
        <w:ind w:left="567"/>
        <w:jc w:val="both"/>
        <w:rPr>
          <w:rFonts w:ascii="Times New Roman" w:hAnsi="Times New Roman" w:cs="Times New Roman"/>
          <w:sz w:val="24"/>
          <w:szCs w:val="24"/>
        </w:rPr>
      </w:pPr>
      <w:hyperlink r:id="rId8" w:history="1">
        <w:r w:rsidR="000E7E97" w:rsidRPr="008574FD">
          <w:rPr>
            <w:rStyle w:val="af"/>
            <w:rFonts w:ascii="Times New Roman" w:hAnsi="Times New Roman" w:cs="Times New Roman"/>
            <w:sz w:val="24"/>
            <w:szCs w:val="24"/>
          </w:rPr>
          <w:t>http://www.sosh40-gcheb.edu.cap.ru-</w:t>
        </w:r>
      </w:hyperlink>
      <w:r w:rsidR="000E7E97">
        <w:rPr>
          <w:rFonts w:ascii="Times New Roman" w:hAnsi="Times New Roman" w:cs="Times New Roman"/>
          <w:sz w:val="24"/>
          <w:szCs w:val="24"/>
        </w:rPr>
        <w:t xml:space="preserve"> </w:t>
      </w:r>
      <w:r w:rsidR="000E7E97" w:rsidRPr="000E7E97">
        <w:rPr>
          <w:rFonts w:ascii="Times New Roman" w:hAnsi="Times New Roman" w:cs="Times New Roman"/>
          <w:sz w:val="24"/>
          <w:szCs w:val="24"/>
        </w:rPr>
        <w:t xml:space="preserve">Отдел образования и молодежной политики; Образовательные ресурсы </w:t>
      </w:r>
    </w:p>
    <w:p w:rsidR="000E7E97" w:rsidRPr="000E7E97" w:rsidRDefault="00CF606F" w:rsidP="00A35BC8">
      <w:pPr>
        <w:spacing w:after="0" w:line="240" w:lineRule="exact"/>
        <w:ind w:left="567"/>
        <w:jc w:val="both"/>
        <w:rPr>
          <w:rFonts w:ascii="Times New Roman" w:hAnsi="Times New Roman" w:cs="Times New Roman"/>
          <w:sz w:val="24"/>
          <w:szCs w:val="24"/>
        </w:rPr>
      </w:pPr>
      <w:hyperlink r:id="rId9" w:history="1">
        <w:r w:rsidR="000E7E97" w:rsidRPr="008574FD">
          <w:rPr>
            <w:rStyle w:val="af"/>
            <w:rFonts w:ascii="Times New Roman" w:hAnsi="Times New Roman" w:cs="Times New Roman"/>
            <w:sz w:val="24"/>
            <w:szCs w:val="24"/>
          </w:rPr>
          <w:t>http://www.mapryal.org/</w:t>
        </w:r>
      </w:hyperlink>
      <w:r w:rsidR="000E7E97">
        <w:rPr>
          <w:rFonts w:ascii="Times New Roman" w:hAnsi="Times New Roman" w:cs="Times New Roman"/>
          <w:sz w:val="24"/>
          <w:szCs w:val="24"/>
        </w:rPr>
        <w:t xml:space="preserve"> </w:t>
      </w:r>
      <w:r w:rsidR="000E7E97" w:rsidRPr="000E7E97">
        <w:rPr>
          <w:rFonts w:ascii="Times New Roman" w:hAnsi="Times New Roman" w:cs="Times New Roman"/>
          <w:sz w:val="24"/>
          <w:szCs w:val="24"/>
        </w:rPr>
        <w:t xml:space="preserve">– МАПРЯЛ – международная ассоциация преподавателей русского языка и литературы </w:t>
      </w:r>
    </w:p>
    <w:p w:rsidR="000E7E97" w:rsidRPr="000E7E97" w:rsidRDefault="00CF606F" w:rsidP="000E7E97">
      <w:pPr>
        <w:spacing w:after="0" w:line="240" w:lineRule="exact"/>
        <w:ind w:firstLine="567"/>
        <w:jc w:val="both"/>
        <w:rPr>
          <w:rFonts w:ascii="Times New Roman" w:hAnsi="Times New Roman" w:cs="Times New Roman"/>
          <w:sz w:val="24"/>
          <w:szCs w:val="24"/>
        </w:rPr>
      </w:pPr>
      <w:hyperlink r:id="rId10" w:history="1">
        <w:r w:rsidR="000E7E97" w:rsidRPr="008574FD">
          <w:rPr>
            <w:rStyle w:val="af"/>
            <w:rFonts w:ascii="Times New Roman" w:hAnsi="Times New Roman" w:cs="Times New Roman"/>
            <w:sz w:val="24"/>
            <w:szCs w:val="24"/>
          </w:rPr>
          <w:t>http://philology.ru/default.htm</w:t>
        </w:r>
      </w:hyperlink>
      <w:r w:rsidR="000E7E97" w:rsidRPr="000E7E97">
        <w:rPr>
          <w:rFonts w:ascii="Times New Roman" w:hAnsi="Times New Roman" w:cs="Times New Roman"/>
          <w:sz w:val="24"/>
          <w:szCs w:val="24"/>
        </w:rPr>
        <w:t xml:space="preserve"> – Русский филологический портал </w:t>
      </w:r>
    </w:p>
    <w:p w:rsidR="000E7E97" w:rsidRPr="000E7E97" w:rsidRDefault="00CF606F" w:rsidP="00A35BC8">
      <w:pPr>
        <w:spacing w:after="0" w:line="240" w:lineRule="exact"/>
        <w:ind w:left="567"/>
        <w:jc w:val="both"/>
        <w:rPr>
          <w:rFonts w:ascii="Times New Roman" w:hAnsi="Times New Roman" w:cs="Times New Roman"/>
          <w:sz w:val="24"/>
          <w:szCs w:val="24"/>
        </w:rPr>
      </w:pPr>
      <w:hyperlink r:id="rId11" w:history="1">
        <w:r w:rsidR="000E7E97" w:rsidRPr="008574FD">
          <w:rPr>
            <w:rStyle w:val="af"/>
            <w:rFonts w:ascii="Times New Roman" w:hAnsi="Times New Roman" w:cs="Times New Roman"/>
            <w:sz w:val="24"/>
            <w:szCs w:val="24"/>
          </w:rPr>
          <w:t>http://mlis.ru</w:t>
        </w:r>
      </w:hyperlink>
      <w:r w:rsidR="000E7E97" w:rsidRPr="000E7E97">
        <w:rPr>
          <w:rFonts w:ascii="Times New Roman" w:hAnsi="Times New Roman" w:cs="Times New Roman"/>
          <w:sz w:val="24"/>
          <w:szCs w:val="24"/>
        </w:rPr>
        <w:t xml:space="preserve"> – Методико-литературный интернет-сервис (МЛИС) создается как виртуальное пространство, аккумулирующее научный, методический, педагогический опыт, актуальный для современного учителя литературы </w:t>
      </w:r>
    </w:p>
    <w:p w:rsidR="000E7E97" w:rsidRPr="000E7E97" w:rsidRDefault="00CF606F" w:rsidP="00A35BC8">
      <w:pPr>
        <w:spacing w:after="0" w:line="240" w:lineRule="exact"/>
        <w:ind w:left="567"/>
        <w:jc w:val="both"/>
        <w:rPr>
          <w:rFonts w:ascii="Times New Roman" w:hAnsi="Times New Roman" w:cs="Times New Roman"/>
          <w:sz w:val="24"/>
          <w:szCs w:val="24"/>
        </w:rPr>
      </w:pPr>
      <w:hyperlink r:id="rId12" w:history="1">
        <w:r w:rsidR="000E7E97" w:rsidRPr="008574FD">
          <w:rPr>
            <w:rStyle w:val="af"/>
            <w:rFonts w:ascii="Times New Roman" w:hAnsi="Times New Roman" w:cs="Times New Roman"/>
            <w:sz w:val="24"/>
            <w:szCs w:val="24"/>
          </w:rPr>
          <w:t>http://www.feb-web.ru/</w:t>
        </w:r>
      </w:hyperlink>
      <w:r w:rsidR="000E7E97">
        <w:rPr>
          <w:rFonts w:ascii="Times New Roman" w:hAnsi="Times New Roman" w:cs="Times New Roman"/>
          <w:sz w:val="24"/>
          <w:szCs w:val="24"/>
        </w:rPr>
        <w:t xml:space="preserve"> </w:t>
      </w:r>
      <w:r w:rsidR="000E7E97" w:rsidRPr="000E7E97">
        <w:rPr>
          <w:rFonts w:ascii="Times New Roman" w:hAnsi="Times New Roman" w:cs="Times New Roman"/>
          <w:sz w:val="24"/>
          <w:szCs w:val="24"/>
        </w:rPr>
        <w:t xml:space="preserve">– Фундаментальная электронная библиотека «Русская литература и фольклор» (ФЭБ). Полнотекстовая информационная система по произведениям русской словесности, библиографии, научные исследования и историко-биографические работы </w:t>
      </w:r>
    </w:p>
    <w:p w:rsidR="000E7E97" w:rsidRPr="000E7E97" w:rsidRDefault="00CF606F" w:rsidP="00A35BC8">
      <w:pPr>
        <w:spacing w:after="0" w:line="240" w:lineRule="exact"/>
        <w:ind w:left="567"/>
        <w:jc w:val="both"/>
        <w:rPr>
          <w:rFonts w:ascii="Times New Roman" w:hAnsi="Times New Roman" w:cs="Times New Roman"/>
          <w:sz w:val="24"/>
          <w:szCs w:val="24"/>
        </w:rPr>
      </w:pPr>
      <w:hyperlink r:id="rId13" w:history="1">
        <w:r w:rsidR="000E7E97" w:rsidRPr="008574FD">
          <w:rPr>
            <w:rStyle w:val="af"/>
            <w:rFonts w:ascii="Times New Roman" w:hAnsi="Times New Roman" w:cs="Times New Roman"/>
            <w:sz w:val="24"/>
            <w:szCs w:val="24"/>
          </w:rPr>
          <w:t>http://philology.ruslibrary.ru</w:t>
        </w:r>
      </w:hyperlink>
      <w:r w:rsidR="000E7E97">
        <w:rPr>
          <w:rFonts w:ascii="Times New Roman" w:hAnsi="Times New Roman" w:cs="Times New Roman"/>
          <w:sz w:val="24"/>
          <w:szCs w:val="24"/>
        </w:rPr>
        <w:t xml:space="preserve"> </w:t>
      </w:r>
      <w:r w:rsidR="000E7E97" w:rsidRPr="000E7E97">
        <w:rPr>
          <w:rFonts w:ascii="Times New Roman" w:hAnsi="Times New Roman" w:cs="Times New Roman"/>
          <w:sz w:val="24"/>
          <w:szCs w:val="24"/>
        </w:rPr>
        <w:t xml:space="preserve">– Электронная библиотека филологической литературы </w:t>
      </w:r>
    </w:p>
    <w:p w:rsidR="000E7E97" w:rsidRPr="000E7E97" w:rsidRDefault="00CF606F" w:rsidP="00A35BC8">
      <w:pPr>
        <w:spacing w:after="0" w:line="240" w:lineRule="exact"/>
        <w:ind w:left="567"/>
        <w:jc w:val="both"/>
        <w:rPr>
          <w:rFonts w:ascii="Times New Roman" w:hAnsi="Times New Roman" w:cs="Times New Roman"/>
          <w:sz w:val="24"/>
          <w:szCs w:val="24"/>
        </w:rPr>
      </w:pPr>
      <w:hyperlink r:id="rId14" w:history="1">
        <w:r w:rsidR="00DF3D65" w:rsidRPr="008574FD">
          <w:rPr>
            <w:rStyle w:val="af"/>
            <w:rFonts w:ascii="Times New Roman" w:hAnsi="Times New Roman" w:cs="Times New Roman"/>
            <w:sz w:val="24"/>
            <w:szCs w:val="24"/>
          </w:rPr>
          <w:t>http://www.gumer.info/bibliotek_Buks/Literat/Index_Lit.php/–</w:t>
        </w:r>
      </w:hyperlink>
      <w:r w:rsidR="00DF3D65">
        <w:rPr>
          <w:rFonts w:ascii="Times New Roman" w:hAnsi="Times New Roman" w:cs="Times New Roman"/>
          <w:sz w:val="24"/>
          <w:szCs w:val="24"/>
        </w:rPr>
        <w:t xml:space="preserve"> </w:t>
      </w:r>
      <w:r w:rsidR="000E7E97" w:rsidRPr="000E7E97">
        <w:rPr>
          <w:rFonts w:ascii="Times New Roman" w:hAnsi="Times New Roman" w:cs="Times New Roman"/>
          <w:sz w:val="24"/>
          <w:szCs w:val="24"/>
        </w:rPr>
        <w:t xml:space="preserve">Электронная библиотека Гумер. Литературоведение </w:t>
      </w:r>
    </w:p>
    <w:p w:rsidR="000E7E97" w:rsidRPr="000E7E97" w:rsidRDefault="00CF606F" w:rsidP="00A35BC8">
      <w:pPr>
        <w:spacing w:after="0" w:line="240" w:lineRule="exact"/>
        <w:ind w:left="567"/>
        <w:jc w:val="both"/>
        <w:rPr>
          <w:rFonts w:ascii="Times New Roman" w:hAnsi="Times New Roman" w:cs="Times New Roman"/>
          <w:sz w:val="24"/>
          <w:szCs w:val="24"/>
        </w:rPr>
      </w:pPr>
      <w:hyperlink r:id="rId15" w:history="1">
        <w:r w:rsidR="000E7E97" w:rsidRPr="008574FD">
          <w:rPr>
            <w:rStyle w:val="af"/>
            <w:rFonts w:ascii="Times New Roman" w:hAnsi="Times New Roman" w:cs="Times New Roman"/>
            <w:sz w:val="24"/>
            <w:szCs w:val="24"/>
          </w:rPr>
          <w:t>http://magazines.russ.ru/</w:t>
        </w:r>
      </w:hyperlink>
      <w:r w:rsidR="000E7E97" w:rsidRPr="000E7E97">
        <w:rPr>
          <w:rFonts w:ascii="Times New Roman" w:hAnsi="Times New Roman" w:cs="Times New Roman"/>
          <w:sz w:val="24"/>
          <w:szCs w:val="24"/>
        </w:rPr>
        <w:t>– Журнальный зал – литературно-художественные и гуманитарные русские журналы, выходящие в России и за рубежом</w:t>
      </w:r>
    </w:p>
    <w:p w:rsidR="000E7E97" w:rsidRPr="000E7E97" w:rsidRDefault="000E7E97" w:rsidP="00A35BC8">
      <w:pPr>
        <w:spacing w:after="0" w:line="240" w:lineRule="exact"/>
        <w:ind w:left="567"/>
        <w:jc w:val="both"/>
        <w:rPr>
          <w:rFonts w:ascii="Times New Roman" w:hAnsi="Times New Roman" w:cs="Times New Roman"/>
          <w:sz w:val="24"/>
          <w:szCs w:val="24"/>
        </w:rPr>
      </w:pPr>
      <w:r w:rsidRPr="000E7E97">
        <w:rPr>
          <w:rFonts w:ascii="Times New Roman" w:hAnsi="Times New Roman" w:cs="Times New Roman"/>
          <w:sz w:val="24"/>
          <w:szCs w:val="24"/>
        </w:rPr>
        <w:t xml:space="preserve"> </w:t>
      </w:r>
      <w:hyperlink r:id="rId16" w:history="1">
        <w:r w:rsidRPr="008574FD">
          <w:rPr>
            <w:rStyle w:val="af"/>
            <w:rFonts w:ascii="Times New Roman" w:hAnsi="Times New Roman" w:cs="Times New Roman"/>
            <w:sz w:val="24"/>
            <w:szCs w:val="24"/>
          </w:rPr>
          <w:t>http://lib.prosv.ru</w:t>
        </w:r>
      </w:hyperlink>
      <w:r>
        <w:rPr>
          <w:rFonts w:ascii="Times New Roman" w:hAnsi="Times New Roman" w:cs="Times New Roman"/>
          <w:sz w:val="24"/>
          <w:szCs w:val="24"/>
        </w:rPr>
        <w:t xml:space="preserve"> </w:t>
      </w:r>
      <w:r w:rsidRPr="000E7E97">
        <w:rPr>
          <w:rFonts w:ascii="Times New Roman" w:hAnsi="Times New Roman" w:cs="Times New Roman"/>
          <w:sz w:val="24"/>
          <w:szCs w:val="24"/>
        </w:rPr>
        <w:t xml:space="preserve">– «Школьная библиотека» – проект издательства «Просвещение» – вся школьная программа по литературе на одном сайте </w:t>
      </w:r>
    </w:p>
    <w:p w:rsidR="000E7E97" w:rsidRPr="000E7E97" w:rsidRDefault="00CF606F" w:rsidP="00A35BC8">
      <w:pPr>
        <w:spacing w:after="0" w:line="240" w:lineRule="exact"/>
        <w:ind w:left="567"/>
        <w:jc w:val="both"/>
        <w:rPr>
          <w:rFonts w:ascii="Times New Roman" w:hAnsi="Times New Roman" w:cs="Times New Roman"/>
          <w:sz w:val="24"/>
          <w:szCs w:val="24"/>
        </w:rPr>
      </w:pPr>
      <w:hyperlink r:id="rId17" w:history="1">
        <w:r w:rsidR="000E7E97" w:rsidRPr="008574FD">
          <w:rPr>
            <w:rStyle w:val="af"/>
            <w:rFonts w:ascii="Times New Roman" w:hAnsi="Times New Roman" w:cs="Times New Roman"/>
            <w:sz w:val="24"/>
            <w:szCs w:val="24"/>
          </w:rPr>
          <w:t>http://bibliotekar.ru/pisateli/index.htm/</w:t>
        </w:r>
      </w:hyperlink>
      <w:r w:rsidR="000E7E97">
        <w:rPr>
          <w:rFonts w:ascii="Times New Roman" w:hAnsi="Times New Roman" w:cs="Times New Roman"/>
          <w:sz w:val="24"/>
          <w:szCs w:val="24"/>
        </w:rPr>
        <w:t xml:space="preserve"> </w:t>
      </w:r>
      <w:r w:rsidR="000E7E97" w:rsidRPr="000E7E97">
        <w:rPr>
          <w:rFonts w:ascii="Times New Roman" w:hAnsi="Times New Roman" w:cs="Times New Roman"/>
          <w:sz w:val="24"/>
          <w:szCs w:val="24"/>
        </w:rPr>
        <w:t xml:space="preserve">– «Библиотекарь.Ру» – электронная библиотека нехудожественной литературы по русской и мировой истории, искусству, культуре. </w:t>
      </w:r>
    </w:p>
    <w:p w:rsidR="000E7E97" w:rsidRDefault="00CF606F" w:rsidP="000E7E97">
      <w:pPr>
        <w:spacing w:after="0" w:line="240" w:lineRule="exact"/>
        <w:ind w:left="567"/>
        <w:jc w:val="both"/>
        <w:rPr>
          <w:rFonts w:ascii="Times New Roman" w:hAnsi="Times New Roman" w:cs="Times New Roman"/>
          <w:sz w:val="24"/>
          <w:szCs w:val="24"/>
        </w:rPr>
      </w:pPr>
      <w:hyperlink r:id="rId18" w:history="1">
        <w:r w:rsidR="000E7E97" w:rsidRPr="008574FD">
          <w:rPr>
            <w:rStyle w:val="af"/>
            <w:rFonts w:ascii="Times New Roman" w:hAnsi="Times New Roman" w:cs="Times New Roman"/>
            <w:sz w:val="24"/>
            <w:szCs w:val="24"/>
          </w:rPr>
          <w:t>www.gramma.ru</w:t>
        </w:r>
      </w:hyperlink>
    </w:p>
    <w:p w:rsidR="000E7E97" w:rsidRDefault="00CF606F" w:rsidP="000E7E97">
      <w:pPr>
        <w:spacing w:after="0" w:line="240" w:lineRule="exact"/>
        <w:ind w:left="567"/>
        <w:jc w:val="both"/>
        <w:rPr>
          <w:rFonts w:ascii="Times New Roman" w:hAnsi="Times New Roman" w:cs="Times New Roman"/>
          <w:sz w:val="24"/>
          <w:szCs w:val="24"/>
        </w:rPr>
      </w:pPr>
      <w:hyperlink r:id="rId19" w:history="1">
        <w:r w:rsidR="000E7E97" w:rsidRPr="008574FD">
          <w:rPr>
            <w:rStyle w:val="af"/>
            <w:rFonts w:ascii="Times New Roman" w:hAnsi="Times New Roman" w:cs="Times New Roman"/>
            <w:sz w:val="24"/>
            <w:szCs w:val="24"/>
          </w:rPr>
          <w:t>www.gramota.ru</w:t>
        </w:r>
      </w:hyperlink>
    </w:p>
    <w:p w:rsidR="000E7E97" w:rsidRDefault="000E7E97" w:rsidP="000E7E97">
      <w:pPr>
        <w:spacing w:after="0" w:line="240" w:lineRule="exact"/>
        <w:ind w:left="567"/>
        <w:jc w:val="both"/>
        <w:rPr>
          <w:rFonts w:ascii="Times New Roman" w:hAnsi="Times New Roman" w:cs="Times New Roman"/>
          <w:sz w:val="24"/>
          <w:szCs w:val="24"/>
        </w:rPr>
      </w:pPr>
      <w:r w:rsidRPr="000E7E97">
        <w:rPr>
          <w:rFonts w:ascii="Times New Roman" w:hAnsi="Times New Roman" w:cs="Times New Roman"/>
          <w:sz w:val="24"/>
          <w:szCs w:val="24"/>
        </w:rPr>
        <w:t xml:space="preserve">http:// </w:t>
      </w:r>
      <w:hyperlink r:id="rId20" w:history="1">
        <w:r w:rsidRPr="008574FD">
          <w:rPr>
            <w:rStyle w:val="af"/>
            <w:rFonts w:ascii="Times New Roman" w:hAnsi="Times New Roman" w:cs="Times New Roman"/>
            <w:sz w:val="24"/>
            <w:szCs w:val="24"/>
          </w:rPr>
          <w:t>www.krugosvet.ru/taxonomy/term/33</w:t>
        </w:r>
      </w:hyperlink>
    </w:p>
    <w:p w:rsidR="000E7E97" w:rsidRDefault="00CF606F" w:rsidP="000E7E97">
      <w:pPr>
        <w:spacing w:after="0" w:line="240" w:lineRule="exact"/>
        <w:ind w:left="567"/>
        <w:jc w:val="both"/>
        <w:rPr>
          <w:rFonts w:ascii="Times New Roman" w:hAnsi="Times New Roman" w:cs="Times New Roman"/>
          <w:sz w:val="24"/>
          <w:szCs w:val="24"/>
        </w:rPr>
      </w:pPr>
      <w:hyperlink r:id="rId21" w:history="1">
        <w:r w:rsidR="000E7E97" w:rsidRPr="008574FD">
          <w:rPr>
            <w:rStyle w:val="af"/>
            <w:rFonts w:ascii="Times New Roman" w:hAnsi="Times New Roman" w:cs="Times New Roman"/>
            <w:sz w:val="24"/>
            <w:szCs w:val="24"/>
          </w:rPr>
          <w:t>http://www.rusyaz.ru/pr/</w:t>
        </w:r>
      </w:hyperlink>
    </w:p>
    <w:p w:rsidR="000E7E97" w:rsidRDefault="00CF606F" w:rsidP="000E7E97">
      <w:pPr>
        <w:spacing w:after="0" w:line="240" w:lineRule="exact"/>
        <w:ind w:left="567"/>
        <w:jc w:val="both"/>
        <w:rPr>
          <w:rFonts w:ascii="Times New Roman" w:hAnsi="Times New Roman" w:cs="Times New Roman"/>
          <w:sz w:val="24"/>
          <w:szCs w:val="24"/>
        </w:rPr>
      </w:pPr>
      <w:hyperlink r:id="rId22" w:history="1">
        <w:r w:rsidR="000E7E97" w:rsidRPr="008574FD">
          <w:rPr>
            <w:rStyle w:val="af"/>
            <w:rFonts w:ascii="Times New Roman" w:hAnsi="Times New Roman" w:cs="Times New Roman"/>
            <w:sz w:val="24"/>
            <w:szCs w:val="24"/>
          </w:rPr>
          <w:t>http://evartist.narod.ru/text1/20.htm</w:t>
        </w:r>
      </w:hyperlink>
      <w:r w:rsidR="000E7E97" w:rsidRPr="000E7E97">
        <w:rPr>
          <w:rFonts w:ascii="Times New Roman" w:hAnsi="Times New Roman" w:cs="Times New Roman"/>
          <w:sz w:val="24"/>
          <w:szCs w:val="24"/>
        </w:rPr>
        <w:t>.</w:t>
      </w:r>
    </w:p>
    <w:p w:rsidR="000E7E97" w:rsidRDefault="000E7E97" w:rsidP="000E7E97">
      <w:pPr>
        <w:spacing w:after="0" w:line="240" w:lineRule="exact"/>
        <w:ind w:left="567" w:hanging="141"/>
        <w:jc w:val="both"/>
        <w:rPr>
          <w:rFonts w:ascii="Times New Roman" w:hAnsi="Times New Roman" w:cs="Times New Roman"/>
          <w:sz w:val="24"/>
          <w:szCs w:val="24"/>
        </w:rPr>
      </w:pPr>
      <w:r w:rsidRPr="000E7E97">
        <w:rPr>
          <w:rFonts w:ascii="Times New Roman" w:hAnsi="Times New Roman" w:cs="Times New Roman"/>
          <w:sz w:val="24"/>
          <w:szCs w:val="24"/>
        </w:rPr>
        <w:t xml:space="preserve">   </w:t>
      </w:r>
      <w:hyperlink r:id="rId23" w:history="1">
        <w:r w:rsidRPr="008574FD">
          <w:rPr>
            <w:rStyle w:val="af"/>
            <w:rFonts w:ascii="Times New Roman" w:hAnsi="Times New Roman" w:cs="Times New Roman"/>
            <w:sz w:val="24"/>
            <w:szCs w:val="24"/>
          </w:rPr>
          <w:t>http://slovari.gramota.ru</w:t>
        </w:r>
      </w:hyperlink>
    </w:p>
    <w:p w:rsidR="000E7E97" w:rsidRDefault="00CF606F" w:rsidP="000E7E97">
      <w:pPr>
        <w:spacing w:after="0" w:line="240" w:lineRule="exact"/>
        <w:ind w:firstLine="567"/>
        <w:jc w:val="both"/>
        <w:rPr>
          <w:rFonts w:ascii="Times New Roman" w:hAnsi="Times New Roman" w:cs="Times New Roman"/>
          <w:sz w:val="24"/>
          <w:szCs w:val="24"/>
        </w:rPr>
      </w:pPr>
      <w:hyperlink r:id="rId24" w:history="1">
        <w:r w:rsidR="000E7E97" w:rsidRPr="008574FD">
          <w:rPr>
            <w:rStyle w:val="af"/>
            <w:rFonts w:ascii="Times New Roman" w:hAnsi="Times New Roman" w:cs="Times New Roman"/>
            <w:sz w:val="24"/>
            <w:szCs w:val="24"/>
          </w:rPr>
          <w:t>http://lit.1september.ru</w:t>
        </w:r>
      </w:hyperlink>
    </w:p>
    <w:p w:rsidR="000E7E97" w:rsidRDefault="00CF606F" w:rsidP="000E7E97">
      <w:pPr>
        <w:spacing w:after="0" w:line="240" w:lineRule="exact"/>
        <w:ind w:firstLine="567"/>
        <w:jc w:val="both"/>
        <w:rPr>
          <w:rFonts w:ascii="Times New Roman" w:hAnsi="Times New Roman" w:cs="Times New Roman"/>
          <w:sz w:val="24"/>
          <w:szCs w:val="24"/>
        </w:rPr>
      </w:pPr>
      <w:hyperlink r:id="rId25" w:history="1">
        <w:r w:rsidR="000E7E97" w:rsidRPr="008574FD">
          <w:rPr>
            <w:rStyle w:val="af"/>
            <w:rFonts w:ascii="Times New Roman" w:hAnsi="Times New Roman" w:cs="Times New Roman"/>
            <w:sz w:val="24"/>
            <w:szCs w:val="24"/>
          </w:rPr>
          <w:t>http://litera/edu.ru</w:t>
        </w:r>
      </w:hyperlink>
    </w:p>
    <w:p w:rsidR="000E7E97" w:rsidRDefault="00CF606F" w:rsidP="000E7E97">
      <w:pPr>
        <w:spacing w:after="0" w:line="240" w:lineRule="exact"/>
        <w:ind w:firstLine="567"/>
        <w:jc w:val="both"/>
        <w:rPr>
          <w:rFonts w:ascii="Times New Roman" w:hAnsi="Times New Roman" w:cs="Times New Roman"/>
          <w:sz w:val="24"/>
          <w:szCs w:val="24"/>
        </w:rPr>
      </w:pPr>
      <w:hyperlink r:id="rId26" w:history="1">
        <w:r w:rsidR="000E7E97" w:rsidRPr="008574FD">
          <w:rPr>
            <w:rStyle w:val="af"/>
            <w:rFonts w:ascii="Times New Roman" w:hAnsi="Times New Roman" w:cs="Times New Roman"/>
            <w:sz w:val="24"/>
            <w:szCs w:val="24"/>
          </w:rPr>
          <w:t>http://www.likt590.ru/museum/</w:t>
        </w:r>
      </w:hyperlink>
    </w:p>
    <w:p w:rsidR="000E7E97" w:rsidRPr="000E7E97" w:rsidRDefault="00CF606F" w:rsidP="000E7E97">
      <w:pPr>
        <w:spacing w:after="0" w:line="240" w:lineRule="exact"/>
        <w:ind w:firstLine="567"/>
        <w:jc w:val="both"/>
        <w:rPr>
          <w:rFonts w:ascii="Times New Roman" w:hAnsi="Times New Roman" w:cs="Times New Roman"/>
          <w:sz w:val="24"/>
          <w:szCs w:val="24"/>
        </w:rPr>
      </w:pPr>
      <w:hyperlink r:id="rId27" w:history="1">
        <w:r w:rsidR="000E7E97" w:rsidRPr="008574FD">
          <w:rPr>
            <w:rStyle w:val="af"/>
            <w:rFonts w:ascii="Times New Roman" w:hAnsi="Times New Roman" w:cs="Times New Roman"/>
            <w:sz w:val="24"/>
            <w:szCs w:val="24"/>
            <w:lang w:val="en-US"/>
          </w:rPr>
          <w:t>http</w:t>
        </w:r>
        <w:r w:rsidR="000E7E97" w:rsidRPr="000E7E97">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www</w:t>
        </w:r>
        <w:r w:rsidR="000E7E97" w:rsidRPr="000E7E97">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rvb</w:t>
        </w:r>
        <w:r w:rsidR="000E7E97" w:rsidRPr="000E7E97">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ru</w:t>
        </w:r>
      </w:hyperlink>
    </w:p>
    <w:p w:rsidR="000E7E97" w:rsidRPr="000E7E97" w:rsidRDefault="00CF606F" w:rsidP="000E7E97">
      <w:pPr>
        <w:spacing w:after="0" w:line="240" w:lineRule="exact"/>
        <w:ind w:firstLine="567"/>
        <w:jc w:val="both"/>
        <w:rPr>
          <w:rFonts w:ascii="Times New Roman" w:hAnsi="Times New Roman" w:cs="Times New Roman"/>
          <w:sz w:val="24"/>
          <w:szCs w:val="24"/>
        </w:rPr>
      </w:pPr>
      <w:hyperlink r:id="rId28" w:history="1">
        <w:r w:rsidR="000E7E97" w:rsidRPr="008574FD">
          <w:rPr>
            <w:rStyle w:val="af"/>
            <w:rFonts w:ascii="Times New Roman" w:hAnsi="Times New Roman" w:cs="Times New Roman"/>
            <w:sz w:val="24"/>
            <w:szCs w:val="24"/>
            <w:lang w:val="en-US"/>
          </w:rPr>
          <w:t>http</w:t>
        </w:r>
        <w:r w:rsidR="000E7E97" w:rsidRPr="000E7E97">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www</w:t>
        </w:r>
        <w:r w:rsidR="000E7E97" w:rsidRPr="000E7E97">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dostoevskiy</w:t>
        </w:r>
        <w:r w:rsidR="000E7E97" w:rsidRPr="000E7E97">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net</w:t>
        </w:r>
        <w:r w:rsidR="000E7E97" w:rsidRPr="000E7E97">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ru</w:t>
        </w:r>
      </w:hyperlink>
    </w:p>
    <w:p w:rsidR="000E7E97" w:rsidRPr="000E7E97" w:rsidRDefault="00CF606F" w:rsidP="000E7E97">
      <w:pPr>
        <w:spacing w:after="0" w:line="240" w:lineRule="exact"/>
        <w:ind w:firstLine="567"/>
        <w:jc w:val="both"/>
        <w:rPr>
          <w:rFonts w:ascii="Times New Roman" w:hAnsi="Times New Roman" w:cs="Times New Roman"/>
          <w:sz w:val="24"/>
          <w:szCs w:val="24"/>
        </w:rPr>
      </w:pPr>
      <w:hyperlink r:id="rId29" w:history="1">
        <w:r w:rsidR="000E7E97" w:rsidRPr="008574FD">
          <w:rPr>
            <w:rStyle w:val="af"/>
            <w:rFonts w:ascii="Times New Roman" w:hAnsi="Times New Roman" w:cs="Times New Roman"/>
            <w:sz w:val="24"/>
            <w:szCs w:val="24"/>
            <w:lang w:val="en-US"/>
          </w:rPr>
          <w:t>http</w:t>
        </w:r>
        <w:r w:rsidR="000E7E97" w:rsidRPr="000E7E97">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www</w:t>
        </w:r>
        <w:r w:rsidR="000E7E97" w:rsidRPr="000E7E97">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tolstoy</w:t>
        </w:r>
        <w:r w:rsidR="000E7E97" w:rsidRPr="000E7E97">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ru</w:t>
        </w:r>
      </w:hyperlink>
    </w:p>
    <w:p w:rsidR="000E7E97" w:rsidRPr="000E7E97" w:rsidRDefault="00CF606F" w:rsidP="000E7E97">
      <w:pPr>
        <w:spacing w:after="0" w:line="240" w:lineRule="exact"/>
        <w:ind w:firstLine="567"/>
        <w:jc w:val="both"/>
        <w:rPr>
          <w:rFonts w:ascii="Times New Roman" w:hAnsi="Times New Roman" w:cs="Times New Roman"/>
          <w:sz w:val="24"/>
          <w:szCs w:val="24"/>
        </w:rPr>
      </w:pPr>
      <w:hyperlink r:id="rId30" w:history="1">
        <w:r w:rsidR="000E7E97" w:rsidRPr="008574FD">
          <w:rPr>
            <w:rStyle w:val="af"/>
            <w:rFonts w:ascii="Times New Roman" w:hAnsi="Times New Roman" w:cs="Times New Roman"/>
            <w:sz w:val="24"/>
            <w:szCs w:val="24"/>
            <w:lang w:val="en-US"/>
          </w:rPr>
          <w:t>http</w:t>
        </w:r>
        <w:r w:rsidR="000E7E97" w:rsidRPr="000E7E97">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www</w:t>
        </w:r>
        <w:r w:rsidR="000E7E97" w:rsidRPr="000E7E97">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ostrovskiy</w:t>
        </w:r>
        <w:r w:rsidR="000E7E97" w:rsidRPr="000E7E97">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org</w:t>
        </w:r>
        <w:r w:rsidR="000E7E97" w:rsidRPr="000E7E97">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ru</w:t>
        </w:r>
      </w:hyperlink>
    </w:p>
    <w:p w:rsidR="000E7E97" w:rsidRPr="000E7E97" w:rsidRDefault="00CF606F" w:rsidP="000E7E97">
      <w:pPr>
        <w:spacing w:after="0" w:line="240" w:lineRule="exact"/>
        <w:ind w:firstLine="567"/>
        <w:jc w:val="both"/>
        <w:rPr>
          <w:rFonts w:ascii="Times New Roman" w:hAnsi="Times New Roman" w:cs="Times New Roman"/>
          <w:sz w:val="24"/>
          <w:szCs w:val="24"/>
        </w:rPr>
      </w:pPr>
      <w:hyperlink r:id="rId31" w:history="1">
        <w:r w:rsidR="000E7E97" w:rsidRPr="008574FD">
          <w:rPr>
            <w:rStyle w:val="af"/>
            <w:rFonts w:ascii="Times New Roman" w:hAnsi="Times New Roman" w:cs="Times New Roman"/>
            <w:sz w:val="24"/>
            <w:szCs w:val="24"/>
            <w:lang w:val="en-US"/>
          </w:rPr>
          <w:t>http</w:t>
        </w:r>
        <w:r w:rsidR="000E7E97" w:rsidRPr="000E7E97">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www</w:t>
        </w:r>
        <w:r w:rsidR="000E7E97" w:rsidRPr="000E7E97">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nekrasov</w:t>
        </w:r>
        <w:r w:rsidR="000E7E97" w:rsidRPr="000E7E97">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org</w:t>
        </w:r>
        <w:r w:rsidR="000E7E97" w:rsidRPr="000E7E97">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ru</w:t>
        </w:r>
      </w:hyperlink>
    </w:p>
    <w:p w:rsidR="000E7E97" w:rsidRPr="000E7E97" w:rsidRDefault="00CF606F" w:rsidP="000E7E97">
      <w:pPr>
        <w:spacing w:after="0" w:line="240" w:lineRule="exact"/>
        <w:ind w:firstLine="567"/>
        <w:jc w:val="both"/>
        <w:rPr>
          <w:rFonts w:ascii="Times New Roman" w:hAnsi="Times New Roman" w:cs="Times New Roman"/>
          <w:sz w:val="24"/>
          <w:szCs w:val="24"/>
        </w:rPr>
      </w:pPr>
      <w:hyperlink r:id="rId32" w:history="1">
        <w:r w:rsidR="000E7E97" w:rsidRPr="008574FD">
          <w:rPr>
            <w:rStyle w:val="af"/>
            <w:rFonts w:ascii="Times New Roman" w:hAnsi="Times New Roman" w:cs="Times New Roman"/>
            <w:sz w:val="24"/>
            <w:szCs w:val="24"/>
            <w:lang w:val="en-US"/>
          </w:rPr>
          <w:t>http</w:t>
        </w:r>
        <w:r w:rsidR="000E7E97" w:rsidRPr="000E7E97">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saltykov</w:t>
        </w:r>
        <w:r w:rsidR="000E7E97" w:rsidRPr="000E7E97">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net</w:t>
        </w:r>
        <w:r w:rsidR="000E7E97" w:rsidRPr="000E7E97">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ru</w:t>
        </w:r>
      </w:hyperlink>
    </w:p>
    <w:p w:rsidR="000E7E97" w:rsidRPr="000E7E97" w:rsidRDefault="00CF606F" w:rsidP="000E7E97">
      <w:pPr>
        <w:spacing w:after="0" w:line="240" w:lineRule="exact"/>
        <w:ind w:firstLine="567"/>
        <w:jc w:val="both"/>
        <w:rPr>
          <w:rFonts w:ascii="Times New Roman" w:hAnsi="Times New Roman" w:cs="Times New Roman"/>
          <w:sz w:val="24"/>
          <w:szCs w:val="24"/>
        </w:rPr>
      </w:pPr>
      <w:hyperlink r:id="rId33" w:history="1">
        <w:r w:rsidR="000E7E97" w:rsidRPr="008574FD">
          <w:rPr>
            <w:rStyle w:val="af"/>
            <w:rFonts w:ascii="Times New Roman" w:hAnsi="Times New Roman" w:cs="Times New Roman"/>
            <w:sz w:val="24"/>
            <w:szCs w:val="24"/>
            <w:lang w:val="en-US"/>
          </w:rPr>
          <w:t>http</w:t>
        </w:r>
        <w:r w:rsidR="000E7E97" w:rsidRPr="000E7E97">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www</w:t>
        </w:r>
        <w:r w:rsidR="000E7E97" w:rsidRPr="000E7E97">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levtolstoy</w:t>
        </w:r>
        <w:r w:rsidR="000E7E97" w:rsidRPr="000E7E97">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org</w:t>
        </w:r>
        <w:r w:rsidR="000E7E97" w:rsidRPr="000E7E97">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ru</w:t>
        </w:r>
      </w:hyperlink>
    </w:p>
    <w:p w:rsidR="000E7E97" w:rsidRPr="000567B3" w:rsidRDefault="00CF606F" w:rsidP="000E7E97">
      <w:pPr>
        <w:spacing w:after="0" w:line="240" w:lineRule="exact"/>
        <w:ind w:firstLine="567"/>
        <w:jc w:val="both"/>
        <w:rPr>
          <w:rFonts w:ascii="Times New Roman" w:hAnsi="Times New Roman" w:cs="Times New Roman"/>
          <w:sz w:val="24"/>
          <w:szCs w:val="24"/>
        </w:rPr>
      </w:pPr>
      <w:hyperlink r:id="rId34" w:history="1">
        <w:r w:rsidR="000E7E97" w:rsidRPr="008574FD">
          <w:rPr>
            <w:rStyle w:val="af"/>
            <w:rFonts w:ascii="Times New Roman" w:hAnsi="Times New Roman" w:cs="Times New Roman"/>
            <w:sz w:val="24"/>
            <w:szCs w:val="24"/>
            <w:lang w:val="en-US"/>
          </w:rPr>
          <w:t>http</w:t>
        </w:r>
        <w:r w:rsidR="000E7E97" w:rsidRPr="000567B3">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www</w:t>
        </w:r>
        <w:r w:rsidR="000E7E97" w:rsidRPr="000567B3">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tutchev</w:t>
        </w:r>
        <w:r w:rsidR="000E7E97" w:rsidRPr="000567B3">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net</w:t>
        </w:r>
        <w:r w:rsidR="000E7E97" w:rsidRPr="000567B3">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ru</w:t>
        </w:r>
      </w:hyperlink>
    </w:p>
    <w:p w:rsidR="000E7E97" w:rsidRPr="000567B3" w:rsidRDefault="000E7E97" w:rsidP="000E7E97">
      <w:pPr>
        <w:spacing w:after="0" w:line="240" w:lineRule="exact"/>
        <w:ind w:firstLine="567"/>
        <w:jc w:val="both"/>
        <w:rPr>
          <w:rFonts w:ascii="Times New Roman" w:hAnsi="Times New Roman" w:cs="Times New Roman"/>
          <w:sz w:val="24"/>
          <w:szCs w:val="24"/>
        </w:rPr>
      </w:pPr>
    </w:p>
    <w:p w:rsidR="000E7E97" w:rsidRPr="000567B3" w:rsidRDefault="000E7E97" w:rsidP="004C3BC9">
      <w:pPr>
        <w:spacing w:after="0" w:line="240" w:lineRule="auto"/>
        <w:ind w:left="425"/>
        <w:rPr>
          <w:rFonts w:ascii="Times New Roman" w:hAnsi="Times New Roman" w:cs="Times New Roman"/>
          <w:b/>
          <w:bCs/>
          <w:sz w:val="24"/>
          <w:szCs w:val="24"/>
        </w:rPr>
        <w:sectPr w:rsidR="000E7E97" w:rsidRPr="000567B3" w:rsidSect="00140103">
          <w:footerReference w:type="default" r:id="rId35"/>
          <w:pgSz w:w="11906" w:h="16838"/>
          <w:pgMar w:top="719" w:right="850" w:bottom="540" w:left="1080" w:header="708" w:footer="708" w:gutter="0"/>
          <w:pgNumType w:start="1"/>
          <w:cols w:space="708"/>
          <w:titlePg/>
          <w:docGrid w:linePitch="360"/>
        </w:sectPr>
      </w:pPr>
    </w:p>
    <w:p w:rsidR="0094106E" w:rsidRPr="0094106E" w:rsidRDefault="0094106E" w:rsidP="0094106E">
      <w:pPr>
        <w:spacing w:line="259" w:lineRule="auto"/>
        <w:jc w:val="right"/>
        <w:rPr>
          <w:rFonts w:ascii="Times New Roman" w:eastAsia="Calibri" w:hAnsi="Times New Roman" w:cs="Times New Roman"/>
          <w:i/>
          <w:sz w:val="24"/>
          <w:szCs w:val="24"/>
        </w:rPr>
      </w:pPr>
      <w:r w:rsidRPr="0094106E">
        <w:rPr>
          <w:rFonts w:ascii="Times New Roman" w:eastAsia="Calibri" w:hAnsi="Times New Roman" w:cs="Times New Roman"/>
          <w:i/>
          <w:sz w:val="24"/>
          <w:szCs w:val="24"/>
        </w:rPr>
        <w:lastRenderedPageBreak/>
        <w:t>Приложение</w:t>
      </w:r>
      <w:r>
        <w:rPr>
          <w:rFonts w:ascii="Times New Roman" w:eastAsia="Calibri" w:hAnsi="Times New Roman" w:cs="Times New Roman"/>
          <w:i/>
          <w:sz w:val="24"/>
          <w:szCs w:val="24"/>
        </w:rPr>
        <w:t xml:space="preserve"> 1</w:t>
      </w:r>
    </w:p>
    <w:p w:rsidR="0094106E" w:rsidRPr="0094106E" w:rsidRDefault="0094106E" w:rsidP="0094106E">
      <w:pPr>
        <w:spacing w:line="259" w:lineRule="auto"/>
        <w:jc w:val="center"/>
        <w:rPr>
          <w:rFonts w:ascii="Times New Roman" w:eastAsia="Calibri" w:hAnsi="Times New Roman" w:cs="Times New Roman"/>
          <w:b/>
        </w:rPr>
      </w:pPr>
      <w:r w:rsidRPr="0094106E">
        <w:rPr>
          <w:rFonts w:ascii="Times New Roman" w:eastAsia="Calibri" w:hAnsi="Times New Roman" w:cs="Times New Roman"/>
          <w:b/>
          <w:sz w:val="28"/>
          <w:szCs w:val="28"/>
        </w:rPr>
        <w:t xml:space="preserve">Спецификация </w:t>
      </w:r>
      <w:r w:rsidRPr="0094106E">
        <w:rPr>
          <w:rFonts w:ascii="Times New Roman" w:eastAsia="Calibri" w:hAnsi="Times New Roman" w:cs="Times New Roman"/>
          <w:b/>
        </w:rPr>
        <w:t xml:space="preserve">                                                                                                                         контрольных измерительных материалов                                                                        </w:t>
      </w:r>
      <w:r>
        <w:rPr>
          <w:rFonts w:ascii="Times New Roman" w:eastAsia="Calibri" w:hAnsi="Times New Roman" w:cs="Times New Roman"/>
          <w:b/>
        </w:rPr>
        <w:t xml:space="preserve">                                   </w:t>
      </w:r>
      <w:r w:rsidRPr="0094106E">
        <w:rPr>
          <w:rFonts w:ascii="Times New Roman" w:eastAsia="Calibri" w:hAnsi="Times New Roman" w:cs="Times New Roman"/>
          <w:b/>
        </w:rPr>
        <w:t xml:space="preserve">  для проведения вход</w:t>
      </w:r>
      <w:r w:rsidR="00C1648E">
        <w:rPr>
          <w:rFonts w:ascii="Times New Roman" w:eastAsia="Calibri" w:hAnsi="Times New Roman" w:cs="Times New Roman"/>
          <w:b/>
        </w:rPr>
        <w:t>ной аттестации по литературе в 10</w:t>
      </w:r>
      <w:r w:rsidRPr="0094106E">
        <w:rPr>
          <w:rFonts w:ascii="Times New Roman" w:eastAsia="Calibri" w:hAnsi="Times New Roman" w:cs="Times New Roman"/>
          <w:b/>
        </w:rPr>
        <w:t>-м классе</w:t>
      </w:r>
      <w:r>
        <w:rPr>
          <w:rFonts w:ascii="Times New Roman" w:eastAsia="Calibri" w:hAnsi="Times New Roman" w:cs="Times New Roman"/>
          <w:b/>
        </w:rPr>
        <w:t xml:space="preserve">                                                                             (по программе 9</w:t>
      </w:r>
      <w:r w:rsidRPr="0094106E">
        <w:rPr>
          <w:rFonts w:ascii="Times New Roman" w:eastAsia="Calibri" w:hAnsi="Times New Roman" w:cs="Times New Roman"/>
          <w:b/>
        </w:rPr>
        <w:t xml:space="preserve"> класса)</w:t>
      </w:r>
    </w:p>
    <w:p w:rsidR="0094106E" w:rsidRPr="0094106E" w:rsidRDefault="0094106E" w:rsidP="0094106E">
      <w:pPr>
        <w:numPr>
          <w:ilvl w:val="0"/>
          <w:numId w:val="38"/>
        </w:numPr>
        <w:spacing w:after="160" w:line="259" w:lineRule="auto"/>
        <w:contextualSpacing/>
        <w:rPr>
          <w:rFonts w:ascii="Times New Roman" w:eastAsia="Calibri" w:hAnsi="Times New Roman" w:cs="Times New Roman"/>
          <w:b/>
        </w:rPr>
      </w:pPr>
      <w:r w:rsidRPr="0094106E">
        <w:rPr>
          <w:rFonts w:ascii="Times New Roman" w:eastAsia="Calibri" w:hAnsi="Times New Roman" w:cs="Times New Roman"/>
          <w:b/>
        </w:rPr>
        <w:t xml:space="preserve">Назначение КИМ </w:t>
      </w:r>
    </w:p>
    <w:p w:rsidR="0094106E" w:rsidRPr="0094106E" w:rsidRDefault="0094106E" w:rsidP="0094106E">
      <w:pPr>
        <w:spacing w:after="160" w:line="259" w:lineRule="auto"/>
        <w:ind w:left="-142"/>
        <w:contextualSpacing/>
        <w:jc w:val="both"/>
        <w:rPr>
          <w:rFonts w:ascii="Times New Roman" w:eastAsia="Calibri" w:hAnsi="Times New Roman" w:cs="Times New Roman"/>
        </w:rPr>
      </w:pPr>
      <w:r w:rsidRPr="0094106E">
        <w:rPr>
          <w:rFonts w:ascii="Times New Roman" w:eastAsia="Calibri" w:hAnsi="Times New Roman" w:cs="Times New Roman"/>
        </w:rPr>
        <w:t>Работа предназначена для диагностики результатов обучени</w:t>
      </w:r>
      <w:r w:rsidR="00C1648E">
        <w:rPr>
          <w:rFonts w:ascii="Times New Roman" w:eastAsia="Calibri" w:hAnsi="Times New Roman" w:cs="Times New Roman"/>
        </w:rPr>
        <w:t>я в 10</w:t>
      </w:r>
      <w:r w:rsidRPr="0094106E">
        <w:rPr>
          <w:rFonts w:ascii="Times New Roman" w:eastAsia="Calibri" w:hAnsi="Times New Roman" w:cs="Times New Roman"/>
        </w:rPr>
        <w:t>-ом классе по предмету «Литература» в начале учебного года</w:t>
      </w:r>
      <w:r w:rsidR="00C1648E">
        <w:rPr>
          <w:rFonts w:ascii="Times New Roman" w:eastAsia="Calibri" w:hAnsi="Times New Roman" w:cs="Times New Roman"/>
        </w:rPr>
        <w:t xml:space="preserve"> (за курс 9</w:t>
      </w:r>
      <w:r w:rsidRPr="0094106E">
        <w:rPr>
          <w:rFonts w:ascii="Times New Roman" w:eastAsia="Calibri" w:hAnsi="Times New Roman" w:cs="Times New Roman"/>
        </w:rPr>
        <w:t xml:space="preserve"> класса). Структура и содержание работы ориентированы на требования ФГОС и учитывают главные цели изучения предмета «Литература», ценностные ориентиры содержания учебного предмета, требования к содержанию и результатам основного общего образования по предмету </w:t>
      </w:r>
    </w:p>
    <w:p w:rsidR="0094106E" w:rsidRPr="0094106E" w:rsidRDefault="0094106E" w:rsidP="0094106E">
      <w:pPr>
        <w:spacing w:after="160" w:line="259" w:lineRule="auto"/>
        <w:ind w:left="-142"/>
        <w:contextualSpacing/>
        <w:rPr>
          <w:rFonts w:ascii="Times New Roman" w:eastAsia="Calibri" w:hAnsi="Times New Roman" w:cs="Times New Roman"/>
        </w:rPr>
      </w:pPr>
    </w:p>
    <w:p w:rsidR="0094106E" w:rsidRPr="0094106E" w:rsidRDefault="0094106E" w:rsidP="0094106E">
      <w:pPr>
        <w:spacing w:after="160" w:line="259" w:lineRule="auto"/>
        <w:ind w:left="-142"/>
        <w:contextualSpacing/>
        <w:rPr>
          <w:rFonts w:ascii="Times New Roman" w:eastAsia="Calibri" w:hAnsi="Times New Roman" w:cs="Times New Roman"/>
          <w:b/>
        </w:rPr>
      </w:pPr>
      <w:r w:rsidRPr="0094106E">
        <w:rPr>
          <w:rFonts w:ascii="Times New Roman" w:eastAsia="Calibri" w:hAnsi="Times New Roman" w:cs="Times New Roman"/>
          <w:b/>
        </w:rPr>
        <w:t xml:space="preserve">2. Характеристика содержания, структуры КИМ. </w:t>
      </w:r>
    </w:p>
    <w:p w:rsidR="0094106E" w:rsidRPr="0094106E" w:rsidRDefault="0094106E" w:rsidP="0094106E">
      <w:pPr>
        <w:spacing w:after="160" w:line="259" w:lineRule="auto"/>
        <w:ind w:left="-142"/>
        <w:contextualSpacing/>
        <w:jc w:val="both"/>
        <w:rPr>
          <w:rFonts w:ascii="Times New Roman" w:eastAsia="Calibri" w:hAnsi="Times New Roman" w:cs="Times New Roman"/>
        </w:rPr>
      </w:pPr>
      <w:r w:rsidRPr="0094106E">
        <w:rPr>
          <w:rFonts w:ascii="Times New Roman" w:eastAsia="Calibri" w:hAnsi="Times New Roman" w:cs="Times New Roman"/>
        </w:rPr>
        <w:t>Учитывая, что курс</w:t>
      </w:r>
      <w:r w:rsidR="00C1648E">
        <w:rPr>
          <w:rFonts w:ascii="Times New Roman" w:eastAsia="Calibri" w:hAnsi="Times New Roman" w:cs="Times New Roman"/>
        </w:rPr>
        <w:t xml:space="preserve"> литературы в 9 классе</w:t>
      </w:r>
      <w:r w:rsidRPr="0094106E">
        <w:rPr>
          <w:rFonts w:ascii="Times New Roman" w:eastAsia="Calibri" w:hAnsi="Times New Roman" w:cs="Times New Roman"/>
        </w:rPr>
        <w:t xml:space="preserve"> строился н</w:t>
      </w:r>
      <w:r w:rsidR="00C1648E">
        <w:rPr>
          <w:rFonts w:ascii="Times New Roman" w:eastAsia="Calibri" w:hAnsi="Times New Roman" w:cs="Times New Roman"/>
        </w:rPr>
        <w:t>а основе сочетания концентричес</w:t>
      </w:r>
      <w:r w:rsidRPr="0094106E">
        <w:rPr>
          <w:rFonts w:ascii="Times New Roman" w:eastAsia="Calibri" w:hAnsi="Times New Roman" w:cs="Times New Roman"/>
        </w:rPr>
        <w:t xml:space="preserve">кого, историко-хронологического и проблемно-тематического принципов, структура входной диагностической работы призвана обобщить изученный материал и оценить готовность </w:t>
      </w:r>
      <w:r w:rsidR="00C1648E">
        <w:rPr>
          <w:rFonts w:ascii="Times New Roman" w:eastAsia="Calibri" w:hAnsi="Times New Roman" w:cs="Times New Roman"/>
        </w:rPr>
        <w:t>об</w:t>
      </w:r>
      <w:r w:rsidRPr="0094106E">
        <w:rPr>
          <w:rFonts w:ascii="Times New Roman" w:eastAsia="Calibri" w:hAnsi="Times New Roman" w:cs="Times New Roman"/>
        </w:rPr>
        <w:t>уча</w:t>
      </w:r>
      <w:r w:rsidR="00C1648E">
        <w:rPr>
          <w:rFonts w:ascii="Times New Roman" w:eastAsia="Calibri" w:hAnsi="Times New Roman" w:cs="Times New Roman"/>
        </w:rPr>
        <w:t>ю</w:t>
      </w:r>
      <w:r w:rsidRPr="0094106E">
        <w:rPr>
          <w:rFonts w:ascii="Times New Roman" w:eastAsia="Calibri" w:hAnsi="Times New Roman" w:cs="Times New Roman"/>
        </w:rPr>
        <w:t>щегося к изучению важнейших произведений русской литературы</w:t>
      </w:r>
      <w:r w:rsidR="00C1648E">
        <w:rPr>
          <w:rFonts w:ascii="Times New Roman" w:eastAsia="Calibri" w:hAnsi="Times New Roman" w:cs="Times New Roman"/>
        </w:rPr>
        <w:t xml:space="preserve"> в 10-11</w:t>
      </w:r>
      <w:r w:rsidRPr="0094106E">
        <w:rPr>
          <w:rFonts w:ascii="Times New Roman" w:eastAsia="Calibri" w:hAnsi="Times New Roman" w:cs="Times New Roman"/>
        </w:rPr>
        <w:t xml:space="preserve"> классах. </w:t>
      </w:r>
    </w:p>
    <w:p w:rsidR="0094106E" w:rsidRPr="0094106E" w:rsidRDefault="0094106E" w:rsidP="0094106E">
      <w:pPr>
        <w:spacing w:after="160" w:line="259" w:lineRule="auto"/>
        <w:ind w:left="-142"/>
        <w:contextualSpacing/>
        <w:jc w:val="both"/>
        <w:rPr>
          <w:rFonts w:ascii="Times New Roman" w:eastAsia="Calibri" w:hAnsi="Times New Roman" w:cs="Times New Roman"/>
        </w:rPr>
      </w:pPr>
      <w:r w:rsidRPr="0094106E">
        <w:rPr>
          <w:rFonts w:ascii="Times New Roman" w:eastAsia="Calibri" w:hAnsi="Times New Roman" w:cs="Times New Roman"/>
        </w:rPr>
        <w:t>Проверяемое в работе содержание исчисляется в соответствии с результатам</w:t>
      </w:r>
      <w:r w:rsidR="00C1648E">
        <w:rPr>
          <w:rFonts w:ascii="Times New Roman" w:eastAsia="Calibri" w:hAnsi="Times New Roman" w:cs="Times New Roman"/>
        </w:rPr>
        <w:t>и изучения учебного предмета в 9</w:t>
      </w:r>
      <w:r w:rsidRPr="0094106E">
        <w:rPr>
          <w:rFonts w:ascii="Times New Roman" w:eastAsia="Calibri" w:hAnsi="Times New Roman" w:cs="Times New Roman"/>
        </w:rPr>
        <w:t xml:space="preserve"> классе, определенными в документе «Примерные программы по учебным предметам. Литература 5-9 классы». </w:t>
      </w:r>
    </w:p>
    <w:p w:rsidR="0094106E" w:rsidRPr="00F815FA" w:rsidRDefault="0094106E" w:rsidP="0094106E">
      <w:pPr>
        <w:spacing w:after="160" w:line="259" w:lineRule="auto"/>
        <w:ind w:left="-142"/>
        <w:contextualSpacing/>
        <w:jc w:val="both"/>
        <w:rPr>
          <w:rFonts w:ascii="Times New Roman" w:eastAsia="Calibri" w:hAnsi="Times New Roman" w:cs="Times New Roman"/>
          <w:sz w:val="24"/>
          <w:szCs w:val="24"/>
        </w:rPr>
      </w:pPr>
      <w:r w:rsidRPr="0094106E">
        <w:rPr>
          <w:rFonts w:ascii="Times New Roman" w:eastAsia="Calibri" w:hAnsi="Times New Roman" w:cs="Times New Roman"/>
        </w:rPr>
        <w:t xml:space="preserve">Работа для входной аттестации обучающихся 9 класса составлена в соответствии с учебником Г.С. </w:t>
      </w:r>
      <w:r w:rsidRPr="00F815FA">
        <w:rPr>
          <w:rFonts w:ascii="Times New Roman" w:eastAsia="Calibri" w:hAnsi="Times New Roman" w:cs="Times New Roman"/>
          <w:sz w:val="24"/>
          <w:szCs w:val="24"/>
        </w:rPr>
        <w:t>Мерк</w:t>
      </w:r>
      <w:r w:rsidR="00C1648E" w:rsidRPr="00F815FA">
        <w:rPr>
          <w:rFonts w:ascii="Times New Roman" w:eastAsia="Calibri" w:hAnsi="Times New Roman" w:cs="Times New Roman"/>
          <w:sz w:val="24"/>
          <w:szCs w:val="24"/>
        </w:rPr>
        <w:t>ина «Литература. 9</w:t>
      </w:r>
      <w:r w:rsidRPr="00F815FA">
        <w:rPr>
          <w:rFonts w:ascii="Times New Roman" w:eastAsia="Calibri" w:hAnsi="Times New Roman" w:cs="Times New Roman"/>
          <w:sz w:val="24"/>
          <w:szCs w:val="24"/>
        </w:rPr>
        <w:t xml:space="preserve"> класс». </w:t>
      </w:r>
    </w:p>
    <w:p w:rsidR="00F815FA" w:rsidRPr="00F815FA" w:rsidRDefault="00F815FA" w:rsidP="00F815FA">
      <w:pPr>
        <w:spacing w:after="160" w:line="259" w:lineRule="auto"/>
        <w:ind w:left="-142"/>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t xml:space="preserve">  </w:t>
      </w:r>
      <w:r w:rsidR="00452BCD">
        <w:rPr>
          <w:rFonts w:ascii="Times New Roman" w:eastAsia="Calibri" w:hAnsi="Times New Roman" w:cs="Times New Roman"/>
          <w:sz w:val="24"/>
          <w:szCs w:val="24"/>
        </w:rPr>
        <w:t>Работа состоит из 9</w:t>
      </w:r>
      <w:r w:rsidRPr="00F815FA">
        <w:rPr>
          <w:rFonts w:ascii="Times New Roman" w:eastAsia="Calibri" w:hAnsi="Times New Roman" w:cs="Times New Roman"/>
          <w:sz w:val="24"/>
          <w:szCs w:val="24"/>
        </w:rPr>
        <w:t xml:space="preserve"> заданий. В не</w:t>
      </w:r>
      <w:r w:rsidR="00452BCD">
        <w:rPr>
          <w:rFonts w:ascii="Times New Roman" w:eastAsia="Calibri" w:hAnsi="Times New Roman" w:cs="Times New Roman"/>
          <w:sz w:val="24"/>
          <w:szCs w:val="24"/>
        </w:rPr>
        <w:t xml:space="preserve">й содержатся вопросы типа А </w:t>
      </w:r>
      <w:r w:rsidR="007F50E9">
        <w:rPr>
          <w:rFonts w:ascii="Times New Roman" w:eastAsia="Calibri" w:hAnsi="Times New Roman" w:cs="Times New Roman"/>
          <w:sz w:val="24"/>
          <w:szCs w:val="24"/>
        </w:rPr>
        <w:t>(3</w:t>
      </w:r>
      <w:r w:rsidRPr="00F815FA">
        <w:rPr>
          <w:rFonts w:ascii="Times New Roman" w:eastAsia="Calibri" w:hAnsi="Times New Roman" w:cs="Times New Roman"/>
          <w:sz w:val="24"/>
          <w:szCs w:val="24"/>
        </w:rPr>
        <w:t>адания 1</w:t>
      </w:r>
      <w:r w:rsidR="007F50E9">
        <w:rPr>
          <w:rFonts w:ascii="Times New Roman" w:eastAsia="Calibri" w:hAnsi="Times New Roman" w:cs="Times New Roman"/>
          <w:sz w:val="24"/>
          <w:szCs w:val="24"/>
        </w:rPr>
        <w:t xml:space="preserve"> – 3) по 3 балла.</w:t>
      </w:r>
      <w:r w:rsidRPr="00F815FA">
        <w:rPr>
          <w:rFonts w:ascii="Times New Roman" w:eastAsia="Calibri" w:hAnsi="Times New Roman" w:cs="Times New Roman"/>
          <w:sz w:val="24"/>
          <w:szCs w:val="24"/>
        </w:rPr>
        <w:t xml:space="preserve"> Задания сформулированы таким образом, чтобы обучающиеся смогли вспомнить пройденный материал, продемонстрировать свои знания и навыки. </w:t>
      </w:r>
    </w:p>
    <w:p w:rsidR="00F815FA" w:rsidRPr="00F815FA" w:rsidRDefault="00F815FA" w:rsidP="00F815FA">
      <w:pPr>
        <w:spacing w:after="160" w:line="259" w:lineRule="auto"/>
        <w:ind w:left="-142"/>
        <w:contextualSpacing/>
        <w:rPr>
          <w:rFonts w:ascii="Times New Roman" w:eastAsia="Calibri" w:hAnsi="Times New Roman" w:cs="Times New Roman"/>
          <w:sz w:val="24"/>
          <w:szCs w:val="24"/>
        </w:rPr>
      </w:pPr>
    </w:p>
    <w:p w:rsidR="00F815FA" w:rsidRPr="00F815FA" w:rsidRDefault="00F815FA" w:rsidP="00F815FA">
      <w:pPr>
        <w:spacing w:after="160" w:line="259" w:lineRule="auto"/>
        <w:ind w:left="-142"/>
        <w:contextualSpacing/>
        <w:rPr>
          <w:rFonts w:ascii="Times New Roman" w:eastAsia="Calibri" w:hAnsi="Times New Roman" w:cs="Times New Roman"/>
          <w:b/>
          <w:sz w:val="24"/>
          <w:szCs w:val="24"/>
        </w:rPr>
      </w:pPr>
      <w:r w:rsidRPr="00F815FA">
        <w:rPr>
          <w:rFonts w:ascii="Times New Roman" w:eastAsia="Calibri" w:hAnsi="Times New Roman" w:cs="Times New Roman"/>
          <w:b/>
          <w:sz w:val="24"/>
          <w:szCs w:val="24"/>
        </w:rPr>
        <w:t xml:space="preserve">3. Продолжительность выполнения работы </w:t>
      </w:r>
    </w:p>
    <w:p w:rsidR="00F815FA" w:rsidRPr="00F815FA" w:rsidRDefault="00F815FA" w:rsidP="00F815FA">
      <w:pPr>
        <w:spacing w:after="160" w:line="259" w:lineRule="auto"/>
        <w:ind w:left="-142"/>
        <w:contextualSpacing/>
        <w:rPr>
          <w:rFonts w:ascii="Times New Roman" w:eastAsia="Calibri" w:hAnsi="Times New Roman" w:cs="Times New Roman"/>
          <w:sz w:val="24"/>
          <w:szCs w:val="24"/>
        </w:rPr>
      </w:pPr>
      <w:r w:rsidRPr="00F815FA">
        <w:rPr>
          <w:rFonts w:ascii="Times New Roman" w:eastAsia="Calibri" w:hAnsi="Times New Roman" w:cs="Times New Roman"/>
          <w:sz w:val="24"/>
          <w:szCs w:val="24"/>
        </w:rPr>
        <w:t xml:space="preserve">Работа рассчитана на 40-45 минут, выполняется на бланке. </w:t>
      </w:r>
    </w:p>
    <w:p w:rsidR="00F815FA" w:rsidRPr="00F815FA" w:rsidRDefault="00F815FA" w:rsidP="00F815FA">
      <w:pPr>
        <w:spacing w:line="259" w:lineRule="auto"/>
        <w:ind w:left="720"/>
        <w:contextualSpacing/>
        <w:rPr>
          <w:rFonts w:ascii="Times New Roman" w:eastAsia="Calibri" w:hAnsi="Times New Roman" w:cs="Times New Roman"/>
          <w:b/>
          <w:sz w:val="24"/>
          <w:szCs w:val="24"/>
        </w:rPr>
      </w:pPr>
    </w:p>
    <w:p w:rsidR="00F815FA" w:rsidRDefault="00F815FA" w:rsidP="00F815FA">
      <w:pPr>
        <w:spacing w:line="259" w:lineRule="auto"/>
        <w:ind w:left="720" w:hanging="862"/>
        <w:contextualSpacing/>
        <w:rPr>
          <w:rFonts w:ascii="Times New Roman" w:eastAsia="Calibri" w:hAnsi="Times New Roman" w:cs="Times New Roman"/>
          <w:b/>
          <w:sz w:val="24"/>
          <w:szCs w:val="24"/>
        </w:rPr>
      </w:pPr>
      <w:r w:rsidRPr="00F815FA">
        <w:rPr>
          <w:rFonts w:ascii="Times New Roman" w:eastAsia="Calibri" w:hAnsi="Times New Roman" w:cs="Times New Roman"/>
          <w:b/>
          <w:sz w:val="24"/>
          <w:szCs w:val="24"/>
        </w:rPr>
        <w:t>4. Система оценивания выполнения отдельных заданий и работы в целом</w:t>
      </w:r>
    </w:p>
    <w:p w:rsidR="00F815FA" w:rsidRPr="00F815FA" w:rsidRDefault="00F815FA" w:rsidP="00F815FA">
      <w:pPr>
        <w:spacing w:line="259" w:lineRule="auto"/>
        <w:ind w:left="720" w:hanging="862"/>
        <w:contextualSpacing/>
        <w:rPr>
          <w:rFonts w:ascii="Times New Roman" w:eastAsia="Calibri" w:hAnsi="Times New Roman" w:cs="Times New Roman"/>
          <w:b/>
          <w:sz w:val="24"/>
          <w:szCs w:val="24"/>
        </w:rPr>
      </w:pPr>
      <w:r w:rsidRPr="00F815FA">
        <w:rPr>
          <w:rFonts w:ascii="Times New Roman" w:eastAsia="Calibri" w:hAnsi="Times New Roman" w:cs="Times New Roman"/>
          <w:i/>
          <w:sz w:val="24"/>
          <w:szCs w:val="24"/>
        </w:rPr>
        <w:t xml:space="preserve">Максимальное </w:t>
      </w:r>
      <w:r w:rsidR="009E0F05">
        <w:rPr>
          <w:rFonts w:ascii="Times New Roman" w:eastAsia="Calibri" w:hAnsi="Times New Roman" w:cs="Times New Roman"/>
          <w:i/>
          <w:sz w:val="24"/>
          <w:szCs w:val="24"/>
        </w:rPr>
        <w:t>количество баллов за работу – 29</w:t>
      </w:r>
      <w:r w:rsidRPr="00F815FA">
        <w:rPr>
          <w:rFonts w:ascii="Times New Roman" w:eastAsia="Calibri" w:hAnsi="Times New Roman" w:cs="Times New Roman"/>
          <w:i/>
          <w:sz w:val="24"/>
          <w:szCs w:val="24"/>
        </w:rPr>
        <w:t xml:space="preserve">. </w:t>
      </w:r>
    </w:p>
    <w:p w:rsidR="00F815FA" w:rsidRPr="00F815FA" w:rsidRDefault="00F815FA" w:rsidP="00F815FA">
      <w:pPr>
        <w:spacing w:after="160" w:line="259" w:lineRule="auto"/>
        <w:ind w:left="-142"/>
        <w:contextualSpacing/>
        <w:rPr>
          <w:rFonts w:ascii="Times New Roman" w:eastAsia="Calibri" w:hAnsi="Times New Roman" w:cs="Times New Roman"/>
          <w:sz w:val="24"/>
          <w:szCs w:val="24"/>
        </w:rPr>
      </w:pPr>
      <w:r w:rsidRPr="00F815FA">
        <w:rPr>
          <w:rFonts w:ascii="Times New Roman" w:eastAsia="Calibri" w:hAnsi="Times New Roman" w:cs="Times New Roman"/>
          <w:sz w:val="24"/>
          <w:szCs w:val="24"/>
        </w:rPr>
        <w:tab/>
        <w:t>Задания части 1 предполагают выбор 1 ответа из предлагаемых вариантов (1,</w:t>
      </w:r>
      <w:r w:rsidR="007F50E9">
        <w:rPr>
          <w:rFonts w:ascii="Times New Roman" w:eastAsia="Calibri" w:hAnsi="Times New Roman" w:cs="Times New Roman"/>
          <w:sz w:val="24"/>
          <w:szCs w:val="24"/>
        </w:rPr>
        <w:t xml:space="preserve"> 2, </w:t>
      </w:r>
      <w:r w:rsidRPr="00F815FA">
        <w:rPr>
          <w:rFonts w:ascii="Times New Roman" w:eastAsia="Calibri" w:hAnsi="Times New Roman" w:cs="Times New Roman"/>
          <w:sz w:val="24"/>
          <w:szCs w:val="24"/>
        </w:rPr>
        <w:t>3 задания)</w:t>
      </w:r>
      <w:r w:rsidR="007F50E9">
        <w:rPr>
          <w:rFonts w:ascii="Times New Roman" w:eastAsia="Calibri" w:hAnsi="Times New Roman" w:cs="Times New Roman"/>
          <w:sz w:val="24"/>
          <w:szCs w:val="24"/>
        </w:rPr>
        <w:t xml:space="preserve"> по 3 балла за верный ответ , </w:t>
      </w:r>
      <w:r w:rsidRPr="00F815FA">
        <w:rPr>
          <w:rFonts w:ascii="Times New Roman" w:eastAsia="Calibri" w:hAnsi="Times New Roman" w:cs="Times New Roman"/>
          <w:sz w:val="24"/>
          <w:szCs w:val="24"/>
        </w:rPr>
        <w:t>а также краткий ответ</w:t>
      </w:r>
      <w:r w:rsidR="007F50E9">
        <w:rPr>
          <w:rFonts w:ascii="Times New Roman" w:eastAsia="Calibri" w:hAnsi="Times New Roman" w:cs="Times New Roman"/>
          <w:sz w:val="24"/>
          <w:szCs w:val="24"/>
        </w:rPr>
        <w:t xml:space="preserve"> словами с 4 – 7 задания по 2 балла.</w:t>
      </w:r>
      <w:r w:rsidRPr="00F815FA">
        <w:rPr>
          <w:rFonts w:ascii="Times New Roman" w:eastAsia="Calibri" w:hAnsi="Times New Roman" w:cs="Times New Roman"/>
          <w:sz w:val="24"/>
          <w:szCs w:val="24"/>
        </w:rPr>
        <w:t xml:space="preserve"> </w:t>
      </w:r>
    </w:p>
    <w:p w:rsidR="00F815FA" w:rsidRPr="00F815FA" w:rsidRDefault="00F815FA" w:rsidP="00F815FA">
      <w:pPr>
        <w:spacing w:after="160" w:line="259" w:lineRule="auto"/>
        <w:ind w:left="-142"/>
        <w:contextualSpacing/>
        <w:rPr>
          <w:rFonts w:ascii="Times New Roman" w:eastAsia="Calibri" w:hAnsi="Times New Roman" w:cs="Times New Roman"/>
          <w:i/>
          <w:sz w:val="24"/>
          <w:szCs w:val="24"/>
        </w:rPr>
      </w:pPr>
      <w:r w:rsidRPr="00F815FA">
        <w:rPr>
          <w:rFonts w:ascii="Times New Roman" w:eastAsia="Calibri" w:hAnsi="Times New Roman" w:cs="Times New Roman"/>
          <w:i/>
          <w:sz w:val="24"/>
          <w:szCs w:val="24"/>
        </w:rPr>
        <w:t>Максимальное к</w:t>
      </w:r>
      <w:r w:rsidR="007F50E9">
        <w:rPr>
          <w:rFonts w:ascii="Times New Roman" w:eastAsia="Calibri" w:hAnsi="Times New Roman" w:cs="Times New Roman"/>
          <w:i/>
          <w:sz w:val="24"/>
          <w:szCs w:val="24"/>
        </w:rPr>
        <w:t>оличество баллов за 1 часть – 17</w:t>
      </w:r>
      <w:r w:rsidRPr="00F815FA">
        <w:rPr>
          <w:rFonts w:ascii="Times New Roman" w:eastAsia="Calibri" w:hAnsi="Times New Roman" w:cs="Times New Roman"/>
          <w:i/>
          <w:sz w:val="24"/>
          <w:szCs w:val="24"/>
        </w:rPr>
        <w:t xml:space="preserve"> баллов.  </w:t>
      </w:r>
    </w:p>
    <w:p w:rsidR="009E0F05" w:rsidRDefault="009E0F05" w:rsidP="00F815FA">
      <w:pPr>
        <w:spacing w:after="160" w:line="259" w:lineRule="auto"/>
        <w:ind w:left="-142"/>
        <w:contextualSpacing/>
        <w:rPr>
          <w:rFonts w:ascii="Times New Roman" w:eastAsia="Calibri" w:hAnsi="Times New Roman" w:cs="Times New Roman"/>
          <w:sz w:val="24"/>
          <w:szCs w:val="24"/>
        </w:rPr>
      </w:pPr>
      <w:r>
        <w:rPr>
          <w:rFonts w:ascii="Times New Roman" w:eastAsia="Calibri" w:hAnsi="Times New Roman" w:cs="Times New Roman"/>
          <w:sz w:val="24"/>
          <w:szCs w:val="24"/>
        </w:rPr>
        <w:tab/>
        <w:t xml:space="preserve"> З</w:t>
      </w:r>
      <w:r w:rsidR="00F815FA" w:rsidRPr="00F815FA">
        <w:rPr>
          <w:rFonts w:ascii="Times New Roman" w:eastAsia="Calibri" w:hAnsi="Times New Roman" w:cs="Times New Roman"/>
          <w:sz w:val="24"/>
          <w:szCs w:val="24"/>
        </w:rPr>
        <w:t>адания</w:t>
      </w:r>
      <w:r>
        <w:rPr>
          <w:rFonts w:ascii="Times New Roman" w:eastAsia="Calibri" w:hAnsi="Times New Roman" w:cs="Times New Roman"/>
          <w:sz w:val="24"/>
          <w:szCs w:val="24"/>
        </w:rPr>
        <w:t xml:space="preserve"> 8 и 9 – обучающемуся </w:t>
      </w:r>
      <w:r w:rsidR="00F815FA" w:rsidRPr="00F815FA">
        <w:rPr>
          <w:rFonts w:ascii="Times New Roman" w:eastAsia="Calibri" w:hAnsi="Times New Roman" w:cs="Times New Roman"/>
          <w:sz w:val="24"/>
          <w:szCs w:val="24"/>
        </w:rPr>
        <w:t>предлагается д</w:t>
      </w:r>
      <w:r>
        <w:rPr>
          <w:rFonts w:ascii="Times New Roman" w:eastAsia="Calibri" w:hAnsi="Times New Roman" w:cs="Times New Roman"/>
          <w:sz w:val="24"/>
          <w:szCs w:val="24"/>
        </w:rPr>
        <w:t>ать развернутый ответ в объёме 6</w:t>
      </w:r>
      <w:r w:rsidR="00F815FA" w:rsidRPr="00F815FA">
        <w:rPr>
          <w:rFonts w:ascii="Times New Roman" w:eastAsia="Calibri" w:hAnsi="Times New Roman" w:cs="Times New Roman"/>
          <w:sz w:val="24"/>
          <w:szCs w:val="24"/>
        </w:rPr>
        <w:t xml:space="preserve"> – 10 предложений. За каждый развёрнутый ответ выпускник получает по 6 баллов. </w:t>
      </w:r>
    </w:p>
    <w:p w:rsidR="00F815FA" w:rsidRPr="00F815FA" w:rsidRDefault="00F815FA" w:rsidP="00F815FA">
      <w:pPr>
        <w:spacing w:after="160" w:line="259" w:lineRule="auto"/>
        <w:ind w:left="-142"/>
        <w:contextualSpacing/>
        <w:rPr>
          <w:rFonts w:ascii="Times New Roman" w:eastAsia="Calibri" w:hAnsi="Times New Roman" w:cs="Times New Roman"/>
          <w:sz w:val="24"/>
          <w:szCs w:val="24"/>
        </w:rPr>
      </w:pPr>
      <w:r w:rsidRPr="00F815FA">
        <w:rPr>
          <w:rFonts w:ascii="Times New Roman" w:eastAsia="Calibri" w:hAnsi="Times New Roman" w:cs="Times New Roman"/>
          <w:i/>
          <w:sz w:val="24"/>
          <w:szCs w:val="24"/>
        </w:rPr>
        <w:t>Максимальное количество баллов 12 (за 2-ую часть).</w:t>
      </w:r>
    </w:p>
    <w:p w:rsidR="00F815FA" w:rsidRPr="00F815FA" w:rsidRDefault="00F815FA" w:rsidP="00F815FA">
      <w:pPr>
        <w:spacing w:after="160" w:line="259" w:lineRule="auto"/>
        <w:contextualSpacing/>
        <w:rPr>
          <w:rFonts w:ascii="Times New Roman" w:eastAsia="Calibri" w:hAnsi="Times New Roman" w:cs="Times New Roman"/>
        </w:rPr>
      </w:pPr>
    </w:p>
    <w:p w:rsidR="00F815FA" w:rsidRPr="00F815FA" w:rsidRDefault="00F815FA" w:rsidP="00F815FA">
      <w:pPr>
        <w:spacing w:after="160" w:line="259" w:lineRule="auto"/>
        <w:ind w:hanging="142"/>
        <w:contextualSpacing/>
        <w:rPr>
          <w:rFonts w:ascii="Times New Roman" w:eastAsia="Calibri" w:hAnsi="Times New Roman" w:cs="Times New Roman"/>
          <w:b/>
        </w:rPr>
      </w:pPr>
      <w:r w:rsidRPr="00F815FA">
        <w:rPr>
          <w:rFonts w:ascii="Times New Roman" w:eastAsia="Calibri" w:hAnsi="Times New Roman" w:cs="Times New Roman"/>
          <w:b/>
        </w:rPr>
        <w:t xml:space="preserve">5. Шкала перевода набранных баллов в оценки </w:t>
      </w:r>
    </w:p>
    <w:p w:rsidR="00F815FA" w:rsidRPr="00F815FA" w:rsidRDefault="00F815FA" w:rsidP="00F815FA">
      <w:pPr>
        <w:spacing w:after="160" w:line="259" w:lineRule="auto"/>
        <w:ind w:left="-284"/>
        <w:contextualSpacing/>
        <w:jc w:val="center"/>
        <w:rPr>
          <w:rFonts w:ascii="Times New Roman" w:eastAsia="Calibri" w:hAnsi="Times New Roman" w:cs="Times New Roman"/>
          <w:b/>
        </w:rPr>
      </w:pPr>
    </w:p>
    <w:p w:rsidR="00F815FA" w:rsidRPr="00F815FA" w:rsidRDefault="00F815FA" w:rsidP="00F815FA">
      <w:pPr>
        <w:spacing w:after="160" w:line="259" w:lineRule="auto"/>
        <w:ind w:left="-284"/>
        <w:contextualSpacing/>
        <w:jc w:val="center"/>
        <w:rPr>
          <w:rFonts w:ascii="Times New Roman" w:eastAsia="Calibri" w:hAnsi="Times New Roman" w:cs="Times New Roman"/>
          <w:b/>
        </w:rPr>
      </w:pPr>
      <w:r w:rsidRPr="00F815FA">
        <w:rPr>
          <w:rFonts w:ascii="Times New Roman" w:eastAsia="Calibri" w:hAnsi="Times New Roman" w:cs="Times New Roman"/>
          <w:b/>
        </w:rPr>
        <w:t xml:space="preserve">      Баллы             Оценки</w:t>
      </w:r>
    </w:p>
    <w:p w:rsidR="00F815FA" w:rsidRPr="00F815FA" w:rsidRDefault="00F815FA" w:rsidP="00F815FA">
      <w:pPr>
        <w:spacing w:after="160" w:line="259" w:lineRule="auto"/>
        <w:ind w:left="-142"/>
        <w:contextualSpacing/>
        <w:jc w:val="center"/>
        <w:rPr>
          <w:rFonts w:ascii="Times New Roman" w:eastAsia="Calibri" w:hAnsi="Times New Roman" w:cs="Times New Roman"/>
        </w:rPr>
      </w:pPr>
      <w:r w:rsidRPr="00F815FA">
        <w:rPr>
          <w:rFonts w:ascii="Times New Roman" w:eastAsia="Calibri" w:hAnsi="Times New Roman" w:cs="Times New Roman"/>
        </w:rPr>
        <w:t>2</w:t>
      </w:r>
      <w:r w:rsidR="009E0F05">
        <w:rPr>
          <w:rFonts w:ascii="Times New Roman" w:eastAsia="Calibri" w:hAnsi="Times New Roman" w:cs="Times New Roman"/>
        </w:rPr>
        <w:t>3 - 29</w:t>
      </w:r>
      <w:r w:rsidRPr="00F815FA">
        <w:rPr>
          <w:rFonts w:ascii="Times New Roman" w:eastAsia="Calibri" w:hAnsi="Times New Roman" w:cs="Times New Roman"/>
        </w:rPr>
        <w:t xml:space="preserve">                   5</w:t>
      </w:r>
    </w:p>
    <w:p w:rsidR="00F815FA" w:rsidRPr="00F815FA" w:rsidRDefault="009E0F05" w:rsidP="00F815FA">
      <w:pPr>
        <w:spacing w:after="160" w:line="259" w:lineRule="auto"/>
        <w:ind w:left="-142"/>
        <w:contextualSpacing/>
        <w:jc w:val="center"/>
        <w:rPr>
          <w:rFonts w:ascii="Times New Roman" w:eastAsia="Calibri" w:hAnsi="Times New Roman" w:cs="Times New Roman"/>
        </w:rPr>
      </w:pPr>
      <w:r>
        <w:rPr>
          <w:rFonts w:ascii="Times New Roman" w:eastAsia="Calibri" w:hAnsi="Times New Roman" w:cs="Times New Roman"/>
        </w:rPr>
        <w:t>22</w:t>
      </w:r>
      <w:r w:rsidR="00F815FA" w:rsidRPr="00F815FA">
        <w:rPr>
          <w:rFonts w:ascii="Times New Roman" w:eastAsia="Calibri" w:hAnsi="Times New Roman" w:cs="Times New Roman"/>
        </w:rPr>
        <w:t xml:space="preserve"> - </w:t>
      </w:r>
      <w:r>
        <w:rPr>
          <w:rFonts w:ascii="Times New Roman" w:eastAsia="Calibri" w:hAnsi="Times New Roman" w:cs="Times New Roman"/>
        </w:rPr>
        <w:t>17</w:t>
      </w:r>
      <w:r w:rsidR="00F815FA" w:rsidRPr="00F815FA">
        <w:rPr>
          <w:rFonts w:ascii="Times New Roman" w:eastAsia="Calibri" w:hAnsi="Times New Roman" w:cs="Times New Roman"/>
        </w:rPr>
        <w:t xml:space="preserve">                   4</w:t>
      </w:r>
    </w:p>
    <w:p w:rsidR="00F815FA" w:rsidRPr="00F815FA" w:rsidRDefault="009E0F05" w:rsidP="00F815FA">
      <w:pPr>
        <w:spacing w:after="160" w:line="259" w:lineRule="auto"/>
        <w:ind w:left="-142"/>
        <w:contextualSpacing/>
        <w:jc w:val="center"/>
        <w:rPr>
          <w:rFonts w:ascii="Times New Roman" w:eastAsia="Calibri" w:hAnsi="Times New Roman" w:cs="Times New Roman"/>
        </w:rPr>
      </w:pPr>
      <w:r>
        <w:rPr>
          <w:rFonts w:ascii="Times New Roman" w:eastAsia="Calibri" w:hAnsi="Times New Roman" w:cs="Times New Roman"/>
        </w:rPr>
        <w:t>16</w:t>
      </w:r>
      <w:r w:rsidR="00F815FA" w:rsidRPr="00F815FA">
        <w:rPr>
          <w:rFonts w:ascii="Times New Roman" w:eastAsia="Calibri" w:hAnsi="Times New Roman" w:cs="Times New Roman"/>
        </w:rPr>
        <w:t xml:space="preserve"> - </w:t>
      </w:r>
      <w:r>
        <w:rPr>
          <w:rFonts w:ascii="Times New Roman" w:eastAsia="Calibri" w:hAnsi="Times New Roman" w:cs="Times New Roman"/>
        </w:rPr>
        <w:t>11</w:t>
      </w:r>
      <w:r w:rsidR="00F815FA" w:rsidRPr="00F815FA">
        <w:rPr>
          <w:rFonts w:ascii="Times New Roman" w:eastAsia="Calibri" w:hAnsi="Times New Roman" w:cs="Times New Roman"/>
        </w:rPr>
        <w:t xml:space="preserve">                   3</w:t>
      </w:r>
    </w:p>
    <w:p w:rsidR="00F815FA" w:rsidRPr="00F815FA" w:rsidRDefault="00F815FA" w:rsidP="00F815FA">
      <w:pPr>
        <w:spacing w:after="160" w:line="259" w:lineRule="auto"/>
        <w:ind w:left="-142"/>
        <w:contextualSpacing/>
        <w:jc w:val="center"/>
        <w:rPr>
          <w:rFonts w:ascii="Times New Roman" w:eastAsia="Calibri" w:hAnsi="Times New Roman" w:cs="Times New Roman"/>
        </w:rPr>
      </w:pPr>
      <w:r w:rsidRPr="00F815FA">
        <w:rPr>
          <w:rFonts w:ascii="Times New Roman" w:eastAsia="Calibri" w:hAnsi="Times New Roman" w:cs="Times New Roman"/>
        </w:rPr>
        <w:t xml:space="preserve">  0  - </w:t>
      </w:r>
      <w:r w:rsidR="009E0F05">
        <w:rPr>
          <w:rFonts w:ascii="Times New Roman" w:eastAsia="Calibri" w:hAnsi="Times New Roman" w:cs="Times New Roman"/>
        </w:rPr>
        <w:t>10</w:t>
      </w:r>
      <w:r w:rsidRPr="00F815FA">
        <w:rPr>
          <w:rFonts w:ascii="Times New Roman" w:eastAsia="Calibri" w:hAnsi="Times New Roman" w:cs="Times New Roman"/>
        </w:rPr>
        <w:t xml:space="preserve">                    2</w:t>
      </w:r>
    </w:p>
    <w:p w:rsidR="00F815FA" w:rsidRDefault="00F815FA" w:rsidP="0094106E">
      <w:pPr>
        <w:spacing w:after="160" w:line="259" w:lineRule="auto"/>
        <w:ind w:left="-142"/>
        <w:contextualSpacing/>
        <w:jc w:val="both"/>
        <w:rPr>
          <w:rFonts w:ascii="Times New Roman" w:eastAsia="Calibri" w:hAnsi="Times New Roman" w:cs="Times New Roman"/>
        </w:rPr>
      </w:pPr>
    </w:p>
    <w:p w:rsidR="00F815FA" w:rsidRDefault="00F815FA" w:rsidP="0094106E">
      <w:pPr>
        <w:spacing w:after="160" w:line="259" w:lineRule="auto"/>
        <w:ind w:left="-142"/>
        <w:contextualSpacing/>
        <w:jc w:val="both"/>
        <w:rPr>
          <w:rFonts w:ascii="Times New Roman" w:eastAsia="Calibri" w:hAnsi="Times New Roman" w:cs="Times New Roman"/>
        </w:rPr>
      </w:pPr>
    </w:p>
    <w:p w:rsidR="00F815FA" w:rsidRDefault="00F815FA" w:rsidP="0094106E">
      <w:pPr>
        <w:spacing w:after="160" w:line="259" w:lineRule="auto"/>
        <w:ind w:left="-142"/>
        <w:contextualSpacing/>
        <w:jc w:val="both"/>
        <w:rPr>
          <w:rFonts w:ascii="Times New Roman" w:eastAsia="Calibri" w:hAnsi="Times New Roman" w:cs="Times New Roman"/>
        </w:rPr>
      </w:pPr>
    </w:p>
    <w:p w:rsidR="00F815FA" w:rsidRDefault="00F815FA" w:rsidP="0094106E">
      <w:pPr>
        <w:spacing w:after="160" w:line="259" w:lineRule="auto"/>
        <w:ind w:left="-142"/>
        <w:contextualSpacing/>
        <w:jc w:val="both"/>
        <w:rPr>
          <w:rFonts w:ascii="Times New Roman" w:eastAsia="Calibri" w:hAnsi="Times New Roman" w:cs="Times New Roman"/>
        </w:rPr>
      </w:pPr>
    </w:p>
    <w:p w:rsidR="0094106E" w:rsidRPr="00FF2D74" w:rsidRDefault="0094106E" w:rsidP="0094106E">
      <w:pPr>
        <w:spacing w:after="160" w:line="259" w:lineRule="auto"/>
        <w:rPr>
          <w:rFonts w:eastAsia="Calibri"/>
        </w:rPr>
      </w:pPr>
    </w:p>
    <w:p w:rsidR="00A27FBB" w:rsidRPr="000567B3"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r w:rsidRPr="00CD078F">
        <w:rPr>
          <w:rFonts w:ascii="Times New Roman" w:hAnsi="Times New Roman" w:cs="Times New Roman"/>
          <w:noProof/>
          <w:color w:val="0D0D0D" w:themeColor="text1" w:themeTint="F2"/>
          <w:sz w:val="24"/>
          <w:szCs w:val="24"/>
          <w:lang w:eastAsia="ru-RU"/>
        </w:rPr>
        <w:lastRenderedPageBreak/>
        <w:drawing>
          <wp:anchor distT="0" distB="0" distL="114300" distR="114300" simplePos="0" relativeHeight="251652608" behindDoc="1" locked="0" layoutInCell="1" allowOverlap="1" wp14:anchorId="1F153825" wp14:editId="0C17ADC6">
            <wp:simplePos x="0" y="0"/>
            <wp:positionH relativeFrom="column">
              <wp:posOffset>71120</wp:posOffset>
            </wp:positionH>
            <wp:positionV relativeFrom="paragraph">
              <wp:posOffset>9525</wp:posOffset>
            </wp:positionV>
            <wp:extent cx="5981700" cy="8791575"/>
            <wp:effectExtent l="0" t="0" r="0" b="9525"/>
            <wp:wrapNone/>
            <wp:docPr id="1" name="Рисунок 1" descr="C:\Users\Тарасенко\Desktop\К проверке РП и КТП сентябрь 2020\ВКР по литер. в 10 классе\1. КР 10 класс лит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расенко\Desktop\К проверке РП и КТП сентябрь 2020\ВКР по литер. в 10 классе\1. КР 10 класс литер..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81700" cy="8791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D0D0D" w:themeColor="text1" w:themeTint="F2"/>
          <w:sz w:val="24"/>
          <w:szCs w:val="24"/>
          <w:lang w:eastAsia="ru-RU"/>
        </w:rPr>
        <w:t xml:space="preserve">              </w:t>
      </w: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r w:rsidRPr="00CD078F">
        <w:rPr>
          <w:rFonts w:ascii="Times New Roman" w:hAnsi="Times New Roman" w:cs="Times New Roman"/>
          <w:noProof/>
          <w:color w:val="0D0D0D" w:themeColor="text1" w:themeTint="F2"/>
          <w:sz w:val="24"/>
          <w:szCs w:val="24"/>
          <w:lang w:eastAsia="ru-RU"/>
        </w:rPr>
        <w:lastRenderedPageBreak/>
        <w:drawing>
          <wp:anchor distT="0" distB="0" distL="114300" distR="114300" simplePos="0" relativeHeight="251654656" behindDoc="1" locked="0" layoutInCell="1" allowOverlap="1" wp14:anchorId="3E59126B" wp14:editId="7A2474A6">
            <wp:simplePos x="0" y="0"/>
            <wp:positionH relativeFrom="column">
              <wp:posOffset>242570</wp:posOffset>
            </wp:positionH>
            <wp:positionV relativeFrom="paragraph">
              <wp:posOffset>99060</wp:posOffset>
            </wp:positionV>
            <wp:extent cx="5781675" cy="8439150"/>
            <wp:effectExtent l="0" t="0" r="9525" b="0"/>
            <wp:wrapNone/>
            <wp:docPr id="2" name="Рисунок 2" descr="C:\Users\Тарасенко\Desktop\К проверке РП и КТП сентябрь 2020\ВКР по литер. в 10 классе\2. КР 10 класс литер (курс 9 класс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расенко\Desktop\К проверке РП и КТП сентябрь 2020\ВКР по литер. в 10 классе\2. КР 10 класс литер (курс 9 класса).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81675" cy="8439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D0D0D" w:themeColor="text1" w:themeTint="F2"/>
          <w:sz w:val="24"/>
          <w:szCs w:val="24"/>
        </w:rPr>
        <w:t xml:space="preserve">          </w:t>
      </w: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452BCD"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r w:rsidRPr="00CD078F">
        <w:rPr>
          <w:rFonts w:ascii="Times New Roman" w:hAnsi="Times New Roman" w:cs="Times New Roman"/>
          <w:noProof/>
          <w:color w:val="0D0D0D" w:themeColor="text1" w:themeTint="F2"/>
          <w:sz w:val="24"/>
          <w:szCs w:val="24"/>
          <w:lang w:eastAsia="ru-RU"/>
        </w:rPr>
        <w:lastRenderedPageBreak/>
        <w:drawing>
          <wp:anchor distT="0" distB="0" distL="114300" distR="114300" simplePos="0" relativeHeight="251658752" behindDoc="1" locked="0" layoutInCell="1" allowOverlap="1" wp14:anchorId="796EF778" wp14:editId="3118AB1C">
            <wp:simplePos x="0" y="0"/>
            <wp:positionH relativeFrom="column">
              <wp:posOffset>203835</wp:posOffset>
            </wp:positionH>
            <wp:positionV relativeFrom="paragraph">
              <wp:posOffset>-93980</wp:posOffset>
            </wp:positionV>
            <wp:extent cx="5876925" cy="9115425"/>
            <wp:effectExtent l="0" t="0" r="9525" b="9525"/>
            <wp:wrapNone/>
            <wp:docPr id="3" name="Рисунок 3" descr="C:\Users\Тарасенко\Desktop\К проверке РП и КТП сентябрь 2020\ВКР по литер. в 10 классе\3. КР 10 класс литер. (курс 9 класс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расенко\Desktop\К проверке РП и КТП сентябрь 2020\ВКР по литер. в 10 классе\3. КР 10 класс литер. (курс 9 класса).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76925" cy="911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    </w:t>
      </w: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r w:rsidRPr="00CD078F">
        <w:rPr>
          <w:rFonts w:ascii="Times New Roman" w:hAnsi="Times New Roman" w:cs="Times New Roman"/>
          <w:noProof/>
          <w:color w:val="0D0D0D" w:themeColor="text1" w:themeTint="F2"/>
          <w:sz w:val="24"/>
          <w:szCs w:val="24"/>
          <w:lang w:eastAsia="ru-RU"/>
        </w:rPr>
        <w:lastRenderedPageBreak/>
        <w:drawing>
          <wp:inline distT="0" distB="0" distL="0" distR="0">
            <wp:extent cx="5695950" cy="9029700"/>
            <wp:effectExtent l="0" t="0" r="0" b="0"/>
            <wp:docPr id="4" name="Рисунок 4" descr="C:\Users\Тарасенко\Desktop\К проверке РП и КТП сентябрь 2020\ВКР по литер. в 10 классе\4. КР 10 класс литер. (курс 9 класс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расенко\Desktop\К проверке РП и КТП сентябрь 2020\ВКР по литер. в 10 классе\4. КР 10 класс литер. (курс 9 класса).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95950" cy="9029700"/>
                    </a:xfrm>
                    <a:prstGeom prst="rect">
                      <a:avLst/>
                    </a:prstGeom>
                    <a:noFill/>
                    <a:ln>
                      <a:noFill/>
                    </a:ln>
                  </pic:spPr>
                </pic:pic>
              </a:graphicData>
            </a:graphic>
          </wp:inline>
        </w:drawing>
      </w: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 </w:t>
      </w: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r w:rsidRPr="00CD078F">
        <w:rPr>
          <w:rFonts w:ascii="Times New Roman" w:hAnsi="Times New Roman" w:cs="Times New Roman"/>
          <w:noProof/>
          <w:color w:val="0D0D0D" w:themeColor="text1" w:themeTint="F2"/>
          <w:sz w:val="24"/>
          <w:szCs w:val="24"/>
          <w:lang w:eastAsia="ru-RU"/>
        </w:rPr>
        <w:lastRenderedPageBreak/>
        <w:drawing>
          <wp:inline distT="0" distB="0" distL="0" distR="0">
            <wp:extent cx="5753100" cy="8963025"/>
            <wp:effectExtent l="0" t="0" r="0" b="9525"/>
            <wp:docPr id="5" name="Рисунок 5" descr="C:\Users\Тарасенко\Desktop\К проверке РП и КТП сентябрь 2020\ВКР по литер. в 10 классе\5. КР 10 класс литер. (курс 9 класс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расенко\Desktop\К проверке РП и КТП сентябрь 2020\ВКР по литер. в 10 классе\5. КР 10 класс литер. (курс 9 класса).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100" cy="8963025"/>
                    </a:xfrm>
                    <a:prstGeom prst="rect">
                      <a:avLst/>
                    </a:prstGeom>
                    <a:noFill/>
                    <a:ln>
                      <a:noFill/>
                    </a:ln>
                  </pic:spPr>
                </pic:pic>
              </a:graphicData>
            </a:graphic>
          </wp:inline>
        </w:drawing>
      </w: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 </w:t>
      </w: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r w:rsidRPr="00CD078F">
        <w:rPr>
          <w:rFonts w:ascii="Times New Roman" w:hAnsi="Times New Roman" w:cs="Times New Roman"/>
          <w:noProof/>
          <w:color w:val="0D0D0D" w:themeColor="text1" w:themeTint="F2"/>
          <w:sz w:val="24"/>
          <w:szCs w:val="24"/>
          <w:lang w:eastAsia="ru-RU"/>
        </w:rPr>
        <w:lastRenderedPageBreak/>
        <w:drawing>
          <wp:inline distT="0" distB="0" distL="0" distR="0">
            <wp:extent cx="5753100" cy="9115425"/>
            <wp:effectExtent l="0" t="0" r="0" b="9525"/>
            <wp:docPr id="6" name="Рисунок 6" descr="C:\Users\Тарасенко\Desktop\К проверке РП и КТП сентябрь 2020\ВКР по литер. в 10 классе\6. КР. 10 класс литер. (курс 9 класс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расенко\Desktop\К проверке РП и КТП сентябрь 2020\ВКР по литер. в 10 классе\6. КР. 10 класс литер. (курс 9 класса).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3100" cy="9115425"/>
                    </a:xfrm>
                    <a:prstGeom prst="rect">
                      <a:avLst/>
                    </a:prstGeom>
                    <a:noFill/>
                    <a:ln>
                      <a:noFill/>
                    </a:ln>
                  </pic:spPr>
                </pic:pic>
              </a:graphicData>
            </a:graphic>
          </wp:inline>
        </w:drawing>
      </w:r>
    </w:p>
    <w:p w:rsidR="00CD078F"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r w:rsidRPr="00F815FA">
        <w:rPr>
          <w:rFonts w:ascii="Times New Roman" w:hAnsi="Times New Roman" w:cs="Times New Roman"/>
          <w:noProof/>
          <w:color w:val="0D0D0D" w:themeColor="text1" w:themeTint="F2"/>
          <w:sz w:val="24"/>
          <w:szCs w:val="24"/>
          <w:lang w:eastAsia="ru-RU"/>
        </w:rPr>
        <w:lastRenderedPageBreak/>
        <w:drawing>
          <wp:inline distT="0" distB="0" distL="0" distR="0">
            <wp:extent cx="5572125" cy="2667000"/>
            <wp:effectExtent l="0" t="0" r="9525" b="0"/>
            <wp:docPr id="7" name="Рисунок 7" descr="C:\Users\Тарасенко\Desktop\К проверке РП и КТП сентябрь 2020\ВКР по литер. в 10 классе\7. Ответы КР. 10 класс литер (за курс 9 класс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расенко\Desktop\К проверке РП и КТП сентябрь 2020\ВКР по литер. в 10 классе\7. Ответы КР. 10 класс литер (за курс 9 класса).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72125" cy="2667000"/>
                    </a:xfrm>
                    <a:prstGeom prst="rect">
                      <a:avLst/>
                    </a:prstGeom>
                    <a:noFill/>
                    <a:ln>
                      <a:noFill/>
                    </a:ln>
                  </pic:spPr>
                </pic:pic>
              </a:graphicData>
            </a:graphic>
          </wp:inline>
        </w:drawing>
      </w: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r w:rsidRPr="00F815FA">
        <w:rPr>
          <w:rFonts w:ascii="Times New Roman" w:hAnsi="Times New Roman" w:cs="Times New Roman"/>
          <w:noProof/>
          <w:color w:val="0D0D0D" w:themeColor="text1" w:themeTint="F2"/>
          <w:sz w:val="24"/>
          <w:szCs w:val="24"/>
          <w:lang w:eastAsia="ru-RU"/>
        </w:rPr>
        <w:drawing>
          <wp:anchor distT="0" distB="0" distL="114300" distR="114300" simplePos="0" relativeHeight="251656704" behindDoc="1" locked="0" layoutInCell="1" allowOverlap="1" wp14:anchorId="4DB1BCF5" wp14:editId="36AAEF5A">
            <wp:simplePos x="0" y="0"/>
            <wp:positionH relativeFrom="column">
              <wp:posOffset>280670</wp:posOffset>
            </wp:positionH>
            <wp:positionV relativeFrom="paragraph">
              <wp:posOffset>80010</wp:posOffset>
            </wp:positionV>
            <wp:extent cx="5581650" cy="6353175"/>
            <wp:effectExtent l="0" t="0" r="0" b="9525"/>
            <wp:wrapNone/>
            <wp:docPr id="8" name="Рисунок 8" descr="C:\Users\Тарасенко\Desktop\К проверке РП и КТП сентябрь 2020\ВКР по литер. в 10 классе\8. Критерии КР. 10 класс литер. (за 9 клас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расенко\Desktop\К проверке РП и КТП сентябрь 2020\ВКР по литер. в 10 классе\8. Критерии КР. 10 класс литер. (за 9 класс).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81650" cy="635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     </w:t>
      </w: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r w:rsidRPr="00F815FA">
        <w:rPr>
          <w:rFonts w:ascii="Times New Roman" w:hAnsi="Times New Roman" w:cs="Times New Roman"/>
          <w:noProof/>
          <w:color w:val="0D0D0D" w:themeColor="text1" w:themeTint="F2"/>
          <w:sz w:val="24"/>
          <w:szCs w:val="24"/>
          <w:lang w:eastAsia="ru-RU"/>
        </w:rPr>
        <w:lastRenderedPageBreak/>
        <w:drawing>
          <wp:anchor distT="0" distB="0" distL="114300" distR="114300" simplePos="0" relativeHeight="251660800" behindDoc="1" locked="0" layoutInCell="1" allowOverlap="1" wp14:anchorId="13A4C1C7" wp14:editId="32AABA26">
            <wp:simplePos x="0" y="0"/>
            <wp:positionH relativeFrom="column">
              <wp:posOffset>433070</wp:posOffset>
            </wp:positionH>
            <wp:positionV relativeFrom="paragraph">
              <wp:posOffset>150495</wp:posOffset>
            </wp:positionV>
            <wp:extent cx="5667375" cy="7772400"/>
            <wp:effectExtent l="0" t="0" r="9525" b="0"/>
            <wp:wrapNone/>
            <wp:docPr id="9" name="Рисунок 9" descr="C:\Users\Тарасенко\Desktop\К проверке РП и КТП сентябрь 2020\ВКР по литер. в 10 классе\9. Критерии КР. 10 класс литер. (за 9 клас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арасенко\Desktop\К проверке РП и КТП сентябрь 2020\ВКР по литер. в 10 классе\9. Критерии КР. 10 класс литер. (за 9 класс).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673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   </w:t>
      </w: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Pr="000567B3"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sectPr w:rsidR="00F815FA" w:rsidRPr="000567B3" w:rsidSect="005C2684">
      <w:headerReference w:type="even" r:id="rId45"/>
      <w:headerReference w:type="default" r:id="rId46"/>
      <w:footerReference w:type="even" r:id="rId47"/>
      <w:footerReference w:type="default" r:id="rId48"/>
      <w:headerReference w:type="first" r:id="rId49"/>
      <w:footerReference w:type="first" r:id="rId50"/>
      <w:pgSz w:w="11906" w:h="16838"/>
      <w:pgMar w:top="993" w:right="849" w:bottom="993"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6178" w:rsidRDefault="000C6178" w:rsidP="0045021E">
      <w:pPr>
        <w:spacing w:after="0" w:line="240" w:lineRule="auto"/>
      </w:pPr>
      <w:r>
        <w:separator/>
      </w:r>
    </w:p>
  </w:endnote>
  <w:endnote w:type="continuationSeparator" w:id="0">
    <w:p w:rsidR="000C6178" w:rsidRDefault="000C6178" w:rsidP="004502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choolBookC">
    <w:altName w:val="Courier New"/>
    <w:panose1 w:val="00000000000000000000"/>
    <w:charset w:val="00"/>
    <w:family w:val="decorative"/>
    <w:notTrueType/>
    <w:pitch w:val="variable"/>
    <w:sig w:usb0="000000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606F" w:rsidRDefault="00CF606F">
    <w:pPr>
      <w:pStyle w:val="a8"/>
      <w:jc w:val="center"/>
    </w:pPr>
    <w:r>
      <w:fldChar w:fldCharType="begin"/>
    </w:r>
    <w:r>
      <w:instrText xml:space="preserve"> PAGE   \* MERGEFORMAT </w:instrText>
    </w:r>
    <w:r>
      <w:fldChar w:fldCharType="separate"/>
    </w:r>
    <w:r w:rsidR="00C322E4">
      <w:rPr>
        <w:noProof/>
      </w:rPr>
      <w:t>25</w:t>
    </w:r>
    <w:r>
      <w:fldChar w:fldCharType="end"/>
    </w:r>
  </w:p>
  <w:p w:rsidR="00CF606F" w:rsidRDefault="00CF606F">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606F" w:rsidRDefault="00CF606F">
    <w:pPr>
      <w:pStyle w:val="a8"/>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8467429"/>
      <w:docPartObj>
        <w:docPartGallery w:val="Page Numbers (Bottom of Page)"/>
        <w:docPartUnique/>
      </w:docPartObj>
    </w:sdtPr>
    <w:sdtContent>
      <w:p w:rsidR="00CF606F" w:rsidRDefault="00CF606F">
        <w:pPr>
          <w:pStyle w:val="a8"/>
          <w:jc w:val="right"/>
        </w:pPr>
        <w:r>
          <w:fldChar w:fldCharType="begin"/>
        </w:r>
        <w:r>
          <w:instrText>PAGE   \* MERGEFORMAT</w:instrText>
        </w:r>
        <w:r>
          <w:fldChar w:fldCharType="separate"/>
        </w:r>
        <w:r w:rsidR="00C322E4">
          <w:rPr>
            <w:noProof/>
          </w:rPr>
          <w:t>27</w:t>
        </w:r>
        <w:r>
          <w:fldChar w:fldCharType="end"/>
        </w:r>
      </w:p>
    </w:sdtContent>
  </w:sdt>
  <w:p w:rsidR="00CF606F" w:rsidRDefault="00CF606F">
    <w:pPr>
      <w:pStyle w:val="a8"/>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606F" w:rsidRDefault="00CF606F">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6178" w:rsidRDefault="000C6178" w:rsidP="0045021E">
      <w:pPr>
        <w:spacing w:after="0" w:line="240" w:lineRule="auto"/>
      </w:pPr>
      <w:r>
        <w:separator/>
      </w:r>
    </w:p>
  </w:footnote>
  <w:footnote w:type="continuationSeparator" w:id="0">
    <w:p w:rsidR="000C6178" w:rsidRDefault="000C6178" w:rsidP="004502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606F" w:rsidRDefault="00CF606F">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606F" w:rsidRDefault="00CF606F">
    <w:pPr>
      <w:pStyle w:val="a6"/>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606F" w:rsidRDefault="00CF606F">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8Num3"/>
    <w:lvl w:ilvl="0">
      <w:start w:val="1"/>
      <w:numFmt w:val="bullet"/>
      <w:lvlText w:val=""/>
      <w:lvlJc w:val="left"/>
      <w:pPr>
        <w:tabs>
          <w:tab w:val="num" w:pos="0"/>
        </w:tabs>
        <w:ind w:left="360" w:hanging="360"/>
      </w:pPr>
      <w:rPr>
        <w:rFonts w:ascii="Symbol" w:hAnsi="Symbol" w:cs="Symbol"/>
      </w:rPr>
    </w:lvl>
    <w:lvl w:ilvl="1">
      <w:start w:val="1"/>
      <w:numFmt w:val="bullet"/>
      <w:lvlText w:val="o"/>
      <w:lvlJc w:val="left"/>
      <w:pPr>
        <w:tabs>
          <w:tab w:val="num" w:pos="0"/>
        </w:tabs>
        <w:ind w:left="1080" w:hanging="360"/>
      </w:pPr>
      <w:rPr>
        <w:rFonts w:ascii="Courier New" w:hAnsi="Courier New" w:cs="Times New Roman"/>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Times New Roman"/>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Times New Roman"/>
      </w:rPr>
    </w:lvl>
    <w:lvl w:ilvl="8">
      <w:start w:val="1"/>
      <w:numFmt w:val="bullet"/>
      <w:lvlText w:val=""/>
      <w:lvlJc w:val="left"/>
      <w:pPr>
        <w:tabs>
          <w:tab w:val="num" w:pos="0"/>
        </w:tabs>
        <w:ind w:left="6120" w:hanging="360"/>
      </w:pPr>
      <w:rPr>
        <w:rFonts w:ascii="Wingdings" w:hAnsi="Wingdings" w:cs="Wingdings"/>
      </w:rPr>
    </w:lvl>
  </w:abstractNum>
  <w:abstractNum w:abstractNumId="1" w15:restartNumberingAfterBreak="0">
    <w:nsid w:val="00000009"/>
    <w:multiLevelType w:val="singleLevel"/>
    <w:tmpl w:val="00000009"/>
    <w:name w:val="WW8Num17"/>
    <w:lvl w:ilvl="0">
      <w:start w:val="1"/>
      <w:numFmt w:val="bullet"/>
      <w:lvlText w:val=""/>
      <w:lvlJc w:val="left"/>
      <w:pPr>
        <w:tabs>
          <w:tab w:val="num" w:pos="0"/>
        </w:tabs>
        <w:ind w:left="360" w:hanging="360"/>
      </w:pPr>
      <w:rPr>
        <w:rFonts w:ascii="Symbol" w:hAnsi="Symbol"/>
      </w:rPr>
    </w:lvl>
  </w:abstractNum>
  <w:abstractNum w:abstractNumId="2" w15:restartNumberingAfterBreak="0">
    <w:nsid w:val="00E342BF"/>
    <w:multiLevelType w:val="hybridMultilevel"/>
    <w:tmpl w:val="B5E0D8EE"/>
    <w:lvl w:ilvl="0" w:tplc="0CB837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8D21D05"/>
    <w:multiLevelType w:val="hybridMultilevel"/>
    <w:tmpl w:val="04B04082"/>
    <w:lvl w:ilvl="0" w:tplc="CE4CC19A">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03028AC"/>
    <w:multiLevelType w:val="hybridMultilevel"/>
    <w:tmpl w:val="181A07C2"/>
    <w:lvl w:ilvl="0" w:tplc="CE4CC19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8202FC3"/>
    <w:multiLevelType w:val="hybridMultilevel"/>
    <w:tmpl w:val="0C961BAC"/>
    <w:lvl w:ilvl="0" w:tplc="CE4CC19A">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8BC1D86"/>
    <w:multiLevelType w:val="hybridMultilevel"/>
    <w:tmpl w:val="85B027CA"/>
    <w:lvl w:ilvl="0" w:tplc="CE4CC19A">
      <w:start w:val="65535"/>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7" w15:restartNumberingAfterBreak="0">
    <w:nsid w:val="19047076"/>
    <w:multiLevelType w:val="multilevel"/>
    <w:tmpl w:val="353EF9E8"/>
    <w:lvl w:ilvl="0">
      <w:start w:val="2"/>
      <w:numFmt w:val="decimal"/>
      <w:lvlText w:val="%1."/>
      <w:lvlJc w:val="left"/>
      <w:pPr>
        <w:ind w:left="1585" w:hanging="450"/>
      </w:pPr>
      <w:rPr>
        <w:rFonts w:hint="default"/>
      </w:rPr>
    </w:lvl>
    <w:lvl w:ilvl="1">
      <w:start w:val="1"/>
      <w:numFmt w:val="decimal"/>
      <w:lvlText w:val="%1.%2."/>
      <w:lvlJc w:val="left"/>
      <w:pPr>
        <w:ind w:left="2007" w:hanging="72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522" w:hanging="180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456" w:hanging="2160"/>
      </w:pPr>
      <w:rPr>
        <w:rFonts w:hint="default"/>
      </w:rPr>
    </w:lvl>
  </w:abstractNum>
  <w:abstractNum w:abstractNumId="8" w15:restartNumberingAfterBreak="0">
    <w:nsid w:val="1C924CC1"/>
    <w:multiLevelType w:val="hybridMultilevel"/>
    <w:tmpl w:val="B8B6A86C"/>
    <w:lvl w:ilvl="0" w:tplc="CE4CC19A">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DD05EC5"/>
    <w:multiLevelType w:val="hybridMultilevel"/>
    <w:tmpl w:val="CE7E46B6"/>
    <w:lvl w:ilvl="0" w:tplc="F518410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 w15:restartNumberingAfterBreak="0">
    <w:nsid w:val="1FBE7B9B"/>
    <w:multiLevelType w:val="hybridMultilevel"/>
    <w:tmpl w:val="64128D28"/>
    <w:lvl w:ilvl="0" w:tplc="CE4CC19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1FA2C22"/>
    <w:multiLevelType w:val="hybridMultilevel"/>
    <w:tmpl w:val="87A8BBD6"/>
    <w:lvl w:ilvl="0" w:tplc="47C2527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22874DDC"/>
    <w:multiLevelType w:val="hybridMultilevel"/>
    <w:tmpl w:val="6DDE5DCA"/>
    <w:lvl w:ilvl="0" w:tplc="7FFC6B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249B0EB6"/>
    <w:multiLevelType w:val="hybridMultilevel"/>
    <w:tmpl w:val="31FA969C"/>
    <w:lvl w:ilvl="0" w:tplc="596E68AE">
      <w:start w:val="65535"/>
      <w:numFmt w:val="bullet"/>
      <w:lvlText w:val="‏"/>
      <w:lvlJc w:val="left"/>
      <w:pPr>
        <w:ind w:left="720" w:hanging="360"/>
      </w:pPr>
      <w:rPr>
        <w:rFonts w:ascii="Times New Roman" w:hAnsi="Times New Roman" w:cs="Times New Roman" w:hint="default"/>
      </w:rPr>
    </w:lvl>
    <w:lvl w:ilvl="1" w:tplc="CE4CC19A">
      <w:start w:val="65535"/>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EA41013"/>
    <w:multiLevelType w:val="hybridMultilevel"/>
    <w:tmpl w:val="BA049F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2F675053"/>
    <w:multiLevelType w:val="hybridMultilevel"/>
    <w:tmpl w:val="AD1A3494"/>
    <w:lvl w:ilvl="0" w:tplc="47C2527A">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2C91197"/>
    <w:multiLevelType w:val="hybridMultilevel"/>
    <w:tmpl w:val="F342BB76"/>
    <w:lvl w:ilvl="0" w:tplc="302EA002">
      <w:start w:val="1"/>
      <w:numFmt w:val="decimal"/>
      <w:lvlText w:val="%1."/>
      <w:lvlJc w:val="left"/>
      <w:pPr>
        <w:ind w:left="1211" w:hanging="360"/>
      </w:pPr>
      <w:rPr>
        <w:rFonts w:hint="default"/>
        <w:i/>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15:restartNumberingAfterBreak="0">
    <w:nsid w:val="36C200AA"/>
    <w:multiLevelType w:val="hybridMultilevel"/>
    <w:tmpl w:val="50F64A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7DF1A73"/>
    <w:multiLevelType w:val="hybridMultilevel"/>
    <w:tmpl w:val="C9124D5A"/>
    <w:lvl w:ilvl="0" w:tplc="47C252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9EA185F"/>
    <w:multiLevelType w:val="hybridMultilevel"/>
    <w:tmpl w:val="0240C80C"/>
    <w:lvl w:ilvl="0" w:tplc="04190011">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CE728A2"/>
    <w:multiLevelType w:val="hybridMultilevel"/>
    <w:tmpl w:val="5DD298B6"/>
    <w:lvl w:ilvl="0" w:tplc="76DEBF88">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23" w15:restartNumberingAfterBreak="0">
    <w:nsid w:val="3F211269"/>
    <w:multiLevelType w:val="hybridMultilevel"/>
    <w:tmpl w:val="FD2298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4E675A5"/>
    <w:multiLevelType w:val="hybridMultilevel"/>
    <w:tmpl w:val="085AC8C6"/>
    <w:lvl w:ilvl="0" w:tplc="F518410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C232BA6"/>
    <w:multiLevelType w:val="multilevel"/>
    <w:tmpl w:val="89724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F6C1F57"/>
    <w:multiLevelType w:val="hybridMultilevel"/>
    <w:tmpl w:val="E8D4CE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4CE3280"/>
    <w:multiLevelType w:val="hybridMultilevel"/>
    <w:tmpl w:val="1D6AB1BA"/>
    <w:lvl w:ilvl="0" w:tplc="CE4CC19A">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CA57E13"/>
    <w:multiLevelType w:val="multilevel"/>
    <w:tmpl w:val="C6B23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17485E"/>
    <w:multiLevelType w:val="hybridMultilevel"/>
    <w:tmpl w:val="FFFFFFFF"/>
    <w:lvl w:ilvl="0" w:tplc="E1B477B6">
      <w:numFmt w:val="bullet"/>
      <w:lvlText w:val="–"/>
      <w:lvlJc w:val="left"/>
      <w:pPr>
        <w:ind w:left="102" w:hanging="425"/>
      </w:pPr>
      <w:rPr>
        <w:rFonts w:ascii="Times New Roman" w:eastAsia="Times New Roman" w:hAnsi="Times New Roman" w:hint="default"/>
        <w:w w:val="100"/>
        <w:sz w:val="28"/>
      </w:rPr>
    </w:lvl>
    <w:lvl w:ilvl="1" w:tplc="E3AA73BA">
      <w:numFmt w:val="bullet"/>
      <w:lvlText w:val="–"/>
      <w:lvlJc w:val="left"/>
      <w:pPr>
        <w:ind w:left="102" w:hanging="274"/>
      </w:pPr>
      <w:rPr>
        <w:rFonts w:ascii="Times New Roman" w:eastAsia="Times New Roman" w:hAnsi="Times New Roman" w:hint="default"/>
        <w:w w:val="100"/>
        <w:sz w:val="28"/>
      </w:rPr>
    </w:lvl>
    <w:lvl w:ilvl="2" w:tplc="3872D200">
      <w:numFmt w:val="bullet"/>
      <w:lvlText w:val="•"/>
      <w:lvlJc w:val="left"/>
      <w:pPr>
        <w:ind w:left="2077" w:hanging="274"/>
      </w:pPr>
      <w:rPr>
        <w:rFonts w:hint="default"/>
      </w:rPr>
    </w:lvl>
    <w:lvl w:ilvl="3" w:tplc="E3D62444">
      <w:numFmt w:val="bullet"/>
      <w:lvlText w:val="•"/>
      <w:lvlJc w:val="left"/>
      <w:pPr>
        <w:ind w:left="3065" w:hanging="274"/>
      </w:pPr>
      <w:rPr>
        <w:rFonts w:hint="default"/>
      </w:rPr>
    </w:lvl>
    <w:lvl w:ilvl="4" w:tplc="C9706B2E">
      <w:numFmt w:val="bullet"/>
      <w:lvlText w:val="•"/>
      <w:lvlJc w:val="left"/>
      <w:pPr>
        <w:ind w:left="4054" w:hanging="274"/>
      </w:pPr>
      <w:rPr>
        <w:rFonts w:hint="default"/>
      </w:rPr>
    </w:lvl>
    <w:lvl w:ilvl="5" w:tplc="2B3AC3DC">
      <w:numFmt w:val="bullet"/>
      <w:lvlText w:val="•"/>
      <w:lvlJc w:val="left"/>
      <w:pPr>
        <w:ind w:left="5043" w:hanging="274"/>
      </w:pPr>
      <w:rPr>
        <w:rFonts w:hint="default"/>
      </w:rPr>
    </w:lvl>
    <w:lvl w:ilvl="6" w:tplc="7C4AC03A">
      <w:numFmt w:val="bullet"/>
      <w:lvlText w:val="•"/>
      <w:lvlJc w:val="left"/>
      <w:pPr>
        <w:ind w:left="6031" w:hanging="274"/>
      </w:pPr>
      <w:rPr>
        <w:rFonts w:hint="default"/>
      </w:rPr>
    </w:lvl>
    <w:lvl w:ilvl="7" w:tplc="06C02E6E">
      <w:numFmt w:val="bullet"/>
      <w:lvlText w:val="•"/>
      <w:lvlJc w:val="left"/>
      <w:pPr>
        <w:ind w:left="7020" w:hanging="274"/>
      </w:pPr>
      <w:rPr>
        <w:rFonts w:hint="default"/>
      </w:rPr>
    </w:lvl>
    <w:lvl w:ilvl="8" w:tplc="894A4FE6">
      <w:numFmt w:val="bullet"/>
      <w:lvlText w:val="•"/>
      <w:lvlJc w:val="left"/>
      <w:pPr>
        <w:ind w:left="8009" w:hanging="274"/>
      </w:pPr>
      <w:rPr>
        <w:rFonts w:hint="default"/>
      </w:rPr>
    </w:lvl>
  </w:abstractNum>
  <w:abstractNum w:abstractNumId="30" w15:restartNumberingAfterBreak="0">
    <w:nsid w:val="65A40D4B"/>
    <w:multiLevelType w:val="multilevel"/>
    <w:tmpl w:val="711CB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C432520"/>
    <w:multiLevelType w:val="hybridMultilevel"/>
    <w:tmpl w:val="E89EB6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D7204ED"/>
    <w:multiLevelType w:val="hybridMultilevel"/>
    <w:tmpl w:val="58B0D17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3" w15:restartNumberingAfterBreak="0">
    <w:nsid w:val="70717335"/>
    <w:multiLevelType w:val="hybridMultilevel"/>
    <w:tmpl w:val="EC2C0E3E"/>
    <w:lvl w:ilvl="0" w:tplc="CE4CC19A">
      <w:start w:val="65535"/>
      <w:numFmt w:val="bullet"/>
      <w:lvlText w:val="‒"/>
      <w:lvlJc w:val="left"/>
      <w:pPr>
        <w:ind w:left="1429" w:hanging="360"/>
      </w:pPr>
      <w:rPr>
        <w:rFonts w:ascii="Times New Roman" w:hAnsi="Times New Roman" w:cs="Times New Roman" w:hint="default"/>
      </w:rPr>
    </w:lvl>
    <w:lvl w:ilvl="1" w:tplc="CE4CC19A">
      <w:start w:val="65535"/>
      <w:numFmt w:val="bullet"/>
      <w:lvlText w:val="‒"/>
      <w:lvlJc w:val="left"/>
      <w:pPr>
        <w:ind w:left="2149" w:hanging="36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4605847"/>
    <w:multiLevelType w:val="hybridMultilevel"/>
    <w:tmpl w:val="6824BCA2"/>
    <w:lvl w:ilvl="0" w:tplc="8A38F562">
      <w:start w:val="1"/>
      <w:numFmt w:val="bullet"/>
      <w:lvlText w:val="•"/>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5" w15:restartNumberingAfterBreak="0">
    <w:nsid w:val="772936DC"/>
    <w:multiLevelType w:val="hybridMultilevel"/>
    <w:tmpl w:val="C8108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74E352B"/>
    <w:multiLevelType w:val="hybridMultilevel"/>
    <w:tmpl w:val="006A57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7FCD24F7"/>
    <w:multiLevelType w:val="hybridMultilevel"/>
    <w:tmpl w:val="B1C0B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15"/>
  </w:num>
  <w:num w:numId="4">
    <w:abstractNumId w:val="29"/>
  </w:num>
  <w:num w:numId="5">
    <w:abstractNumId w:val="1"/>
  </w:num>
  <w:num w:numId="6">
    <w:abstractNumId w:val="37"/>
  </w:num>
  <w:num w:numId="7">
    <w:abstractNumId w:val="31"/>
  </w:num>
  <w:num w:numId="8">
    <w:abstractNumId w:val="19"/>
  </w:num>
  <w:num w:numId="9">
    <w:abstractNumId w:val="36"/>
  </w:num>
  <w:num w:numId="10">
    <w:abstractNumId w:val="12"/>
  </w:num>
  <w:num w:numId="11">
    <w:abstractNumId w:val="18"/>
  </w:num>
  <w:num w:numId="12">
    <w:abstractNumId w:val="17"/>
  </w:num>
  <w:num w:numId="13">
    <w:abstractNumId w:val="20"/>
  </w:num>
  <w:num w:numId="14">
    <w:abstractNumId w:val="32"/>
  </w:num>
  <w:num w:numId="15">
    <w:abstractNumId w:val="35"/>
  </w:num>
  <w:num w:numId="16">
    <w:abstractNumId w:val="26"/>
  </w:num>
  <w:num w:numId="17">
    <w:abstractNumId w:val="23"/>
  </w:num>
  <w:num w:numId="18">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8"/>
  </w:num>
  <w:num w:numId="21">
    <w:abstractNumId w:val="3"/>
  </w:num>
  <w:num w:numId="22">
    <w:abstractNumId w:val="33"/>
  </w:num>
  <w:num w:numId="23">
    <w:abstractNumId w:val="21"/>
  </w:num>
  <w:num w:numId="24">
    <w:abstractNumId w:val="14"/>
  </w:num>
  <w:num w:numId="25">
    <w:abstractNumId w:val="7"/>
  </w:num>
  <w:num w:numId="26">
    <w:abstractNumId w:val="5"/>
  </w:num>
  <w:num w:numId="27">
    <w:abstractNumId w:val="11"/>
  </w:num>
  <w:num w:numId="28">
    <w:abstractNumId w:val="24"/>
  </w:num>
  <w:num w:numId="29">
    <w:abstractNumId w:val="27"/>
  </w:num>
  <w:num w:numId="30">
    <w:abstractNumId w:val="9"/>
  </w:num>
  <w:num w:numId="31">
    <w:abstractNumId w:val="4"/>
  </w:num>
  <w:num w:numId="32">
    <w:abstractNumId w:val="6"/>
  </w:num>
  <w:num w:numId="33">
    <w:abstractNumId w:val="0"/>
  </w:num>
  <w:num w:numId="34">
    <w:abstractNumId w:val="30"/>
  </w:num>
  <w:num w:numId="35">
    <w:abstractNumId w:val="25"/>
  </w:num>
  <w:num w:numId="36">
    <w:abstractNumId w:val="28"/>
  </w:num>
  <w:num w:numId="37">
    <w:abstractNumId w:val="16"/>
  </w:num>
  <w:num w:numId="38">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45FF"/>
    <w:rsid w:val="00000A70"/>
    <w:rsid w:val="00000A89"/>
    <w:rsid w:val="00005F0E"/>
    <w:rsid w:val="00006390"/>
    <w:rsid w:val="00011C11"/>
    <w:rsid w:val="00011E69"/>
    <w:rsid w:val="000120EF"/>
    <w:rsid w:val="00013FB2"/>
    <w:rsid w:val="0001794D"/>
    <w:rsid w:val="00020CFB"/>
    <w:rsid w:val="00021C43"/>
    <w:rsid w:val="00022537"/>
    <w:rsid w:val="000253EF"/>
    <w:rsid w:val="00025B46"/>
    <w:rsid w:val="000267CF"/>
    <w:rsid w:val="0003347A"/>
    <w:rsid w:val="0003618F"/>
    <w:rsid w:val="0004182C"/>
    <w:rsid w:val="00041EE0"/>
    <w:rsid w:val="000429C5"/>
    <w:rsid w:val="00044E8A"/>
    <w:rsid w:val="000512E9"/>
    <w:rsid w:val="00052A0C"/>
    <w:rsid w:val="00052BE7"/>
    <w:rsid w:val="000567B3"/>
    <w:rsid w:val="00056F9B"/>
    <w:rsid w:val="0006008F"/>
    <w:rsid w:val="00060BFD"/>
    <w:rsid w:val="00070C61"/>
    <w:rsid w:val="00074E46"/>
    <w:rsid w:val="00080F9B"/>
    <w:rsid w:val="00082C32"/>
    <w:rsid w:val="00083971"/>
    <w:rsid w:val="000863A0"/>
    <w:rsid w:val="00086D85"/>
    <w:rsid w:val="0008746E"/>
    <w:rsid w:val="000874CC"/>
    <w:rsid w:val="0009164C"/>
    <w:rsid w:val="00094557"/>
    <w:rsid w:val="00096AAB"/>
    <w:rsid w:val="00096AD7"/>
    <w:rsid w:val="00097444"/>
    <w:rsid w:val="000A2046"/>
    <w:rsid w:val="000A62B1"/>
    <w:rsid w:val="000B08DE"/>
    <w:rsid w:val="000B2F39"/>
    <w:rsid w:val="000B3C34"/>
    <w:rsid w:val="000B482F"/>
    <w:rsid w:val="000B4E4F"/>
    <w:rsid w:val="000C6178"/>
    <w:rsid w:val="000D4DA0"/>
    <w:rsid w:val="000D5ED9"/>
    <w:rsid w:val="000E0FCA"/>
    <w:rsid w:val="000E1AC5"/>
    <w:rsid w:val="000E3EE1"/>
    <w:rsid w:val="000E4DB9"/>
    <w:rsid w:val="000E4FEE"/>
    <w:rsid w:val="000E7E97"/>
    <w:rsid w:val="000F10D2"/>
    <w:rsid w:val="000F64EA"/>
    <w:rsid w:val="0010006B"/>
    <w:rsid w:val="0010349B"/>
    <w:rsid w:val="0011066D"/>
    <w:rsid w:val="00113770"/>
    <w:rsid w:val="00113C2A"/>
    <w:rsid w:val="00114FA6"/>
    <w:rsid w:val="00120F63"/>
    <w:rsid w:val="00121834"/>
    <w:rsid w:val="001221EA"/>
    <w:rsid w:val="00123DBF"/>
    <w:rsid w:val="00124CE7"/>
    <w:rsid w:val="00124ED9"/>
    <w:rsid w:val="001270EA"/>
    <w:rsid w:val="00127999"/>
    <w:rsid w:val="0013017A"/>
    <w:rsid w:val="001306CB"/>
    <w:rsid w:val="001357F5"/>
    <w:rsid w:val="00135887"/>
    <w:rsid w:val="00140103"/>
    <w:rsid w:val="0014027A"/>
    <w:rsid w:val="0014704A"/>
    <w:rsid w:val="00151BC3"/>
    <w:rsid w:val="001525EE"/>
    <w:rsid w:val="001530FA"/>
    <w:rsid w:val="001618E6"/>
    <w:rsid w:val="00162274"/>
    <w:rsid w:val="001630C8"/>
    <w:rsid w:val="0016354D"/>
    <w:rsid w:val="001647BB"/>
    <w:rsid w:val="00165B89"/>
    <w:rsid w:val="00167DEF"/>
    <w:rsid w:val="0017087E"/>
    <w:rsid w:val="00170EF1"/>
    <w:rsid w:val="001713AC"/>
    <w:rsid w:val="00173722"/>
    <w:rsid w:val="001750F9"/>
    <w:rsid w:val="0017650C"/>
    <w:rsid w:val="00177451"/>
    <w:rsid w:val="0017772B"/>
    <w:rsid w:val="0018418B"/>
    <w:rsid w:val="0018592E"/>
    <w:rsid w:val="00190C22"/>
    <w:rsid w:val="001924F2"/>
    <w:rsid w:val="001950FE"/>
    <w:rsid w:val="001959A9"/>
    <w:rsid w:val="00196C05"/>
    <w:rsid w:val="00197354"/>
    <w:rsid w:val="00197AA4"/>
    <w:rsid w:val="001A00C2"/>
    <w:rsid w:val="001A457B"/>
    <w:rsid w:val="001A4A91"/>
    <w:rsid w:val="001A5C3F"/>
    <w:rsid w:val="001B1764"/>
    <w:rsid w:val="001B1B98"/>
    <w:rsid w:val="001B2002"/>
    <w:rsid w:val="001B6BE0"/>
    <w:rsid w:val="001B7DFB"/>
    <w:rsid w:val="001C3523"/>
    <w:rsid w:val="001C4B65"/>
    <w:rsid w:val="001D0AD9"/>
    <w:rsid w:val="001D1464"/>
    <w:rsid w:val="001D22FB"/>
    <w:rsid w:val="001D359C"/>
    <w:rsid w:val="001D7762"/>
    <w:rsid w:val="001E12EA"/>
    <w:rsid w:val="001E22E7"/>
    <w:rsid w:val="001E4343"/>
    <w:rsid w:val="001F0524"/>
    <w:rsid w:val="001F1A56"/>
    <w:rsid w:val="001F2864"/>
    <w:rsid w:val="001F31D4"/>
    <w:rsid w:val="001F3FAB"/>
    <w:rsid w:val="001F7A39"/>
    <w:rsid w:val="00201756"/>
    <w:rsid w:val="00202B21"/>
    <w:rsid w:val="002052B4"/>
    <w:rsid w:val="00206C92"/>
    <w:rsid w:val="00211279"/>
    <w:rsid w:val="00212192"/>
    <w:rsid w:val="00212D51"/>
    <w:rsid w:val="002155D6"/>
    <w:rsid w:val="00215689"/>
    <w:rsid w:val="0022488E"/>
    <w:rsid w:val="00227EED"/>
    <w:rsid w:val="0023339A"/>
    <w:rsid w:val="002333F0"/>
    <w:rsid w:val="00237D37"/>
    <w:rsid w:val="002413DB"/>
    <w:rsid w:val="00242133"/>
    <w:rsid w:val="00242716"/>
    <w:rsid w:val="00242A6F"/>
    <w:rsid w:val="00243D84"/>
    <w:rsid w:val="00247F20"/>
    <w:rsid w:val="00252C76"/>
    <w:rsid w:val="00257966"/>
    <w:rsid w:val="00270BEC"/>
    <w:rsid w:val="00272A70"/>
    <w:rsid w:val="00286462"/>
    <w:rsid w:val="002869B0"/>
    <w:rsid w:val="00287F89"/>
    <w:rsid w:val="0029441D"/>
    <w:rsid w:val="00294ADB"/>
    <w:rsid w:val="00294E1E"/>
    <w:rsid w:val="002A56A5"/>
    <w:rsid w:val="002B3711"/>
    <w:rsid w:val="002B53CA"/>
    <w:rsid w:val="002B766F"/>
    <w:rsid w:val="002C0CDC"/>
    <w:rsid w:val="002C3FCF"/>
    <w:rsid w:val="002C5206"/>
    <w:rsid w:val="002D075D"/>
    <w:rsid w:val="002D445F"/>
    <w:rsid w:val="002D5154"/>
    <w:rsid w:val="002D633B"/>
    <w:rsid w:val="002D7CFA"/>
    <w:rsid w:val="002E0299"/>
    <w:rsid w:val="002E3EBE"/>
    <w:rsid w:val="002F372B"/>
    <w:rsid w:val="002F3A96"/>
    <w:rsid w:val="003006BD"/>
    <w:rsid w:val="003067F1"/>
    <w:rsid w:val="00313F5C"/>
    <w:rsid w:val="00314C7D"/>
    <w:rsid w:val="00315380"/>
    <w:rsid w:val="0031791F"/>
    <w:rsid w:val="0032046B"/>
    <w:rsid w:val="00322E06"/>
    <w:rsid w:val="0032310D"/>
    <w:rsid w:val="00323DDC"/>
    <w:rsid w:val="00330068"/>
    <w:rsid w:val="003329C8"/>
    <w:rsid w:val="00334620"/>
    <w:rsid w:val="00334C09"/>
    <w:rsid w:val="00352535"/>
    <w:rsid w:val="00354B68"/>
    <w:rsid w:val="003577E2"/>
    <w:rsid w:val="003612BD"/>
    <w:rsid w:val="00361E14"/>
    <w:rsid w:val="00363AEB"/>
    <w:rsid w:val="00364BD1"/>
    <w:rsid w:val="00367132"/>
    <w:rsid w:val="0037750D"/>
    <w:rsid w:val="00380DF2"/>
    <w:rsid w:val="003811A7"/>
    <w:rsid w:val="00382D8F"/>
    <w:rsid w:val="00383A2C"/>
    <w:rsid w:val="0038427A"/>
    <w:rsid w:val="00384771"/>
    <w:rsid w:val="00385827"/>
    <w:rsid w:val="00387E7C"/>
    <w:rsid w:val="00391A13"/>
    <w:rsid w:val="00392973"/>
    <w:rsid w:val="00393FB1"/>
    <w:rsid w:val="0039563E"/>
    <w:rsid w:val="003A533C"/>
    <w:rsid w:val="003A7E31"/>
    <w:rsid w:val="003B4FB9"/>
    <w:rsid w:val="003B63C7"/>
    <w:rsid w:val="003B7BF5"/>
    <w:rsid w:val="003C1BE6"/>
    <w:rsid w:val="003C1E6C"/>
    <w:rsid w:val="003C5640"/>
    <w:rsid w:val="003D4729"/>
    <w:rsid w:val="003F160A"/>
    <w:rsid w:val="003F46E1"/>
    <w:rsid w:val="003F690A"/>
    <w:rsid w:val="004007EC"/>
    <w:rsid w:val="00400B2B"/>
    <w:rsid w:val="00401391"/>
    <w:rsid w:val="00404F9D"/>
    <w:rsid w:val="00410BBE"/>
    <w:rsid w:val="0041381C"/>
    <w:rsid w:val="00417577"/>
    <w:rsid w:val="004210E4"/>
    <w:rsid w:val="004239BE"/>
    <w:rsid w:val="00424295"/>
    <w:rsid w:val="00426488"/>
    <w:rsid w:val="00427DB5"/>
    <w:rsid w:val="004430CF"/>
    <w:rsid w:val="00446327"/>
    <w:rsid w:val="00446480"/>
    <w:rsid w:val="00446F96"/>
    <w:rsid w:val="00447EB5"/>
    <w:rsid w:val="0045021E"/>
    <w:rsid w:val="00450C29"/>
    <w:rsid w:val="00452BCD"/>
    <w:rsid w:val="00456378"/>
    <w:rsid w:val="00457538"/>
    <w:rsid w:val="00460396"/>
    <w:rsid w:val="0046110A"/>
    <w:rsid w:val="00463790"/>
    <w:rsid w:val="00464294"/>
    <w:rsid w:val="00465882"/>
    <w:rsid w:val="00467C74"/>
    <w:rsid w:val="00474CC9"/>
    <w:rsid w:val="00474F91"/>
    <w:rsid w:val="00476B72"/>
    <w:rsid w:val="004771CD"/>
    <w:rsid w:val="0047749D"/>
    <w:rsid w:val="00477A93"/>
    <w:rsid w:val="004800F5"/>
    <w:rsid w:val="00483DAD"/>
    <w:rsid w:val="004863F7"/>
    <w:rsid w:val="004906D6"/>
    <w:rsid w:val="00492F35"/>
    <w:rsid w:val="004954E6"/>
    <w:rsid w:val="004A17C7"/>
    <w:rsid w:val="004A35AF"/>
    <w:rsid w:val="004A4A14"/>
    <w:rsid w:val="004B0514"/>
    <w:rsid w:val="004B0688"/>
    <w:rsid w:val="004B109C"/>
    <w:rsid w:val="004B360C"/>
    <w:rsid w:val="004B57C5"/>
    <w:rsid w:val="004C38B6"/>
    <w:rsid w:val="004C3AE2"/>
    <w:rsid w:val="004C3BC9"/>
    <w:rsid w:val="004C3CBF"/>
    <w:rsid w:val="004C4A1A"/>
    <w:rsid w:val="004C7B12"/>
    <w:rsid w:val="004C7D82"/>
    <w:rsid w:val="004D20F3"/>
    <w:rsid w:val="004E3709"/>
    <w:rsid w:val="004F1673"/>
    <w:rsid w:val="004F65A7"/>
    <w:rsid w:val="004F6E6F"/>
    <w:rsid w:val="004F7057"/>
    <w:rsid w:val="0050513C"/>
    <w:rsid w:val="00505488"/>
    <w:rsid w:val="00507137"/>
    <w:rsid w:val="0051249C"/>
    <w:rsid w:val="00512ADD"/>
    <w:rsid w:val="00515E48"/>
    <w:rsid w:val="005163C3"/>
    <w:rsid w:val="00522292"/>
    <w:rsid w:val="005224AD"/>
    <w:rsid w:val="0052462C"/>
    <w:rsid w:val="005370E4"/>
    <w:rsid w:val="005411B8"/>
    <w:rsid w:val="0054135D"/>
    <w:rsid w:val="00541FC7"/>
    <w:rsid w:val="005430D0"/>
    <w:rsid w:val="0054377C"/>
    <w:rsid w:val="005439E7"/>
    <w:rsid w:val="005536AA"/>
    <w:rsid w:val="00556C45"/>
    <w:rsid w:val="005648CD"/>
    <w:rsid w:val="00565F7D"/>
    <w:rsid w:val="005735BF"/>
    <w:rsid w:val="00573907"/>
    <w:rsid w:val="00573C6B"/>
    <w:rsid w:val="00574827"/>
    <w:rsid w:val="00581F80"/>
    <w:rsid w:val="00591243"/>
    <w:rsid w:val="0059205F"/>
    <w:rsid w:val="00597486"/>
    <w:rsid w:val="005A030C"/>
    <w:rsid w:val="005A10FC"/>
    <w:rsid w:val="005A27C9"/>
    <w:rsid w:val="005A28FE"/>
    <w:rsid w:val="005A2F8D"/>
    <w:rsid w:val="005A6131"/>
    <w:rsid w:val="005B63BA"/>
    <w:rsid w:val="005B779C"/>
    <w:rsid w:val="005B7C27"/>
    <w:rsid w:val="005C0DB4"/>
    <w:rsid w:val="005C2684"/>
    <w:rsid w:val="005C4F9E"/>
    <w:rsid w:val="005D146D"/>
    <w:rsid w:val="005D350D"/>
    <w:rsid w:val="005E0207"/>
    <w:rsid w:val="005E1A29"/>
    <w:rsid w:val="005E2740"/>
    <w:rsid w:val="005E2BB9"/>
    <w:rsid w:val="005E7F67"/>
    <w:rsid w:val="005F2F88"/>
    <w:rsid w:val="005F414E"/>
    <w:rsid w:val="00603CEE"/>
    <w:rsid w:val="00607186"/>
    <w:rsid w:val="006074A1"/>
    <w:rsid w:val="0061080A"/>
    <w:rsid w:val="00616D5B"/>
    <w:rsid w:val="0062043F"/>
    <w:rsid w:val="00622073"/>
    <w:rsid w:val="00624414"/>
    <w:rsid w:val="006259F7"/>
    <w:rsid w:val="006276F3"/>
    <w:rsid w:val="00633B2D"/>
    <w:rsid w:val="00633FA2"/>
    <w:rsid w:val="006359BB"/>
    <w:rsid w:val="00635BCB"/>
    <w:rsid w:val="0064642C"/>
    <w:rsid w:val="0065187B"/>
    <w:rsid w:val="00663AD9"/>
    <w:rsid w:val="00663F19"/>
    <w:rsid w:val="0066545E"/>
    <w:rsid w:val="00665F39"/>
    <w:rsid w:val="0066648F"/>
    <w:rsid w:val="00670717"/>
    <w:rsid w:val="0067351C"/>
    <w:rsid w:val="006744F7"/>
    <w:rsid w:val="00675ACD"/>
    <w:rsid w:val="0068030C"/>
    <w:rsid w:val="00681425"/>
    <w:rsid w:val="00682195"/>
    <w:rsid w:val="006828C1"/>
    <w:rsid w:val="006844F0"/>
    <w:rsid w:val="006917F4"/>
    <w:rsid w:val="00691B47"/>
    <w:rsid w:val="00692B3D"/>
    <w:rsid w:val="00694373"/>
    <w:rsid w:val="006A04CC"/>
    <w:rsid w:val="006A4C13"/>
    <w:rsid w:val="006A79DB"/>
    <w:rsid w:val="006B1E80"/>
    <w:rsid w:val="006B616F"/>
    <w:rsid w:val="006B7678"/>
    <w:rsid w:val="006C26A1"/>
    <w:rsid w:val="006C310E"/>
    <w:rsid w:val="006C53A4"/>
    <w:rsid w:val="006D0CDB"/>
    <w:rsid w:val="006D3C71"/>
    <w:rsid w:val="006E6BAA"/>
    <w:rsid w:val="006E7F49"/>
    <w:rsid w:val="006F578B"/>
    <w:rsid w:val="006F6C05"/>
    <w:rsid w:val="00702566"/>
    <w:rsid w:val="00706CD1"/>
    <w:rsid w:val="007131F2"/>
    <w:rsid w:val="00715F28"/>
    <w:rsid w:val="00720701"/>
    <w:rsid w:val="00721CF5"/>
    <w:rsid w:val="007326B2"/>
    <w:rsid w:val="00743E38"/>
    <w:rsid w:val="0074713A"/>
    <w:rsid w:val="00747868"/>
    <w:rsid w:val="00750074"/>
    <w:rsid w:val="007517EC"/>
    <w:rsid w:val="00760AB0"/>
    <w:rsid w:val="00762432"/>
    <w:rsid w:val="0076596E"/>
    <w:rsid w:val="007664C6"/>
    <w:rsid w:val="007735BA"/>
    <w:rsid w:val="00775B5F"/>
    <w:rsid w:val="00775CA1"/>
    <w:rsid w:val="00776A18"/>
    <w:rsid w:val="00777A77"/>
    <w:rsid w:val="00780199"/>
    <w:rsid w:val="00784E32"/>
    <w:rsid w:val="00785AC2"/>
    <w:rsid w:val="00786B95"/>
    <w:rsid w:val="00786F1F"/>
    <w:rsid w:val="00790C16"/>
    <w:rsid w:val="007916D7"/>
    <w:rsid w:val="00795354"/>
    <w:rsid w:val="00796616"/>
    <w:rsid w:val="007A1926"/>
    <w:rsid w:val="007A520B"/>
    <w:rsid w:val="007B5724"/>
    <w:rsid w:val="007C0360"/>
    <w:rsid w:val="007C0798"/>
    <w:rsid w:val="007C18CF"/>
    <w:rsid w:val="007D26A8"/>
    <w:rsid w:val="007D4A7B"/>
    <w:rsid w:val="007E5717"/>
    <w:rsid w:val="007E5B64"/>
    <w:rsid w:val="007F055B"/>
    <w:rsid w:val="007F0BFE"/>
    <w:rsid w:val="007F295C"/>
    <w:rsid w:val="007F2C38"/>
    <w:rsid w:val="007F4459"/>
    <w:rsid w:val="007F50E9"/>
    <w:rsid w:val="007F6374"/>
    <w:rsid w:val="00801804"/>
    <w:rsid w:val="00805BF4"/>
    <w:rsid w:val="008104DA"/>
    <w:rsid w:val="00810527"/>
    <w:rsid w:val="00810CD5"/>
    <w:rsid w:val="0081257E"/>
    <w:rsid w:val="00815ACB"/>
    <w:rsid w:val="00820FA6"/>
    <w:rsid w:val="008253B4"/>
    <w:rsid w:val="0083169D"/>
    <w:rsid w:val="00833E3E"/>
    <w:rsid w:val="00835367"/>
    <w:rsid w:val="0083593F"/>
    <w:rsid w:val="0083716F"/>
    <w:rsid w:val="00840CEC"/>
    <w:rsid w:val="00840F1A"/>
    <w:rsid w:val="00847751"/>
    <w:rsid w:val="0085022A"/>
    <w:rsid w:val="008546F5"/>
    <w:rsid w:val="0085614E"/>
    <w:rsid w:val="00864697"/>
    <w:rsid w:val="00865358"/>
    <w:rsid w:val="00872FD3"/>
    <w:rsid w:val="0087704A"/>
    <w:rsid w:val="00880438"/>
    <w:rsid w:val="00886933"/>
    <w:rsid w:val="00896B8B"/>
    <w:rsid w:val="008B4210"/>
    <w:rsid w:val="008C2546"/>
    <w:rsid w:val="008C3674"/>
    <w:rsid w:val="008C55E7"/>
    <w:rsid w:val="008C6208"/>
    <w:rsid w:val="008D0D2C"/>
    <w:rsid w:val="008D3615"/>
    <w:rsid w:val="008D40CC"/>
    <w:rsid w:val="008D4B50"/>
    <w:rsid w:val="008E1497"/>
    <w:rsid w:val="008E22FF"/>
    <w:rsid w:val="008E6975"/>
    <w:rsid w:val="008F6F95"/>
    <w:rsid w:val="008F704B"/>
    <w:rsid w:val="00904207"/>
    <w:rsid w:val="009048BE"/>
    <w:rsid w:val="00910752"/>
    <w:rsid w:val="0091234F"/>
    <w:rsid w:val="00917121"/>
    <w:rsid w:val="00921A85"/>
    <w:rsid w:val="00932B19"/>
    <w:rsid w:val="00932FB9"/>
    <w:rsid w:val="009356E2"/>
    <w:rsid w:val="00940532"/>
    <w:rsid w:val="0094106E"/>
    <w:rsid w:val="00941D8D"/>
    <w:rsid w:val="00942086"/>
    <w:rsid w:val="00943E2A"/>
    <w:rsid w:val="00950D0B"/>
    <w:rsid w:val="00952BD8"/>
    <w:rsid w:val="0095482C"/>
    <w:rsid w:val="00954B2A"/>
    <w:rsid w:val="00957937"/>
    <w:rsid w:val="009626E5"/>
    <w:rsid w:val="00965069"/>
    <w:rsid w:val="00966F00"/>
    <w:rsid w:val="009713EA"/>
    <w:rsid w:val="00972BB2"/>
    <w:rsid w:val="00972BDD"/>
    <w:rsid w:val="0097687E"/>
    <w:rsid w:val="00982291"/>
    <w:rsid w:val="009831E3"/>
    <w:rsid w:val="0098553A"/>
    <w:rsid w:val="009872CD"/>
    <w:rsid w:val="00992B9D"/>
    <w:rsid w:val="009937F6"/>
    <w:rsid w:val="009A0678"/>
    <w:rsid w:val="009A0828"/>
    <w:rsid w:val="009A4571"/>
    <w:rsid w:val="009A4D58"/>
    <w:rsid w:val="009A73DF"/>
    <w:rsid w:val="009A76F8"/>
    <w:rsid w:val="009A7F52"/>
    <w:rsid w:val="009B10C3"/>
    <w:rsid w:val="009B4121"/>
    <w:rsid w:val="009B43FC"/>
    <w:rsid w:val="009B65FB"/>
    <w:rsid w:val="009C0E53"/>
    <w:rsid w:val="009C14D3"/>
    <w:rsid w:val="009C2258"/>
    <w:rsid w:val="009C2527"/>
    <w:rsid w:val="009C2A6A"/>
    <w:rsid w:val="009C49E1"/>
    <w:rsid w:val="009D37FF"/>
    <w:rsid w:val="009E0F05"/>
    <w:rsid w:val="009E48D9"/>
    <w:rsid w:val="009E5A46"/>
    <w:rsid w:val="009E6BD0"/>
    <w:rsid w:val="009F066F"/>
    <w:rsid w:val="009F4B67"/>
    <w:rsid w:val="00A00FAB"/>
    <w:rsid w:val="00A124B2"/>
    <w:rsid w:val="00A12D36"/>
    <w:rsid w:val="00A14091"/>
    <w:rsid w:val="00A17051"/>
    <w:rsid w:val="00A225EE"/>
    <w:rsid w:val="00A23651"/>
    <w:rsid w:val="00A2420E"/>
    <w:rsid w:val="00A27FBB"/>
    <w:rsid w:val="00A32E7B"/>
    <w:rsid w:val="00A35025"/>
    <w:rsid w:val="00A35BC8"/>
    <w:rsid w:val="00A41D13"/>
    <w:rsid w:val="00A432FA"/>
    <w:rsid w:val="00A45407"/>
    <w:rsid w:val="00A473B3"/>
    <w:rsid w:val="00A50425"/>
    <w:rsid w:val="00A51601"/>
    <w:rsid w:val="00A575A5"/>
    <w:rsid w:val="00A602F2"/>
    <w:rsid w:val="00A61EB3"/>
    <w:rsid w:val="00A645FF"/>
    <w:rsid w:val="00A64FEE"/>
    <w:rsid w:val="00A653C4"/>
    <w:rsid w:val="00A76972"/>
    <w:rsid w:val="00A76D7E"/>
    <w:rsid w:val="00A8061B"/>
    <w:rsid w:val="00A8763B"/>
    <w:rsid w:val="00A90FBE"/>
    <w:rsid w:val="00A910B2"/>
    <w:rsid w:val="00A9395C"/>
    <w:rsid w:val="00A97485"/>
    <w:rsid w:val="00AA2479"/>
    <w:rsid w:val="00AA2975"/>
    <w:rsid w:val="00AA2ED6"/>
    <w:rsid w:val="00AA3DE9"/>
    <w:rsid w:val="00AA5FFF"/>
    <w:rsid w:val="00AA7528"/>
    <w:rsid w:val="00AA7913"/>
    <w:rsid w:val="00AB01BC"/>
    <w:rsid w:val="00AB106E"/>
    <w:rsid w:val="00AB121F"/>
    <w:rsid w:val="00AB1D97"/>
    <w:rsid w:val="00AB2220"/>
    <w:rsid w:val="00AB6CA4"/>
    <w:rsid w:val="00AC1DB9"/>
    <w:rsid w:val="00AC3CC8"/>
    <w:rsid w:val="00AC56E9"/>
    <w:rsid w:val="00AC621C"/>
    <w:rsid w:val="00AD7566"/>
    <w:rsid w:val="00AE0DAE"/>
    <w:rsid w:val="00AE479D"/>
    <w:rsid w:val="00AE5220"/>
    <w:rsid w:val="00AE608B"/>
    <w:rsid w:val="00AE739D"/>
    <w:rsid w:val="00AF5E9E"/>
    <w:rsid w:val="00B13F7B"/>
    <w:rsid w:val="00B14468"/>
    <w:rsid w:val="00B14A91"/>
    <w:rsid w:val="00B21A5C"/>
    <w:rsid w:val="00B255BD"/>
    <w:rsid w:val="00B26325"/>
    <w:rsid w:val="00B276F3"/>
    <w:rsid w:val="00B333A9"/>
    <w:rsid w:val="00B3497E"/>
    <w:rsid w:val="00B41B11"/>
    <w:rsid w:val="00B46041"/>
    <w:rsid w:val="00B50735"/>
    <w:rsid w:val="00B62B43"/>
    <w:rsid w:val="00B66EA3"/>
    <w:rsid w:val="00B73044"/>
    <w:rsid w:val="00B74865"/>
    <w:rsid w:val="00B74C01"/>
    <w:rsid w:val="00B8362B"/>
    <w:rsid w:val="00B86478"/>
    <w:rsid w:val="00B935BC"/>
    <w:rsid w:val="00B97EB0"/>
    <w:rsid w:val="00BA1B1A"/>
    <w:rsid w:val="00BA3976"/>
    <w:rsid w:val="00BA47C5"/>
    <w:rsid w:val="00BA6934"/>
    <w:rsid w:val="00BA7290"/>
    <w:rsid w:val="00BB3C1D"/>
    <w:rsid w:val="00BB7B29"/>
    <w:rsid w:val="00BC3007"/>
    <w:rsid w:val="00BC3DBC"/>
    <w:rsid w:val="00BD1883"/>
    <w:rsid w:val="00BD267E"/>
    <w:rsid w:val="00BD4B44"/>
    <w:rsid w:val="00BE20D4"/>
    <w:rsid w:val="00BE4211"/>
    <w:rsid w:val="00BE4F49"/>
    <w:rsid w:val="00BF024C"/>
    <w:rsid w:val="00BF04B7"/>
    <w:rsid w:val="00BF3359"/>
    <w:rsid w:val="00BF39FE"/>
    <w:rsid w:val="00C02072"/>
    <w:rsid w:val="00C054AC"/>
    <w:rsid w:val="00C06587"/>
    <w:rsid w:val="00C065F5"/>
    <w:rsid w:val="00C072B7"/>
    <w:rsid w:val="00C11FE7"/>
    <w:rsid w:val="00C1648E"/>
    <w:rsid w:val="00C215EC"/>
    <w:rsid w:val="00C256EE"/>
    <w:rsid w:val="00C3038D"/>
    <w:rsid w:val="00C322E4"/>
    <w:rsid w:val="00C344C9"/>
    <w:rsid w:val="00C35D23"/>
    <w:rsid w:val="00C4146A"/>
    <w:rsid w:val="00C43244"/>
    <w:rsid w:val="00C44D30"/>
    <w:rsid w:val="00C44F70"/>
    <w:rsid w:val="00C46BFA"/>
    <w:rsid w:val="00C540BD"/>
    <w:rsid w:val="00C55981"/>
    <w:rsid w:val="00C56B4D"/>
    <w:rsid w:val="00C572F1"/>
    <w:rsid w:val="00C574A0"/>
    <w:rsid w:val="00C6217E"/>
    <w:rsid w:val="00C6299C"/>
    <w:rsid w:val="00C66C83"/>
    <w:rsid w:val="00C71837"/>
    <w:rsid w:val="00C720EB"/>
    <w:rsid w:val="00C73D27"/>
    <w:rsid w:val="00C75E45"/>
    <w:rsid w:val="00C77320"/>
    <w:rsid w:val="00C82220"/>
    <w:rsid w:val="00C86732"/>
    <w:rsid w:val="00C904AA"/>
    <w:rsid w:val="00C96247"/>
    <w:rsid w:val="00C9629B"/>
    <w:rsid w:val="00C97501"/>
    <w:rsid w:val="00C97F7E"/>
    <w:rsid w:val="00CA4630"/>
    <w:rsid w:val="00CB10A2"/>
    <w:rsid w:val="00CB5784"/>
    <w:rsid w:val="00CC3D90"/>
    <w:rsid w:val="00CC773E"/>
    <w:rsid w:val="00CD078F"/>
    <w:rsid w:val="00CD15A9"/>
    <w:rsid w:val="00CD3487"/>
    <w:rsid w:val="00CD6C49"/>
    <w:rsid w:val="00CD737D"/>
    <w:rsid w:val="00CE4077"/>
    <w:rsid w:val="00CE573C"/>
    <w:rsid w:val="00CF23AE"/>
    <w:rsid w:val="00CF417E"/>
    <w:rsid w:val="00CF606F"/>
    <w:rsid w:val="00CF6C14"/>
    <w:rsid w:val="00D05209"/>
    <w:rsid w:val="00D0753B"/>
    <w:rsid w:val="00D133DB"/>
    <w:rsid w:val="00D20202"/>
    <w:rsid w:val="00D2164F"/>
    <w:rsid w:val="00D226C2"/>
    <w:rsid w:val="00D23B8A"/>
    <w:rsid w:val="00D24658"/>
    <w:rsid w:val="00D2534C"/>
    <w:rsid w:val="00D26209"/>
    <w:rsid w:val="00D30573"/>
    <w:rsid w:val="00D323A4"/>
    <w:rsid w:val="00D41162"/>
    <w:rsid w:val="00D413E4"/>
    <w:rsid w:val="00D41A7B"/>
    <w:rsid w:val="00D42327"/>
    <w:rsid w:val="00D4300C"/>
    <w:rsid w:val="00D43560"/>
    <w:rsid w:val="00D442F3"/>
    <w:rsid w:val="00D44620"/>
    <w:rsid w:val="00D51547"/>
    <w:rsid w:val="00D577AB"/>
    <w:rsid w:val="00D63ABA"/>
    <w:rsid w:val="00D664BE"/>
    <w:rsid w:val="00D706C1"/>
    <w:rsid w:val="00D72422"/>
    <w:rsid w:val="00D73620"/>
    <w:rsid w:val="00D747E2"/>
    <w:rsid w:val="00D76902"/>
    <w:rsid w:val="00D771F2"/>
    <w:rsid w:val="00D77DE6"/>
    <w:rsid w:val="00D86911"/>
    <w:rsid w:val="00D86AE2"/>
    <w:rsid w:val="00D9168C"/>
    <w:rsid w:val="00D9501E"/>
    <w:rsid w:val="00D96418"/>
    <w:rsid w:val="00D9682F"/>
    <w:rsid w:val="00DA06E6"/>
    <w:rsid w:val="00DA358C"/>
    <w:rsid w:val="00DA53CD"/>
    <w:rsid w:val="00DA5C08"/>
    <w:rsid w:val="00DA7F92"/>
    <w:rsid w:val="00DB15F7"/>
    <w:rsid w:val="00DB3CCE"/>
    <w:rsid w:val="00DB73E7"/>
    <w:rsid w:val="00DC1236"/>
    <w:rsid w:val="00DC1599"/>
    <w:rsid w:val="00DC37D4"/>
    <w:rsid w:val="00DC4A4C"/>
    <w:rsid w:val="00DC534A"/>
    <w:rsid w:val="00DD1A47"/>
    <w:rsid w:val="00DE0294"/>
    <w:rsid w:val="00DE0358"/>
    <w:rsid w:val="00DE2082"/>
    <w:rsid w:val="00DE4EFE"/>
    <w:rsid w:val="00DE57CA"/>
    <w:rsid w:val="00DE5C72"/>
    <w:rsid w:val="00DF0F3F"/>
    <w:rsid w:val="00DF1A19"/>
    <w:rsid w:val="00DF33FD"/>
    <w:rsid w:val="00DF3D65"/>
    <w:rsid w:val="00E00394"/>
    <w:rsid w:val="00E04D77"/>
    <w:rsid w:val="00E07BA3"/>
    <w:rsid w:val="00E1289E"/>
    <w:rsid w:val="00E14D94"/>
    <w:rsid w:val="00E20968"/>
    <w:rsid w:val="00E22C94"/>
    <w:rsid w:val="00E24AFB"/>
    <w:rsid w:val="00E25852"/>
    <w:rsid w:val="00E25DE4"/>
    <w:rsid w:val="00E26905"/>
    <w:rsid w:val="00E269BE"/>
    <w:rsid w:val="00E275D1"/>
    <w:rsid w:val="00E30091"/>
    <w:rsid w:val="00E30EA7"/>
    <w:rsid w:val="00E315BE"/>
    <w:rsid w:val="00E3444D"/>
    <w:rsid w:val="00E371EC"/>
    <w:rsid w:val="00E406EF"/>
    <w:rsid w:val="00E40FFB"/>
    <w:rsid w:val="00E43894"/>
    <w:rsid w:val="00E43A8B"/>
    <w:rsid w:val="00E45967"/>
    <w:rsid w:val="00E45A80"/>
    <w:rsid w:val="00E51B08"/>
    <w:rsid w:val="00E55ACA"/>
    <w:rsid w:val="00E56752"/>
    <w:rsid w:val="00E56A84"/>
    <w:rsid w:val="00E60644"/>
    <w:rsid w:val="00E62338"/>
    <w:rsid w:val="00E63B5A"/>
    <w:rsid w:val="00E652C2"/>
    <w:rsid w:val="00E70C42"/>
    <w:rsid w:val="00E71050"/>
    <w:rsid w:val="00E773E5"/>
    <w:rsid w:val="00E933BD"/>
    <w:rsid w:val="00EA0D0A"/>
    <w:rsid w:val="00EA38E9"/>
    <w:rsid w:val="00EA5AEC"/>
    <w:rsid w:val="00EA776B"/>
    <w:rsid w:val="00EA7A10"/>
    <w:rsid w:val="00EB0080"/>
    <w:rsid w:val="00EB080F"/>
    <w:rsid w:val="00EB465D"/>
    <w:rsid w:val="00EB59F9"/>
    <w:rsid w:val="00EB784B"/>
    <w:rsid w:val="00EC6E40"/>
    <w:rsid w:val="00ED171C"/>
    <w:rsid w:val="00ED45CC"/>
    <w:rsid w:val="00ED50B6"/>
    <w:rsid w:val="00ED7454"/>
    <w:rsid w:val="00ED7A2C"/>
    <w:rsid w:val="00EE07E7"/>
    <w:rsid w:val="00EE4CE7"/>
    <w:rsid w:val="00EF56A9"/>
    <w:rsid w:val="00EF58D7"/>
    <w:rsid w:val="00F00A48"/>
    <w:rsid w:val="00F025FB"/>
    <w:rsid w:val="00F07061"/>
    <w:rsid w:val="00F077BC"/>
    <w:rsid w:val="00F116CE"/>
    <w:rsid w:val="00F12E3D"/>
    <w:rsid w:val="00F143DC"/>
    <w:rsid w:val="00F160C0"/>
    <w:rsid w:val="00F176E7"/>
    <w:rsid w:val="00F20B93"/>
    <w:rsid w:val="00F2130F"/>
    <w:rsid w:val="00F22C39"/>
    <w:rsid w:val="00F24267"/>
    <w:rsid w:val="00F24C6B"/>
    <w:rsid w:val="00F258E6"/>
    <w:rsid w:val="00F30B11"/>
    <w:rsid w:val="00F36ADE"/>
    <w:rsid w:val="00F373B3"/>
    <w:rsid w:val="00F41FDD"/>
    <w:rsid w:val="00F4214A"/>
    <w:rsid w:val="00F52026"/>
    <w:rsid w:val="00F56E09"/>
    <w:rsid w:val="00F649B3"/>
    <w:rsid w:val="00F74AFF"/>
    <w:rsid w:val="00F74DA9"/>
    <w:rsid w:val="00F778CD"/>
    <w:rsid w:val="00F815FA"/>
    <w:rsid w:val="00F822FD"/>
    <w:rsid w:val="00F83BDD"/>
    <w:rsid w:val="00F90CDB"/>
    <w:rsid w:val="00F93C86"/>
    <w:rsid w:val="00F95673"/>
    <w:rsid w:val="00F97352"/>
    <w:rsid w:val="00FA0BD9"/>
    <w:rsid w:val="00FA49C0"/>
    <w:rsid w:val="00FB01BB"/>
    <w:rsid w:val="00FB0820"/>
    <w:rsid w:val="00FC2D75"/>
    <w:rsid w:val="00FC7F43"/>
    <w:rsid w:val="00FD0F70"/>
    <w:rsid w:val="00FD1D84"/>
    <w:rsid w:val="00FD6BF5"/>
    <w:rsid w:val="00FE1803"/>
    <w:rsid w:val="00FE2577"/>
    <w:rsid w:val="00FE46DB"/>
    <w:rsid w:val="00FE6769"/>
    <w:rsid w:val="00FF2BD5"/>
    <w:rsid w:val="00FF2D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15F628"/>
  <w15:docId w15:val="{9A862377-5733-41F4-A0EE-80FBA3832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A0BD9"/>
  </w:style>
  <w:style w:type="paragraph" w:styleId="1">
    <w:name w:val="heading 1"/>
    <w:basedOn w:val="a0"/>
    <w:next w:val="a0"/>
    <w:link w:val="10"/>
    <w:qFormat/>
    <w:rsid w:val="001C4B6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link w:val="20"/>
    <w:qFormat/>
    <w:rsid w:val="00886933"/>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aliases w:val="Обычный 2"/>
    <w:basedOn w:val="a0"/>
    <w:next w:val="a0"/>
    <w:link w:val="30"/>
    <w:qFormat/>
    <w:rsid w:val="00886933"/>
    <w:pPr>
      <w:spacing w:before="100" w:beforeAutospacing="1" w:after="100" w:afterAutospacing="1" w:line="240" w:lineRule="auto"/>
      <w:outlineLvl w:val="2"/>
    </w:pPr>
    <w:rPr>
      <w:rFonts w:ascii="Times New Roman" w:eastAsia="Times New Roman" w:hAnsi="Times New Roman" w:cs="Times New Roman"/>
      <w:b/>
      <w:bCs/>
      <w:sz w:val="28"/>
      <w:szCs w:val="27"/>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61080A"/>
    <w:pPr>
      <w:ind w:left="720"/>
      <w:contextualSpacing/>
    </w:pPr>
  </w:style>
  <w:style w:type="paragraph" w:styleId="a6">
    <w:name w:val="header"/>
    <w:basedOn w:val="a0"/>
    <w:link w:val="a7"/>
    <w:uiPriority w:val="99"/>
    <w:unhideWhenUsed/>
    <w:rsid w:val="0061080A"/>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61080A"/>
  </w:style>
  <w:style w:type="paragraph" w:styleId="a8">
    <w:name w:val="footer"/>
    <w:basedOn w:val="a0"/>
    <w:link w:val="a9"/>
    <w:uiPriority w:val="99"/>
    <w:unhideWhenUsed/>
    <w:rsid w:val="0061080A"/>
    <w:pPr>
      <w:tabs>
        <w:tab w:val="center" w:pos="4677"/>
        <w:tab w:val="right" w:pos="9355"/>
      </w:tabs>
      <w:spacing w:after="0" w:line="240" w:lineRule="auto"/>
    </w:pPr>
  </w:style>
  <w:style w:type="character" w:customStyle="1" w:styleId="a9">
    <w:name w:val="Нижний колонтитул Знак"/>
    <w:basedOn w:val="a1"/>
    <w:link w:val="a8"/>
    <w:uiPriority w:val="99"/>
    <w:rsid w:val="0061080A"/>
  </w:style>
  <w:style w:type="paragraph" w:customStyle="1" w:styleId="text">
    <w:name w:val="text"/>
    <w:basedOn w:val="a0"/>
    <w:rsid w:val="0061080A"/>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numbering" w:customStyle="1" w:styleId="11">
    <w:name w:val="Нет списка1"/>
    <w:next w:val="a3"/>
    <w:uiPriority w:val="99"/>
    <w:semiHidden/>
    <w:unhideWhenUsed/>
    <w:rsid w:val="0061080A"/>
  </w:style>
  <w:style w:type="paragraph" w:styleId="aa">
    <w:name w:val="No Spacing"/>
    <w:link w:val="ab"/>
    <w:uiPriority w:val="1"/>
    <w:qFormat/>
    <w:rsid w:val="0061080A"/>
    <w:pPr>
      <w:spacing w:after="0" w:line="240" w:lineRule="auto"/>
    </w:pPr>
    <w:rPr>
      <w:rFonts w:ascii="Calibri" w:eastAsia="Times New Roman" w:hAnsi="Calibri" w:cs="Times New Roman"/>
      <w:lang w:eastAsia="ru-RU"/>
    </w:rPr>
  </w:style>
  <w:style w:type="table" w:styleId="ac">
    <w:name w:val="Table Grid"/>
    <w:basedOn w:val="a2"/>
    <w:uiPriority w:val="59"/>
    <w:rsid w:val="006108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a0"/>
    <w:rsid w:val="0061080A"/>
    <w:pPr>
      <w:widowControl w:val="0"/>
      <w:suppressAutoHyphens/>
      <w:spacing w:before="280" w:after="280" w:line="240" w:lineRule="auto"/>
    </w:pPr>
    <w:rPr>
      <w:rFonts w:ascii="Times New Roman" w:eastAsia="SimSun" w:hAnsi="Times New Roman" w:cs="Tahoma"/>
      <w:kern w:val="2"/>
      <w:sz w:val="24"/>
      <w:szCs w:val="24"/>
      <w:lang w:eastAsia="hi-IN" w:bidi="hi-IN"/>
    </w:rPr>
  </w:style>
  <w:style w:type="paragraph" w:styleId="ad">
    <w:name w:val="Body Text"/>
    <w:basedOn w:val="a0"/>
    <w:link w:val="ae"/>
    <w:uiPriority w:val="99"/>
    <w:unhideWhenUsed/>
    <w:rsid w:val="0061080A"/>
    <w:pPr>
      <w:spacing w:after="0" w:line="240" w:lineRule="auto"/>
      <w:jc w:val="both"/>
    </w:pPr>
    <w:rPr>
      <w:rFonts w:ascii="Times New Roman" w:eastAsia="Times New Roman" w:hAnsi="Times New Roman" w:cs="Times New Roman"/>
      <w:sz w:val="24"/>
      <w:szCs w:val="20"/>
    </w:rPr>
  </w:style>
  <w:style w:type="character" w:customStyle="1" w:styleId="ae">
    <w:name w:val="Основной текст Знак"/>
    <w:basedOn w:val="a1"/>
    <w:link w:val="ad"/>
    <w:uiPriority w:val="99"/>
    <w:semiHidden/>
    <w:rsid w:val="0061080A"/>
    <w:rPr>
      <w:rFonts w:ascii="Times New Roman" w:eastAsia="Times New Roman" w:hAnsi="Times New Roman" w:cs="Times New Roman"/>
      <w:sz w:val="24"/>
      <w:szCs w:val="20"/>
    </w:rPr>
  </w:style>
  <w:style w:type="character" w:styleId="af">
    <w:name w:val="Hyperlink"/>
    <w:basedOn w:val="a1"/>
    <w:uiPriority w:val="99"/>
    <w:rsid w:val="0061080A"/>
    <w:rPr>
      <w:color w:val="0000FF"/>
      <w:u w:val="single"/>
    </w:rPr>
  </w:style>
  <w:style w:type="paragraph" w:styleId="af0">
    <w:name w:val="Balloon Text"/>
    <w:basedOn w:val="a0"/>
    <w:link w:val="af1"/>
    <w:uiPriority w:val="99"/>
    <w:semiHidden/>
    <w:unhideWhenUsed/>
    <w:rsid w:val="0061080A"/>
    <w:pPr>
      <w:spacing w:after="0" w:line="240" w:lineRule="auto"/>
    </w:pPr>
    <w:rPr>
      <w:rFonts w:ascii="Tahoma" w:hAnsi="Tahoma" w:cs="Tahoma"/>
      <w:sz w:val="16"/>
      <w:szCs w:val="16"/>
    </w:rPr>
  </w:style>
  <w:style w:type="character" w:customStyle="1" w:styleId="af1">
    <w:name w:val="Текст выноски Знак"/>
    <w:basedOn w:val="a1"/>
    <w:link w:val="af0"/>
    <w:uiPriority w:val="99"/>
    <w:semiHidden/>
    <w:rsid w:val="0061080A"/>
    <w:rPr>
      <w:rFonts w:ascii="Tahoma" w:hAnsi="Tahoma" w:cs="Tahoma"/>
      <w:sz w:val="16"/>
      <w:szCs w:val="16"/>
    </w:rPr>
  </w:style>
  <w:style w:type="character" w:customStyle="1" w:styleId="20">
    <w:name w:val="Заголовок 2 Знак"/>
    <w:basedOn w:val="a1"/>
    <w:link w:val="2"/>
    <w:rsid w:val="00886933"/>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basedOn w:val="a1"/>
    <w:link w:val="3"/>
    <w:rsid w:val="00886933"/>
    <w:rPr>
      <w:rFonts w:ascii="Times New Roman" w:eastAsia="Times New Roman" w:hAnsi="Times New Roman" w:cs="Times New Roman"/>
      <w:b/>
      <w:bCs/>
      <w:sz w:val="28"/>
      <w:szCs w:val="27"/>
      <w:lang w:eastAsia="ru-RU"/>
    </w:rPr>
  </w:style>
  <w:style w:type="character" w:customStyle="1" w:styleId="dash041e005f0431005f044b005f0447005f043d005f044b005f0439005f005fchar1char1">
    <w:name w:val="dash041e_005f0431_005f044b_005f0447_005f043d_005f044b_005f0439_005f_005fchar1__char1"/>
    <w:rsid w:val="00886933"/>
    <w:rPr>
      <w:rFonts w:ascii="Times New Roman" w:hAnsi="Times New Roman" w:cs="Times New Roman" w:hint="default"/>
      <w:strike w:val="0"/>
      <w:dstrike w:val="0"/>
      <w:sz w:val="24"/>
      <w:szCs w:val="24"/>
      <w:u w:val="none"/>
      <w:effect w:val="none"/>
    </w:rPr>
  </w:style>
  <w:style w:type="character" w:customStyle="1" w:styleId="a5">
    <w:name w:val="Абзац списка Знак"/>
    <w:link w:val="a4"/>
    <w:uiPriority w:val="34"/>
    <w:locked/>
    <w:rsid w:val="00886933"/>
  </w:style>
  <w:style w:type="table" w:customStyle="1" w:styleId="12">
    <w:name w:val="Сетка таблицы1"/>
    <w:basedOn w:val="a2"/>
    <w:next w:val="ac"/>
    <w:uiPriority w:val="59"/>
    <w:rsid w:val="00F41FDD"/>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bullet1gif">
    <w:name w:val="msonormalbullet1.gif"/>
    <w:basedOn w:val="a0"/>
    <w:rsid w:val="00FF2B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1"/>
    <w:link w:val="1"/>
    <w:uiPriority w:val="9"/>
    <w:rsid w:val="001C4B65"/>
    <w:rPr>
      <w:rFonts w:asciiTheme="majorHAnsi" w:eastAsiaTheme="majorEastAsia" w:hAnsiTheme="majorHAnsi" w:cstheme="majorBidi"/>
      <w:color w:val="365F91" w:themeColor="accent1" w:themeShade="BF"/>
      <w:sz w:val="32"/>
      <w:szCs w:val="32"/>
    </w:rPr>
  </w:style>
  <w:style w:type="numbering" w:customStyle="1" w:styleId="4">
    <w:name w:val="Імпортований стиль 4"/>
    <w:rsid w:val="001C4B65"/>
    <w:pPr>
      <w:numPr>
        <w:numId w:val="2"/>
      </w:numPr>
    </w:pPr>
  </w:style>
  <w:style w:type="paragraph" w:customStyle="1" w:styleId="a">
    <w:name w:val="Перечень"/>
    <w:basedOn w:val="a0"/>
    <w:next w:val="a0"/>
    <w:link w:val="af2"/>
    <w:qFormat/>
    <w:rsid w:val="000B4E4F"/>
    <w:pPr>
      <w:numPr>
        <w:numId w:val="3"/>
      </w:numPr>
      <w:suppressAutoHyphens/>
      <w:spacing w:after="0" w:line="360" w:lineRule="auto"/>
      <w:ind w:left="0" w:firstLine="284"/>
      <w:jc w:val="both"/>
    </w:pPr>
    <w:rPr>
      <w:rFonts w:ascii="Times New Roman" w:eastAsia="Calibri" w:hAnsi="Times New Roman" w:cs="Times New Roman"/>
      <w:sz w:val="28"/>
      <w:u w:color="000000"/>
      <w:bdr w:val="nil"/>
      <w:lang w:eastAsia="ru-RU"/>
    </w:rPr>
  </w:style>
  <w:style w:type="character" w:customStyle="1" w:styleId="af2">
    <w:name w:val="Перечень Знак"/>
    <w:link w:val="a"/>
    <w:rsid w:val="000B4E4F"/>
    <w:rPr>
      <w:rFonts w:ascii="Times New Roman" w:eastAsia="Calibri" w:hAnsi="Times New Roman" w:cs="Times New Roman"/>
      <w:sz w:val="28"/>
      <w:u w:color="000000"/>
      <w:bdr w:val="nil"/>
      <w:lang w:eastAsia="ru-RU"/>
    </w:rPr>
  </w:style>
  <w:style w:type="table" w:customStyle="1" w:styleId="21">
    <w:name w:val="Сетка таблицы2"/>
    <w:basedOn w:val="a2"/>
    <w:next w:val="ac"/>
    <w:uiPriority w:val="59"/>
    <w:rsid w:val="00E652C2"/>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7745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22">
    <w:name w:val="Body Text Indent 2"/>
    <w:basedOn w:val="a0"/>
    <w:link w:val="23"/>
    <w:uiPriority w:val="99"/>
    <w:semiHidden/>
    <w:unhideWhenUsed/>
    <w:rsid w:val="007F0BFE"/>
    <w:pPr>
      <w:spacing w:after="120" w:line="480" w:lineRule="auto"/>
      <w:ind w:left="283"/>
    </w:pPr>
  </w:style>
  <w:style w:type="character" w:customStyle="1" w:styleId="23">
    <w:name w:val="Основной текст с отступом 2 Знак"/>
    <w:basedOn w:val="a1"/>
    <w:link w:val="22"/>
    <w:uiPriority w:val="99"/>
    <w:semiHidden/>
    <w:rsid w:val="007F0BFE"/>
  </w:style>
  <w:style w:type="character" w:customStyle="1" w:styleId="ab">
    <w:name w:val="Без интервала Знак"/>
    <w:basedOn w:val="a1"/>
    <w:link w:val="aa"/>
    <w:uiPriority w:val="1"/>
    <w:locked/>
    <w:rsid w:val="007F0BFE"/>
    <w:rPr>
      <w:rFonts w:ascii="Calibri" w:eastAsia="Times New Roman" w:hAnsi="Calibri" w:cs="Times New Roman"/>
      <w:lang w:eastAsia="ru-RU"/>
    </w:rPr>
  </w:style>
  <w:style w:type="character" w:customStyle="1" w:styleId="Zag11">
    <w:name w:val="Zag_11"/>
    <w:rsid w:val="007F0BFE"/>
  </w:style>
  <w:style w:type="paragraph" w:styleId="af3">
    <w:name w:val="Normal (Web)"/>
    <w:basedOn w:val="a0"/>
    <w:rsid w:val="00170E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3">
    <w:name w:val="FR3"/>
    <w:rsid w:val="009A76F8"/>
    <w:pPr>
      <w:spacing w:before="200" w:after="0" w:line="240" w:lineRule="auto"/>
      <w:jc w:val="center"/>
    </w:pPr>
    <w:rPr>
      <w:rFonts w:ascii="Arial" w:eastAsia="Times New Roman" w:hAnsi="Arial" w:cs="Times New Roman"/>
      <w:b/>
      <w:sz w:val="24"/>
      <w:szCs w:val="20"/>
      <w:lang w:eastAsia="ru-RU"/>
    </w:rPr>
  </w:style>
  <w:style w:type="paragraph" w:customStyle="1" w:styleId="31">
    <w:name w:val="Основной текст 31"/>
    <w:basedOn w:val="a0"/>
    <w:rsid w:val="009A76F8"/>
    <w:pPr>
      <w:spacing w:after="0" w:line="240" w:lineRule="auto"/>
      <w:jc w:val="both"/>
    </w:pPr>
    <w:rPr>
      <w:rFonts w:ascii="Times New Roman" w:eastAsia="Times New Roman" w:hAnsi="Times New Roman" w:cs="Times New Roman"/>
      <w:sz w:val="24"/>
      <w:szCs w:val="20"/>
      <w:lang w:eastAsia="ru-RU"/>
    </w:rPr>
  </w:style>
  <w:style w:type="paragraph" w:customStyle="1" w:styleId="FR1">
    <w:name w:val="FR1"/>
    <w:rsid w:val="00C06587"/>
    <w:pPr>
      <w:widowControl w:val="0"/>
      <w:overflowPunct w:val="0"/>
      <w:autoSpaceDE w:val="0"/>
      <w:autoSpaceDN w:val="0"/>
      <w:adjustRightInd w:val="0"/>
      <w:spacing w:before="500" w:after="0" w:line="240" w:lineRule="auto"/>
      <w:ind w:left="720"/>
      <w:textAlignment w:val="baseline"/>
    </w:pPr>
    <w:rPr>
      <w:rFonts w:ascii="Arial" w:eastAsia="Times New Roman" w:hAnsi="Arial" w:cs="Times New Roman"/>
      <w:b/>
      <w:sz w:val="1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8947857">
      <w:bodyDiv w:val="1"/>
      <w:marLeft w:val="0"/>
      <w:marRight w:val="0"/>
      <w:marTop w:val="0"/>
      <w:marBottom w:val="0"/>
      <w:divBdr>
        <w:top w:val="none" w:sz="0" w:space="0" w:color="auto"/>
        <w:left w:val="none" w:sz="0" w:space="0" w:color="auto"/>
        <w:bottom w:val="none" w:sz="0" w:space="0" w:color="auto"/>
        <w:right w:val="none" w:sz="0" w:space="0" w:color="auto"/>
      </w:divBdr>
    </w:div>
    <w:div w:id="164222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hilology.ruslibrary.ru" TargetMode="External"/><Relationship Id="rId18" Type="http://schemas.openxmlformats.org/officeDocument/2006/relationships/hyperlink" Target="http://www.gramma.ru" TargetMode="External"/><Relationship Id="rId26" Type="http://schemas.openxmlformats.org/officeDocument/2006/relationships/hyperlink" Target="http://www.likt590.ru/museum/" TargetMode="External"/><Relationship Id="rId39"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www.rusyaz.ru/pr/" TargetMode="External"/><Relationship Id="rId34" Type="http://schemas.openxmlformats.org/officeDocument/2006/relationships/hyperlink" Target="http://www.tutchev.net.ru" TargetMode="External"/><Relationship Id="rId42" Type="http://schemas.openxmlformats.org/officeDocument/2006/relationships/image" Target="media/image7.png"/><Relationship Id="rId47" Type="http://schemas.openxmlformats.org/officeDocument/2006/relationships/footer" Target="footer2.xml"/><Relationship Id="rId50"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feb-web.ru/" TargetMode="External"/><Relationship Id="rId17" Type="http://schemas.openxmlformats.org/officeDocument/2006/relationships/hyperlink" Target="http://bibliotekar.ru/pisateli/index.htm/" TargetMode="External"/><Relationship Id="rId25" Type="http://schemas.openxmlformats.org/officeDocument/2006/relationships/hyperlink" Target="http://litera/edu.ru" TargetMode="External"/><Relationship Id="rId33" Type="http://schemas.openxmlformats.org/officeDocument/2006/relationships/hyperlink" Target="http://www.levtolstoy.org.ru" TargetMode="External"/><Relationship Id="rId38" Type="http://schemas.openxmlformats.org/officeDocument/2006/relationships/image" Target="media/image3.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lib.prosv.ru" TargetMode="External"/><Relationship Id="rId20" Type="http://schemas.openxmlformats.org/officeDocument/2006/relationships/hyperlink" Target="http://www.krugosvet.ru/taxonomy/term/33" TargetMode="External"/><Relationship Id="rId29" Type="http://schemas.openxmlformats.org/officeDocument/2006/relationships/hyperlink" Target="http://www.tolstoy.ru" TargetMode="Externa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lis.ru" TargetMode="External"/><Relationship Id="rId24" Type="http://schemas.openxmlformats.org/officeDocument/2006/relationships/hyperlink" Target="http://lit.1september.ru" TargetMode="External"/><Relationship Id="rId32" Type="http://schemas.openxmlformats.org/officeDocument/2006/relationships/hyperlink" Target="http://saltykov.net.ru" TargetMode="Externa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magazines.russ.ru/" TargetMode="External"/><Relationship Id="rId23" Type="http://schemas.openxmlformats.org/officeDocument/2006/relationships/hyperlink" Target="http://slovari.gramota.ru" TargetMode="External"/><Relationship Id="rId28" Type="http://schemas.openxmlformats.org/officeDocument/2006/relationships/hyperlink" Target="http://www.dostoevskiy.net.ru" TargetMode="External"/><Relationship Id="rId36" Type="http://schemas.openxmlformats.org/officeDocument/2006/relationships/image" Target="media/image1.png"/><Relationship Id="rId49" Type="http://schemas.openxmlformats.org/officeDocument/2006/relationships/header" Target="header3.xml"/><Relationship Id="rId10" Type="http://schemas.openxmlformats.org/officeDocument/2006/relationships/hyperlink" Target="http://philology.ru/default.htm" TargetMode="External"/><Relationship Id="rId19" Type="http://schemas.openxmlformats.org/officeDocument/2006/relationships/hyperlink" Target="http://www.gramota.ru" TargetMode="External"/><Relationship Id="rId31" Type="http://schemas.openxmlformats.org/officeDocument/2006/relationships/hyperlink" Target="http://www.nekrasov.org.ru" TargetMode="External"/><Relationship Id="rId44" Type="http://schemas.openxmlformats.org/officeDocument/2006/relationships/image" Target="media/image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apryal.org/" TargetMode="External"/><Relationship Id="rId14" Type="http://schemas.openxmlformats.org/officeDocument/2006/relationships/hyperlink" Target="http://www.gumer.info/bibliotek_Buks/Literat/Index_Lit.php/&#8211;" TargetMode="External"/><Relationship Id="rId22" Type="http://schemas.openxmlformats.org/officeDocument/2006/relationships/hyperlink" Target="http://evartist.narod.ru/text1/20.htm" TargetMode="External"/><Relationship Id="rId27" Type="http://schemas.openxmlformats.org/officeDocument/2006/relationships/hyperlink" Target="http://www.rvb.ru" TargetMode="External"/><Relationship Id="rId30" Type="http://schemas.openxmlformats.org/officeDocument/2006/relationships/hyperlink" Target="http://www.ostrovskiy.org.ru" TargetMode="External"/><Relationship Id="rId35" Type="http://schemas.openxmlformats.org/officeDocument/2006/relationships/footer" Target="footer1.xml"/><Relationship Id="rId43" Type="http://schemas.openxmlformats.org/officeDocument/2006/relationships/image" Target="media/image8.png"/><Relationship Id="rId48" Type="http://schemas.openxmlformats.org/officeDocument/2006/relationships/footer" Target="footer3.xml"/><Relationship Id="rId8" Type="http://schemas.openxmlformats.org/officeDocument/2006/relationships/hyperlink" Target="http://www.sosh40-gcheb.edu.cap.ru-" TargetMode="Externa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26B7FF-0982-4A2C-8672-6033DDBBC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3439</TotalTime>
  <Pages>34</Pages>
  <Words>14577</Words>
  <Characters>83093</Characters>
  <Application>Microsoft Office Word</Application>
  <DocSecurity>0</DocSecurity>
  <Lines>692</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евро</dc:creator>
  <cp:keywords/>
  <dc:description/>
  <cp:lastModifiedBy>Тарасенко</cp:lastModifiedBy>
  <cp:revision>609</cp:revision>
  <cp:lastPrinted>2020-11-03T05:49:00Z</cp:lastPrinted>
  <dcterms:created xsi:type="dcterms:W3CDTF">2016-08-16T05:53:00Z</dcterms:created>
  <dcterms:modified xsi:type="dcterms:W3CDTF">2020-11-03T05:58:00Z</dcterms:modified>
</cp:coreProperties>
</file>