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BD" w:rsidRPr="00910B1B" w:rsidRDefault="002624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B1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67FBD" w:rsidRPr="00910B1B" w:rsidRDefault="002624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B1B">
        <w:rPr>
          <w:rFonts w:ascii="Times New Roman" w:hAnsi="Times New Roman" w:cs="Times New Roman"/>
          <w:sz w:val="28"/>
          <w:szCs w:val="28"/>
        </w:rPr>
        <w:t>К УЧЕБНОМУ ПЛАНУ</w:t>
      </w:r>
    </w:p>
    <w:p w:rsidR="00967FBD" w:rsidRPr="00910B1B" w:rsidRDefault="002624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B1B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bookmarkStart w:id="0" w:name="_GoBack"/>
      <w:bookmarkEnd w:id="0"/>
    </w:p>
    <w:p w:rsidR="00967FBD" w:rsidRPr="00910B1B" w:rsidRDefault="002624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B1B">
        <w:rPr>
          <w:rFonts w:ascii="Times New Roman" w:hAnsi="Times New Roman" w:cs="Times New Roman"/>
          <w:sz w:val="28"/>
          <w:szCs w:val="28"/>
        </w:rPr>
        <w:t>на 2024 – 2025 учебный год</w:t>
      </w:r>
    </w:p>
    <w:p w:rsidR="00967FBD" w:rsidRPr="00910B1B" w:rsidRDefault="00967F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7FBD" w:rsidRPr="00910B1B" w:rsidRDefault="002624BF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основного общего образования Муниципальное бюджетное общеобразовательное учреждение средняя общеобразовательная школа  пос. Известковый Амурского </w:t>
      </w: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муниципального района</w:t>
      </w:r>
      <w:r w:rsidRPr="00910B1B">
        <w:rPr>
          <w:rFonts w:ascii="Times New Roman" w:hAnsi="Times New Roman" w:cs="Times New Roman"/>
          <w:sz w:val="28"/>
          <w:szCs w:val="28"/>
        </w:rPr>
        <w:t xml:space="preserve"> </w:t>
      </w: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</w:t>
      </w: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</w:t>
      </w: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своение по классам и учебным предметам.</w:t>
      </w:r>
    </w:p>
    <w:p w:rsidR="00967FBD" w:rsidRPr="00910B1B" w:rsidRDefault="002624B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является частью образовательной программы Муниципальное бюджетное общеобразовательное учреждение средняя общеобразовательная </w:t>
      </w:r>
      <w:proofErr w:type="gramStart"/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школа  пос.</w:t>
      </w:r>
      <w:proofErr w:type="gramEnd"/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 xml:space="preserve"> Известковый Амурского муниципального района, разработанной в соотв</w:t>
      </w: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 xml:space="preserve">етствии с ФГОС основного общего образования, с учетом примерных основных образовательных программ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</w:t>
      </w: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1.2.3685-21.</w:t>
      </w:r>
    </w:p>
    <w:p w:rsidR="00967FBD" w:rsidRPr="00910B1B" w:rsidRDefault="002624B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год в Муниципальное бюджетное общеобразовательное учреждение средняя общеобразовательная </w:t>
      </w:r>
      <w:proofErr w:type="gramStart"/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школа  пос.</w:t>
      </w:r>
      <w:proofErr w:type="gramEnd"/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 xml:space="preserve"> Известковый Амурского муниципального района</w:t>
      </w:r>
      <w:r w:rsidRPr="00910B1B">
        <w:rPr>
          <w:rFonts w:ascii="Times New Roman" w:hAnsi="Times New Roman" w:cs="Times New Roman"/>
          <w:sz w:val="28"/>
          <w:szCs w:val="28"/>
        </w:rPr>
        <w:t xml:space="preserve"> </w:t>
      </w: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 xml:space="preserve">начинается </w:t>
      </w:r>
      <w:r w:rsidRPr="00910B1B">
        <w:rPr>
          <w:rFonts w:ascii="Times New Roman" w:hAnsi="Times New Roman" w:cs="Times New Roman"/>
          <w:sz w:val="28"/>
          <w:szCs w:val="28"/>
        </w:rPr>
        <w:t xml:space="preserve">02.09.2024 </w:t>
      </w: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и заканчивается 30</w:t>
      </w:r>
      <w:r w:rsidRPr="00910B1B">
        <w:rPr>
          <w:rFonts w:ascii="Times New Roman" w:hAnsi="Times New Roman" w:cs="Times New Roman"/>
          <w:sz w:val="28"/>
          <w:szCs w:val="28"/>
        </w:rPr>
        <w:t xml:space="preserve">.05.2024. </w:t>
      </w:r>
    </w:p>
    <w:p w:rsidR="00967FBD" w:rsidRPr="00910B1B" w:rsidRDefault="002624BF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учебного года в 5-9 к</w:t>
      </w: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 xml:space="preserve">лассах составляет 34 учебные недели. </w:t>
      </w:r>
    </w:p>
    <w:p w:rsidR="00967FBD" w:rsidRPr="00910B1B" w:rsidRDefault="002624B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для учащихся 5-8 классов проводятся по 5-ти дневной учебной неделе, для учащихся 9 классов по 6-ти дневной учебной неделе.</w:t>
      </w:r>
    </w:p>
    <w:p w:rsidR="00967FBD" w:rsidRPr="00910B1B" w:rsidRDefault="002624B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составляет  в</w:t>
      </w:r>
      <w:proofErr w:type="gramEnd"/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 xml:space="preserve">  5 кл</w:t>
      </w: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ассе – 29 часов, в  6 классе – 30 часов, в 7 классе – 32 часа, в  8 классе – 33 часа, в 9 классе — 36 часов.</w:t>
      </w:r>
    </w:p>
    <w:p w:rsidR="00967FBD" w:rsidRPr="00910B1B" w:rsidRDefault="002624B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</w:t>
      </w: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ана определяет состав учебных предметов обязательных предметных областей.</w:t>
      </w:r>
    </w:p>
    <w:p w:rsidR="00967FBD" w:rsidRPr="00910B1B" w:rsidRDefault="002624B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</w:t>
      </w: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967FBD" w:rsidRPr="00910B1B" w:rsidRDefault="002624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 xml:space="preserve">В Муниципальное бюджетное общеобразовательное учреждение средняя общеобразовательная </w:t>
      </w:r>
      <w:proofErr w:type="gramStart"/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шко</w:t>
      </w: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ла  пос.</w:t>
      </w:r>
      <w:proofErr w:type="gramEnd"/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 xml:space="preserve"> Известковый Амурского муниципального района</w:t>
      </w:r>
      <w:r w:rsidRPr="00910B1B">
        <w:rPr>
          <w:rFonts w:ascii="Times New Roman" w:hAnsi="Times New Roman" w:cs="Times New Roman"/>
          <w:sz w:val="28"/>
          <w:szCs w:val="28"/>
        </w:rPr>
        <w:t xml:space="preserve"> </w:t>
      </w: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 xml:space="preserve">языком обучения является </w:t>
      </w:r>
      <w:r w:rsidRPr="00910B1B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967FBD" w:rsidRPr="00910B1B" w:rsidRDefault="002624B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</w:t>
      </w: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Ф, государственных языков республик РФ.</w:t>
      </w:r>
    </w:p>
    <w:p w:rsidR="00967FBD" w:rsidRPr="00910B1B" w:rsidRDefault="002624B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 xml:space="preserve">При изучении предметов (английский язык, информатика в 9 </w:t>
      </w:r>
      <w:proofErr w:type="spellStart"/>
      <w:proofErr w:type="gramStart"/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кл</w:t>
      </w:r>
      <w:proofErr w:type="spellEnd"/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 xml:space="preserve">) </w:t>
      </w:r>
      <w:r w:rsidRPr="00910B1B">
        <w:rPr>
          <w:rStyle w:val="markedcontent"/>
          <w:rFonts w:ascii="Times New Roman" w:hAnsi="Times New Roman" w:cs="Times New Roman"/>
        </w:rPr>
        <w:t xml:space="preserve"> </w:t>
      </w: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 xml:space="preserve"> деление учащихся на подгруппы. Также ранее название предмета «технология», изучается как предмет «труд». Предмет ОБЖ изучается как предмет </w:t>
      </w: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«Основы безопасности и защиты Родины»</w:t>
      </w:r>
    </w:p>
    <w:p w:rsidR="00967FBD" w:rsidRPr="00910B1B" w:rsidRDefault="002624B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967FBD" w:rsidRPr="00910B1B" w:rsidRDefault="002624B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Промежуто</w:t>
      </w: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чная/годовая аттестация обучающихся за четверть осуществляется в соответствии с календарным учебным графиком.</w:t>
      </w:r>
    </w:p>
    <w:p w:rsidR="00967FBD" w:rsidRPr="00910B1B" w:rsidRDefault="002624B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 образовательных отношений, явл</w:t>
      </w: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 xml:space="preserve">яются </w:t>
      </w:r>
      <w:proofErr w:type="spellStart"/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безотметочными</w:t>
      </w:r>
      <w:proofErr w:type="spellEnd"/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 xml:space="preserve"> и оцениваются «зачет» или «незачет» по итогам четверти. </w:t>
      </w:r>
    </w:p>
    <w:p w:rsidR="00967FBD" w:rsidRPr="00910B1B" w:rsidRDefault="002624B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</w:t>
      </w: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ядке</w:t>
      </w: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текущего контроля успеваемости и промежуточной аттестации обучающихся Муниципальное бюджетное общеобразовательное учреждение средняя общеобразовательная школа  пос. Известковый Амурского муниципального района. </w:t>
      </w:r>
    </w:p>
    <w:p w:rsidR="00967FBD" w:rsidRPr="00910B1B" w:rsidRDefault="002624B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Освоение основной образовательной програ</w:t>
      </w: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 xml:space="preserve">мм основного общего образования завершается итоговой аттестацией. </w:t>
      </w:r>
    </w:p>
    <w:p w:rsidR="00967FBD" w:rsidRPr="00910B1B" w:rsidRDefault="002624B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0B1B">
        <w:rPr>
          <w:rStyle w:val="markedcontent"/>
          <w:rFonts w:ascii="Times New Roman" w:hAnsi="Times New Roman" w:cs="Times New Roman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967FBD" w:rsidRPr="00910B1B" w:rsidRDefault="00967FBD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67FBD" w:rsidRPr="00910B1B" w:rsidRDefault="00967FBD">
      <w:pPr>
        <w:rPr>
          <w:rFonts w:ascii="Times New Roman" w:hAnsi="Times New Roman" w:cs="Times New Roman"/>
        </w:rPr>
      </w:pPr>
    </w:p>
    <w:sectPr w:rsidR="00967FBD" w:rsidRPr="00910B1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BD"/>
    <w:rsid w:val="002624BF"/>
    <w:rsid w:val="00910B1B"/>
    <w:rsid w:val="0096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FABC9-5E04-4176-B2BB-76777C94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qFormat/>
    <w:rsid w:val="00643DE5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2024-06-10T04:44:00Z</dcterms:created>
  <dcterms:modified xsi:type="dcterms:W3CDTF">2024-06-10T04:44:00Z</dcterms:modified>
  <dc:language>ru-RU</dc:language>
</cp:coreProperties>
</file>