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52" w:rsidRDefault="00DF242C" w:rsidP="000D5177">
      <w:pPr>
        <w:ind w:firstLine="0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99D0974" wp14:editId="6415F80A">
            <wp:extent cx="6075732" cy="8845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520" t="13873" r="33404" b="10870"/>
                    <a:stretch/>
                  </pic:blipFill>
                  <pic:spPr bwMode="auto">
                    <a:xfrm>
                      <a:off x="0" y="0"/>
                      <a:ext cx="6082866" cy="8855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D96C52" w:rsidRDefault="00D96C52" w:rsidP="000D5177">
      <w:pPr>
        <w:ind w:firstLine="0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firstLine="0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Структура отчета о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самообследовании</w:t>
      </w:r>
      <w:proofErr w:type="spellEnd"/>
      <w:r w:rsidRPr="000D5177">
        <w:rPr>
          <w:rFonts w:ascii="Times New Roman" w:hAnsi="Times New Roman"/>
          <w:sz w:val="26"/>
          <w:szCs w:val="26"/>
        </w:rPr>
        <w:t>: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</w:t>
      </w:r>
      <w:r w:rsidRPr="000D5177">
        <w:rPr>
          <w:rFonts w:ascii="Times New Roman" w:hAnsi="Times New Roman"/>
          <w:sz w:val="26"/>
          <w:szCs w:val="26"/>
        </w:rPr>
        <w:tab/>
        <w:t>Аналитическая часть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2.</w:t>
      </w:r>
      <w:r w:rsidRPr="000D5177">
        <w:rPr>
          <w:rFonts w:ascii="Times New Roman" w:hAnsi="Times New Roman"/>
          <w:sz w:val="26"/>
          <w:szCs w:val="26"/>
        </w:rPr>
        <w:tab/>
        <w:t>Результаты анализа, оценка образовательной деятельности: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2.1.</w:t>
      </w:r>
      <w:r w:rsidRPr="000D5177">
        <w:rPr>
          <w:rFonts w:ascii="Times New Roman" w:hAnsi="Times New Roman"/>
          <w:sz w:val="26"/>
          <w:szCs w:val="26"/>
        </w:rPr>
        <w:tab/>
        <w:t>Структура образовательного учреждения и система управления;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2.2.</w:t>
      </w:r>
      <w:r w:rsidRPr="000D5177">
        <w:rPr>
          <w:rFonts w:ascii="Times New Roman" w:hAnsi="Times New Roman"/>
          <w:sz w:val="26"/>
          <w:szCs w:val="26"/>
        </w:rPr>
        <w:tab/>
        <w:t xml:space="preserve"> Содержание и качество подготовки обучающихся;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2.3.</w:t>
      </w:r>
      <w:r w:rsidRPr="000D5177">
        <w:rPr>
          <w:rFonts w:ascii="Times New Roman" w:hAnsi="Times New Roman"/>
          <w:sz w:val="26"/>
          <w:szCs w:val="26"/>
        </w:rPr>
        <w:tab/>
        <w:t>Организация учебного процесса;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2.4.</w:t>
      </w:r>
      <w:r w:rsidRPr="000D5177">
        <w:rPr>
          <w:rFonts w:ascii="Times New Roman" w:hAnsi="Times New Roman"/>
          <w:sz w:val="26"/>
          <w:szCs w:val="26"/>
        </w:rPr>
        <w:tab/>
        <w:t xml:space="preserve"> Востребованность выпускников;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2.5.</w:t>
      </w:r>
      <w:r w:rsidRPr="000D5177">
        <w:rPr>
          <w:rFonts w:ascii="Times New Roman" w:hAnsi="Times New Roman"/>
          <w:sz w:val="26"/>
          <w:szCs w:val="26"/>
        </w:rPr>
        <w:tab/>
        <w:t>Качество кадрового обеспечения;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2.6.</w:t>
      </w:r>
      <w:r w:rsidRPr="000D5177">
        <w:rPr>
          <w:rFonts w:ascii="Times New Roman" w:hAnsi="Times New Roman"/>
          <w:sz w:val="26"/>
          <w:szCs w:val="26"/>
        </w:rPr>
        <w:tab/>
        <w:t>Качество учебно-методического обеспечения, библиотечно-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     информационного обеспечения;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2.7.</w:t>
      </w:r>
      <w:r w:rsidRPr="000D5177">
        <w:rPr>
          <w:rFonts w:ascii="Times New Roman" w:hAnsi="Times New Roman"/>
          <w:sz w:val="26"/>
          <w:szCs w:val="26"/>
        </w:rPr>
        <w:tab/>
        <w:t>Материально-техническая база;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2.8.Внутренняя система оценки качества образования;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2.9.Анализ показателей деятельности организации.</w:t>
      </w:r>
    </w:p>
    <w:p w:rsidR="000D5177" w:rsidRPr="000D5177" w:rsidRDefault="000D5177" w:rsidP="000D5177">
      <w:pPr>
        <w:pStyle w:val="ae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3.Показатели образовательной деятельности.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Default="000D5177" w:rsidP="000D5177">
      <w:pPr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муниципального бюджетного образовательного учреждения средней общеобразовательной школы пос. </w:t>
      </w:r>
      <w:proofErr w:type="gramStart"/>
      <w:r w:rsidRPr="000D5177">
        <w:rPr>
          <w:rFonts w:ascii="Times New Roman" w:hAnsi="Times New Roman"/>
          <w:sz w:val="26"/>
          <w:szCs w:val="26"/>
        </w:rPr>
        <w:t>Известковый  (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далее – Школа) проводилось в соответствии с Законом Российской Федерации от 29.12.2012 N 273-ФЗ "Об образовании в Российской Федерации", приказом Министерства образования и науки Российской Федерации (Минобрнауки России) от 14 июня </w:t>
      </w:r>
      <w:r w:rsidRPr="000D5177">
        <w:rPr>
          <w:rFonts w:ascii="Times New Roman" w:hAnsi="Times New Roman"/>
          <w:sz w:val="26"/>
          <w:szCs w:val="26"/>
        </w:rPr>
        <w:lastRenderedPageBreak/>
        <w:t xml:space="preserve">2013 г. N 462 "Об утверждении Порядка проведения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образовательной организацией", внутренними локальными актами Школы.</w:t>
      </w:r>
    </w:p>
    <w:p w:rsidR="000D5177" w:rsidRPr="000D5177" w:rsidRDefault="000D5177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 xml:space="preserve">Целями проведения </w:t>
      </w:r>
      <w:proofErr w:type="spellStart"/>
      <w:r w:rsidRPr="000D5177"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  <w:r w:rsidRPr="000D5177">
        <w:rPr>
          <w:rFonts w:ascii="Times New Roman" w:hAnsi="Times New Roman"/>
          <w:b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 xml:space="preserve">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1.</w:t>
      </w:r>
      <w:r w:rsidRPr="000D5177">
        <w:rPr>
          <w:rFonts w:ascii="Times New Roman" w:hAnsi="Times New Roman"/>
          <w:b/>
          <w:sz w:val="26"/>
          <w:szCs w:val="26"/>
        </w:rPr>
        <w:tab/>
        <w:t>Аналитическая часть</w:t>
      </w:r>
    </w:p>
    <w:p w:rsidR="000D5177" w:rsidRPr="000D5177" w:rsidRDefault="000D5177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МБОУ </w:t>
      </w:r>
      <w:r w:rsidR="007C5955" w:rsidRPr="000D5177">
        <w:rPr>
          <w:rFonts w:ascii="Times New Roman" w:hAnsi="Times New Roman"/>
          <w:sz w:val="26"/>
          <w:szCs w:val="26"/>
        </w:rPr>
        <w:t>СОШ пос.</w:t>
      </w:r>
      <w:r w:rsidRPr="000D5177">
        <w:rPr>
          <w:rFonts w:ascii="Times New Roman" w:hAnsi="Times New Roman"/>
          <w:sz w:val="26"/>
          <w:szCs w:val="26"/>
        </w:rPr>
        <w:t xml:space="preserve"> </w:t>
      </w:r>
      <w:r w:rsidR="007C5955" w:rsidRPr="000D5177">
        <w:rPr>
          <w:rFonts w:ascii="Times New Roman" w:hAnsi="Times New Roman"/>
          <w:sz w:val="26"/>
          <w:szCs w:val="26"/>
        </w:rPr>
        <w:t>Известковый является</w:t>
      </w:r>
      <w:r w:rsidRPr="000D5177">
        <w:rPr>
          <w:rFonts w:ascii="Times New Roman" w:hAnsi="Times New Roman"/>
          <w:sz w:val="26"/>
          <w:szCs w:val="26"/>
        </w:rPr>
        <w:t xml:space="preserve"> муниципальным образовательным учреждением, ориентированным на создание единого образовательного пространства для успешной социализации сельского школьника в современном обществе. Формирование компетентной, духовно-нравственной личности, способной к самоопределению в обществе.</w:t>
      </w:r>
    </w:p>
    <w:p w:rsidR="000D5177" w:rsidRPr="000D5177" w:rsidRDefault="000D5177" w:rsidP="000D5177">
      <w:pPr>
        <w:spacing w:after="0" w:line="336" w:lineRule="atLeast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намеченными задачами школа работала по плану, составленному на 1 год. В плане были отражены планы работ: методических объединений, педагога-</w:t>
      </w:r>
      <w:r w:rsidRPr="007C595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организатора </w:t>
      </w:r>
      <w:r w:rsidR="007C5955" w:rsidRPr="007C5955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C5955" w:rsidRPr="007C5955">
        <w:rPr>
          <w:rFonts w:ascii="Times New Roman" w:eastAsia="Times New Roman" w:hAnsi="Times New Roman"/>
          <w:bCs/>
          <w:sz w:val="26"/>
          <w:szCs w:val="26"/>
          <w:lang w:eastAsia="ru-RU"/>
        </w:rPr>
        <w:t>план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воспитательных мероприятий),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реподавателя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-организатора ОБЖ, работа с родителями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, работа педагога - библиотекаря. В плане работы  освещена деятельность школы, направленная на предоставление разностороннего базового образования, предусмотрен  график  </w:t>
      </w:r>
      <w:proofErr w:type="spellStart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внутришкольного</w:t>
      </w:r>
      <w:proofErr w:type="spell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контроля.</w:t>
      </w:r>
    </w:p>
    <w:p w:rsidR="000D5177" w:rsidRPr="000D5177" w:rsidRDefault="000D5177" w:rsidP="000D5177">
      <w:pPr>
        <w:spacing w:after="0" w:line="336" w:lineRule="atLeast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 Анализируя </w:t>
      </w:r>
      <w:r w:rsidR="00901A55">
        <w:rPr>
          <w:rFonts w:ascii="Times New Roman" w:eastAsia="Times New Roman" w:hAnsi="Times New Roman"/>
          <w:sz w:val="26"/>
          <w:szCs w:val="26"/>
          <w:lang w:eastAsia="ru-RU"/>
        </w:rPr>
        <w:t>работу за 2</w:t>
      </w:r>
      <w:r w:rsidR="00851C58">
        <w:rPr>
          <w:rFonts w:ascii="Times New Roman" w:eastAsia="Times New Roman" w:hAnsi="Times New Roman"/>
          <w:sz w:val="26"/>
          <w:szCs w:val="26"/>
          <w:lang w:eastAsia="ru-RU"/>
        </w:rPr>
        <w:t>019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г. следует указать на необходимость более строгого подхода при составлении плана работы, на то, что </w:t>
      </w:r>
      <w:proofErr w:type="gramStart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объективные  условия</w:t>
      </w:r>
      <w:proofErr w:type="gram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требуют постоянной корректировки планов. Только при таком условии возможна успешная реализация поставленных целей и задач.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1.1. Полное наименование образовательного учреждения в соответствии с Уставом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D5177" w:rsidRPr="000D5177" w:rsidRDefault="000D5177" w:rsidP="000D51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средняя общеобразовательная школа пос. Известковый   Амурского муниципального района Хабаровского края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D5177" w:rsidRPr="000D5177" w:rsidRDefault="000D5177" w:rsidP="000D51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1.2. Юридический адрес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0D5177">
        <w:rPr>
          <w:rFonts w:ascii="Times New Roman" w:hAnsi="Times New Roman"/>
          <w:sz w:val="26"/>
          <w:szCs w:val="26"/>
        </w:rPr>
        <w:t>682640, Хабаровский край, Амурский район, пос. Известковый, ул. Центральная 14а</w:t>
      </w:r>
    </w:p>
    <w:p w:rsidR="000D5177" w:rsidRPr="000D5177" w:rsidRDefault="000D5177" w:rsidP="000D51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1.3.Телефон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0D5177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(42142) 48-5-74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Электронный адрес: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1" w:name="clb790259"/>
      <w:r w:rsidRPr="000D5177">
        <w:rPr>
          <w:rFonts w:ascii="Times New Roman" w:hAnsi="Times New Roman"/>
          <w:sz w:val="26"/>
          <w:szCs w:val="26"/>
        </w:rPr>
        <w:fldChar w:fldCharType="begin"/>
      </w:r>
      <w:r w:rsidRPr="000D5177">
        <w:rPr>
          <w:rFonts w:ascii="Times New Roman" w:hAnsi="Times New Roman"/>
          <w:sz w:val="26"/>
          <w:szCs w:val="26"/>
        </w:rPr>
        <w:instrText xml:space="preserve"> HYPERLINK "https://e.mail.ru/messages/inbox/" </w:instrText>
      </w:r>
      <w:r w:rsidRPr="000D5177">
        <w:rPr>
          <w:rFonts w:ascii="Times New Roman" w:hAnsi="Times New Roman"/>
          <w:sz w:val="26"/>
          <w:szCs w:val="26"/>
        </w:rPr>
        <w:fldChar w:fldCharType="separate"/>
      </w:r>
      <w:r w:rsidRPr="000D5177">
        <w:rPr>
          <w:rStyle w:val="a3"/>
          <w:rFonts w:ascii="Times New Roman" w:hAnsi="Times New Roman"/>
          <w:b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mou_soh@bk.ru</w:t>
      </w:r>
      <w:r w:rsidRPr="000D5177">
        <w:rPr>
          <w:rFonts w:ascii="Times New Roman" w:hAnsi="Times New Roman"/>
          <w:sz w:val="26"/>
          <w:szCs w:val="26"/>
        </w:rPr>
        <w:fldChar w:fldCharType="end"/>
      </w:r>
      <w:bookmarkEnd w:id="1"/>
    </w:p>
    <w:p w:rsidR="000D5177" w:rsidRPr="000D5177" w:rsidRDefault="000D5177" w:rsidP="000D5177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1.4. Учреждение действует на основании Устава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1.6. Лицензия: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>Серия РО № 040591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регистрационный </w:t>
      </w:r>
      <w:r w:rsidR="00E27671" w:rsidRPr="00E27671">
        <w:rPr>
          <w:rFonts w:ascii="Times New Roman" w:eastAsia="Times New Roman" w:hAnsi="Times New Roman"/>
          <w:sz w:val="26"/>
          <w:szCs w:val="26"/>
          <w:lang w:eastAsia="ru-RU"/>
        </w:rPr>
        <w:t>№ 2231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E27671" w:rsidRPr="00E276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24.02.2016</w:t>
      </w:r>
      <w:r w:rsidRPr="00E276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г.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бессрочная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1.10. Свидетельство о государственной </w:t>
      </w:r>
      <w:proofErr w:type="gramStart"/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аккредитации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:  рег.</w:t>
      </w:r>
      <w:proofErr w:type="gram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№ 636 Серия 27А01, № 0000347 , выдано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30.04.</w:t>
      </w:r>
      <w:r w:rsidRPr="00E276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2015г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>..  сроком на 12 лет.</w:t>
      </w:r>
    </w:p>
    <w:p w:rsidR="000D5177" w:rsidRPr="000D5177" w:rsidRDefault="000D5177" w:rsidP="000D5177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Школа в своей деятельности руководствуется Конституцией Российской Федерации, Законом Российской Федерации "Об образовании в Российской Федерации",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Российской Федерации, Международными актами в области защиты прав ребенка, нормативными правовыми актами Министерства образования и науки Российской Федерации, Порядком организации и осуществления образовательной деятельности по основным общеобразовательным программам и иными Законами и нормативными правовыми актами Российской Федерации, Уставом МБОУ СОШ </w:t>
      </w:r>
      <w:r w:rsidRPr="000D5177">
        <w:rPr>
          <w:rFonts w:ascii="Times New Roman" w:hAnsi="Times New Roman"/>
          <w:sz w:val="26"/>
          <w:szCs w:val="26"/>
        </w:rPr>
        <w:t>пос. Известковый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Локальными нормативными актами Школы являются: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приказы и распоряжения Управления образования Амурского муниципального района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решения органов самоуправления;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приказы и распоряжения директора;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внутренние локальные акты;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трудовые договоры;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договоры о сотрудничестве с другими организациями;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должностные инструкции работников Школы.</w:t>
      </w:r>
    </w:p>
    <w:p w:rsidR="000D5177" w:rsidRPr="000D5177" w:rsidRDefault="000D5177" w:rsidP="000D517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2.</w:t>
      </w:r>
      <w:r w:rsidRPr="000D5177">
        <w:rPr>
          <w:rFonts w:ascii="Times New Roman" w:hAnsi="Times New Roman"/>
          <w:b/>
          <w:sz w:val="26"/>
          <w:szCs w:val="26"/>
        </w:rPr>
        <w:tab/>
        <w:t>Результаты анализа, оценка образовательной деятельности: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2.1. Структура образовательного учреждения и система управления.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851C58" w:rsidP="000D51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И.О </w:t>
      </w:r>
      <w:r w:rsidR="000D5177"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0D5177"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0D5177"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Андриевская Ольга </w:t>
      </w:r>
      <w:proofErr w:type="gramStart"/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Анатольевна</w:t>
      </w:r>
      <w:r w:rsidR="000D5177"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(</w:t>
      </w:r>
      <w:proofErr w:type="gramEnd"/>
      <w:r w:rsidR="000D5177"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тел. 42 142 48-5-74)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0D5177" w:rsidRPr="000D5177" w:rsidRDefault="000D5177" w:rsidP="003B1F7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Заместитель директора</w:t>
      </w:r>
      <w:r w:rsidR="00E276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УВР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851C58">
        <w:rPr>
          <w:rFonts w:ascii="Times New Roman" w:eastAsia="Times New Roman" w:hAnsi="Times New Roman"/>
          <w:sz w:val="26"/>
          <w:szCs w:val="26"/>
          <w:lang w:eastAsia="ru-RU"/>
        </w:rPr>
        <w:t>Подгурская Любовь Ивановна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тел. 42 142 48-5-74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):</w:t>
      </w:r>
    </w:p>
    <w:p w:rsidR="000D5177" w:rsidRPr="000D5177" w:rsidRDefault="000D5177" w:rsidP="000D51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3B1F7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Главный бухгалтер: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C5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Заблоцкая Елена </w:t>
      </w:r>
      <w:proofErr w:type="gramStart"/>
      <w:r w:rsidR="00851C5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Иосифовна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(</w:t>
      </w:r>
      <w:proofErr w:type="gramEnd"/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тел. 42 142 48-5-74)</w:t>
      </w:r>
      <w:r w:rsidR="003B1F7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0D5177" w:rsidRPr="000D5177" w:rsidRDefault="000D5177" w:rsidP="000D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Структура управления учреждения имеет государственно-общественный характер. В соответствии со ст.12 Конституции РФ общеобразовательная школа экономически стала бюджетной, но по содержанию деятельности осталась государственной с обязательствами выполнения муниципального задания  на образование. 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</w:t>
      </w:r>
      <w:r w:rsidRPr="000D5177">
        <w:rPr>
          <w:rFonts w:ascii="Times New Roman" w:hAnsi="Times New Roman"/>
          <w:sz w:val="26"/>
          <w:szCs w:val="26"/>
        </w:rPr>
        <w:tab/>
        <w:t xml:space="preserve">    Структура управления включает в себя административные, общественные, педагогические и ученические органы  управления. Управление учреждением осуществляется на принципах демократичности, открытости, приоритета общечеловеческих ценностей, сочетания принципов самоуправления и единоначалия.   </w:t>
      </w:r>
    </w:p>
    <w:p w:rsidR="000D5177" w:rsidRPr="000D5177" w:rsidRDefault="000D5177" w:rsidP="000D5177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Непосредственное руководство учреждением осуществляет директор школы,  имеющий высшее педагогическое  образование.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 xml:space="preserve">  </w:t>
      </w:r>
      <w:r w:rsidRPr="000D5177">
        <w:rPr>
          <w:rFonts w:ascii="Times New Roman" w:hAnsi="Times New Roman"/>
          <w:b/>
          <w:sz w:val="26"/>
          <w:szCs w:val="26"/>
        </w:rPr>
        <w:tab/>
        <w:t xml:space="preserve">  Основными формами самоуправления в учреждении являются: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</w:t>
      </w:r>
      <w:r w:rsidRPr="000D5177">
        <w:rPr>
          <w:rFonts w:ascii="Times New Roman" w:hAnsi="Times New Roman"/>
          <w:sz w:val="26"/>
          <w:szCs w:val="26"/>
        </w:rPr>
        <w:tab/>
        <w:t xml:space="preserve">Управляющий совет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</w:t>
      </w:r>
      <w:r w:rsidRPr="000D5177">
        <w:rPr>
          <w:rFonts w:ascii="Times New Roman" w:hAnsi="Times New Roman"/>
          <w:sz w:val="26"/>
          <w:szCs w:val="26"/>
        </w:rPr>
        <w:tab/>
        <w:t>Педагогический совет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3.</w:t>
      </w:r>
      <w:r w:rsidRPr="000D5177">
        <w:rPr>
          <w:rFonts w:ascii="Times New Roman" w:hAnsi="Times New Roman"/>
          <w:sz w:val="26"/>
          <w:szCs w:val="26"/>
        </w:rPr>
        <w:tab/>
        <w:t>Общешкольное родительское собрание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4.</w:t>
      </w:r>
      <w:r w:rsidRPr="000D5177">
        <w:rPr>
          <w:rFonts w:ascii="Times New Roman" w:hAnsi="Times New Roman"/>
          <w:sz w:val="26"/>
          <w:szCs w:val="26"/>
        </w:rPr>
        <w:tab/>
        <w:t xml:space="preserve">Совет </w:t>
      </w:r>
      <w:r w:rsidR="003B1F7A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5.</w:t>
      </w:r>
      <w:r w:rsidRPr="000D5177">
        <w:rPr>
          <w:rFonts w:ascii="Times New Roman" w:hAnsi="Times New Roman"/>
          <w:sz w:val="26"/>
          <w:szCs w:val="26"/>
        </w:rPr>
        <w:tab/>
        <w:t xml:space="preserve"> Общее собрание трудового коллектива.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2.2.</w:t>
      </w:r>
      <w:r w:rsidRPr="000D5177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0D5177">
        <w:rPr>
          <w:rFonts w:ascii="Times New Roman" w:hAnsi="Times New Roman"/>
          <w:b/>
          <w:sz w:val="26"/>
          <w:szCs w:val="26"/>
        </w:rPr>
        <w:t>Содержание  и</w:t>
      </w:r>
      <w:proofErr w:type="gramEnd"/>
      <w:r w:rsidRPr="000D5177">
        <w:rPr>
          <w:rFonts w:ascii="Times New Roman" w:hAnsi="Times New Roman"/>
          <w:b/>
          <w:sz w:val="26"/>
          <w:szCs w:val="26"/>
        </w:rPr>
        <w:t xml:space="preserve"> качество подготовки обучающихся.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851C58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</w:t>
      </w:r>
      <w:r w:rsidR="000D5177" w:rsidRPr="000D5177">
        <w:rPr>
          <w:rFonts w:ascii="Times New Roman" w:hAnsi="Times New Roman"/>
          <w:sz w:val="26"/>
          <w:szCs w:val="26"/>
        </w:rPr>
        <w:t xml:space="preserve"> учебном году обучение проводилось в одну смену. Продолжительность урока для 1 класса - 1 полугодие по 35 мин (Санитарно-эпидемиологические правила и нормативы СанПиН 2.4.2.2821-10), число уроков в день в сентябре-октябре – 3, в последующие месяцы –  4. С целью реализации «ступенчатого» метода постепенного наращивания учебной нагрузки в 1 классе (Санитарно-эпидемиологические правила и нормативы СанПиН 2.4.2.2821-10) обеспечивается организация адаптационного периода. Уроки для 2-11 класса – 45 мин. Режим работы обучающихся в 1 классе– 5 дней, обучающихся во 2-11 классе – 6 дней</w:t>
      </w:r>
      <w:r w:rsidR="003B1F7A">
        <w:rPr>
          <w:rFonts w:ascii="Times New Roman" w:hAnsi="Times New Roman"/>
          <w:sz w:val="26"/>
          <w:szCs w:val="26"/>
        </w:rPr>
        <w:t>.</w:t>
      </w:r>
      <w:r w:rsidR="000D5177" w:rsidRPr="000D5177">
        <w:rPr>
          <w:rFonts w:ascii="Times New Roman" w:hAnsi="Times New Roman"/>
          <w:sz w:val="26"/>
          <w:szCs w:val="26"/>
        </w:rPr>
        <w:t xml:space="preserve"> Продолжительность учебного года в 1 классе – 33 учебные недели, во 2-8,10 классах – 34  недели (не включая проведение учебных сборов по основам военной службы в 10 классе),  в 9 и11классах -33недели (не включая экзаменационный период).</w:t>
      </w:r>
    </w:p>
    <w:p w:rsidR="000D5177" w:rsidRPr="000D5177" w:rsidRDefault="000D5177" w:rsidP="000D5177">
      <w:p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Принцип составления расписания уроков.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При составлении расписания уроков учитывалось  положение  санитарно-эпидемиологических  правил и нормативов </w:t>
      </w:r>
      <w:proofErr w:type="spellStart"/>
      <w:r w:rsidRPr="000D5177">
        <w:rPr>
          <w:rFonts w:ascii="Times New Roman" w:hAnsi="Times New Roman"/>
          <w:sz w:val="26"/>
          <w:szCs w:val="26"/>
        </w:rPr>
        <w:t>СанПин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 «Санитарно-эпидемиологические требования к условиям  и организации обучения в общеобразовательных учреждениях».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 Продолжительность уроков не превышает 45 минут;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 Число уроков не превышает максимальную аудиторную нагрузку учащихся;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3. Соблюдается перерыв между началом групповых (индивидуальных) занятий и последним уроком обязательных занятий – 45 минут;</w:t>
      </w:r>
    </w:p>
    <w:p w:rsidR="000D5177" w:rsidRPr="000D5177" w:rsidRDefault="000D5177" w:rsidP="000D5177">
      <w:pPr>
        <w:tabs>
          <w:tab w:val="left" w:pos="426"/>
        </w:tabs>
        <w:spacing w:after="0" w:line="0" w:lineRule="atLeast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ab/>
        <w:t xml:space="preserve">    4. Школьное расписание для </w:t>
      </w:r>
      <w:r w:rsidR="007E4952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 xml:space="preserve"> младших классов сбалансировано: чередование предметов, обеспечивающих смену характера деятельности </w:t>
      </w:r>
      <w:r w:rsidR="007E4952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 xml:space="preserve">; предусмотрено проведение динамического часа для </w:t>
      </w:r>
      <w:r w:rsidR="007E4952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 xml:space="preserve"> первых классов;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5.  По возможности учитывается шкала трудностей школьных предметов;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6. Администрация школы и педагогический коллектив стараются организовать учебный процесс,  не допуская перегрузки, обеспечи</w:t>
      </w:r>
      <w:r w:rsidR="003B1F7A">
        <w:rPr>
          <w:rFonts w:ascii="Times New Roman" w:hAnsi="Times New Roman"/>
          <w:sz w:val="26"/>
          <w:szCs w:val="26"/>
        </w:rPr>
        <w:t xml:space="preserve">вая условия успешного обучения </w:t>
      </w:r>
      <w:r w:rsidR="00C13062">
        <w:rPr>
          <w:rFonts w:ascii="Times New Roman" w:hAnsi="Times New Roman"/>
          <w:sz w:val="26"/>
          <w:szCs w:val="26"/>
        </w:rPr>
        <w:t>обучаю</w:t>
      </w:r>
      <w:r w:rsidR="00C13062" w:rsidRPr="000D5177">
        <w:rPr>
          <w:rFonts w:ascii="Times New Roman" w:hAnsi="Times New Roman"/>
          <w:sz w:val="26"/>
          <w:szCs w:val="26"/>
        </w:rPr>
        <w:t>щихся</w:t>
      </w:r>
      <w:r w:rsidRPr="000D5177">
        <w:rPr>
          <w:rFonts w:ascii="Times New Roman" w:hAnsi="Times New Roman"/>
          <w:sz w:val="26"/>
          <w:szCs w:val="26"/>
        </w:rPr>
        <w:t>, сохраняя их здоровье.</w:t>
      </w:r>
    </w:p>
    <w:p w:rsidR="000D5177" w:rsidRPr="000D5177" w:rsidRDefault="000D5177" w:rsidP="000D5177">
      <w:pPr>
        <w:spacing w:after="0" w:line="0" w:lineRule="atLeast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</w:t>
      </w:r>
      <w:r w:rsidRPr="007E4952">
        <w:rPr>
          <w:rFonts w:ascii="Times New Roman" w:hAnsi="Times New Roman"/>
          <w:sz w:val="26"/>
          <w:szCs w:val="26"/>
        </w:rPr>
        <w:t>В целях совершенствования учебно-воспитательного процесса в течение уч</w:t>
      </w:r>
      <w:r w:rsidRPr="000D5177">
        <w:rPr>
          <w:rFonts w:ascii="Times New Roman" w:hAnsi="Times New Roman"/>
          <w:sz w:val="26"/>
          <w:szCs w:val="26"/>
        </w:rPr>
        <w:t xml:space="preserve">ебного года проводились педагогические советы, совещания при директоре, совещания при завуче, на которых рассматривались вопросы содержания образования, успеваемости и качества знаний, </w:t>
      </w:r>
      <w:proofErr w:type="gramStart"/>
      <w:r w:rsidRPr="000D5177">
        <w:rPr>
          <w:rFonts w:ascii="Times New Roman" w:hAnsi="Times New Roman"/>
          <w:sz w:val="26"/>
          <w:szCs w:val="26"/>
        </w:rPr>
        <w:t>посещаемости  занятий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 </w:t>
      </w:r>
      <w:r w:rsidR="007E4952">
        <w:rPr>
          <w:rFonts w:ascii="Times New Roman" w:hAnsi="Times New Roman"/>
          <w:sz w:val="26"/>
          <w:szCs w:val="26"/>
        </w:rPr>
        <w:lastRenderedPageBreak/>
        <w:t>обучающимися</w:t>
      </w:r>
      <w:r w:rsidRPr="000D5177">
        <w:rPr>
          <w:rFonts w:ascii="Times New Roman" w:hAnsi="Times New Roman"/>
          <w:sz w:val="26"/>
          <w:szCs w:val="26"/>
        </w:rPr>
        <w:t>, внедрения новых педагогических технологий, подводились итоги различных мероприятий, рассматривались вопросы, отвечающие проблеме школы.</w:t>
      </w:r>
    </w:p>
    <w:p w:rsidR="000D5177" w:rsidRPr="000D5177" w:rsidRDefault="000D5177" w:rsidP="000D5177">
      <w:pPr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 Государственная итоговая аттестация в школе проводится на основании Положения о Государственной (итоговой) аттестации выпускников 9-х, 11-х классов общеобразовательных учреждений РФ, утвержденного приказом Минобразования  России. Вся процедура подготовки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 На заседаниях педагогического совета  проводится анализ результатов проведения  промежуточной аттестации. Осуществляется отслеживание итогов учебного года.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Выпускники 9 класса </w:t>
      </w:r>
      <w:r w:rsidR="00851C58">
        <w:rPr>
          <w:rFonts w:ascii="Times New Roman" w:hAnsi="Times New Roman"/>
          <w:sz w:val="26"/>
          <w:szCs w:val="26"/>
        </w:rPr>
        <w:t>в 2019</w:t>
      </w:r>
      <w:r w:rsidR="00C21539">
        <w:rPr>
          <w:rFonts w:ascii="Times New Roman" w:hAnsi="Times New Roman"/>
          <w:sz w:val="26"/>
          <w:szCs w:val="26"/>
        </w:rPr>
        <w:t xml:space="preserve"> году</w:t>
      </w:r>
      <w:r w:rsidRPr="000D5177">
        <w:rPr>
          <w:rFonts w:ascii="Times New Roman" w:hAnsi="Times New Roman"/>
          <w:sz w:val="26"/>
          <w:szCs w:val="26"/>
        </w:rPr>
        <w:t xml:space="preserve"> сдавали</w:t>
      </w:r>
      <w:r w:rsidR="00EB2B64">
        <w:rPr>
          <w:rFonts w:ascii="Times New Roman" w:hAnsi="Times New Roman"/>
          <w:sz w:val="26"/>
          <w:szCs w:val="26"/>
        </w:rPr>
        <w:t xml:space="preserve">  </w:t>
      </w:r>
      <w:r w:rsidRPr="000D5177">
        <w:rPr>
          <w:rFonts w:ascii="Times New Roman" w:hAnsi="Times New Roman"/>
          <w:sz w:val="26"/>
          <w:szCs w:val="26"/>
        </w:rPr>
        <w:t xml:space="preserve"> государственную аттестацию </w:t>
      </w:r>
      <w:proofErr w:type="gramStart"/>
      <w:r w:rsidRPr="000D5177">
        <w:rPr>
          <w:rFonts w:ascii="Times New Roman" w:hAnsi="Times New Roman"/>
          <w:sz w:val="26"/>
          <w:szCs w:val="26"/>
        </w:rPr>
        <w:t xml:space="preserve">по </w:t>
      </w:r>
      <w:r w:rsidR="007E4952">
        <w:rPr>
          <w:rFonts w:ascii="Times New Roman" w:hAnsi="Times New Roman"/>
          <w:sz w:val="26"/>
          <w:szCs w:val="26"/>
        </w:rPr>
        <w:t xml:space="preserve"> </w:t>
      </w:r>
      <w:r w:rsidR="00EB2B64">
        <w:rPr>
          <w:rFonts w:ascii="Times New Roman" w:hAnsi="Times New Roman"/>
          <w:sz w:val="26"/>
          <w:szCs w:val="26"/>
        </w:rPr>
        <w:t>4</w:t>
      </w:r>
      <w:proofErr w:type="gramEnd"/>
      <w:r w:rsidR="00EB2B64">
        <w:rPr>
          <w:rFonts w:ascii="Times New Roman" w:hAnsi="Times New Roman"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>предметам</w:t>
      </w:r>
      <w:r w:rsidR="00EB2B6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B2B64">
        <w:rPr>
          <w:rFonts w:ascii="Times New Roman" w:hAnsi="Times New Roman"/>
          <w:sz w:val="26"/>
          <w:szCs w:val="26"/>
        </w:rPr>
        <w:t>2</w:t>
      </w:r>
      <w:r w:rsidR="006617A2">
        <w:rPr>
          <w:rFonts w:ascii="Times New Roman" w:hAnsi="Times New Roman"/>
          <w:sz w:val="26"/>
          <w:szCs w:val="26"/>
        </w:rPr>
        <w:t xml:space="preserve"> </w:t>
      </w:r>
      <w:r w:rsidR="00EB2B64">
        <w:rPr>
          <w:rFonts w:ascii="Times New Roman" w:hAnsi="Times New Roman"/>
          <w:sz w:val="26"/>
          <w:szCs w:val="26"/>
        </w:rPr>
        <w:t xml:space="preserve"> экзамена</w:t>
      </w:r>
      <w:proofErr w:type="gramEnd"/>
      <w:r w:rsidR="00EB2B64">
        <w:rPr>
          <w:rFonts w:ascii="Times New Roman" w:hAnsi="Times New Roman"/>
          <w:sz w:val="26"/>
          <w:szCs w:val="26"/>
        </w:rPr>
        <w:t xml:space="preserve"> обязательных</w:t>
      </w:r>
      <w:r w:rsidR="006617A2">
        <w:rPr>
          <w:rFonts w:ascii="Times New Roman" w:hAnsi="Times New Roman"/>
          <w:sz w:val="26"/>
          <w:szCs w:val="26"/>
        </w:rPr>
        <w:t xml:space="preserve"> -</w:t>
      </w:r>
      <w:r w:rsidR="00EB2B64">
        <w:rPr>
          <w:rFonts w:ascii="Times New Roman" w:hAnsi="Times New Roman"/>
          <w:sz w:val="26"/>
          <w:szCs w:val="26"/>
        </w:rPr>
        <w:t xml:space="preserve"> </w:t>
      </w:r>
      <w:r w:rsidR="006617A2">
        <w:rPr>
          <w:rFonts w:ascii="Times New Roman" w:hAnsi="Times New Roman"/>
          <w:sz w:val="26"/>
          <w:szCs w:val="26"/>
        </w:rPr>
        <w:t xml:space="preserve">основных </w:t>
      </w:r>
      <w:r w:rsidR="00EB2B64">
        <w:rPr>
          <w:rFonts w:ascii="Times New Roman" w:hAnsi="Times New Roman"/>
          <w:sz w:val="26"/>
          <w:szCs w:val="26"/>
        </w:rPr>
        <w:t xml:space="preserve">и 2 </w:t>
      </w:r>
      <w:r w:rsidR="006617A2">
        <w:rPr>
          <w:rFonts w:ascii="Times New Roman" w:hAnsi="Times New Roman"/>
          <w:sz w:val="26"/>
          <w:szCs w:val="26"/>
        </w:rPr>
        <w:t xml:space="preserve">обязательных </w:t>
      </w:r>
      <w:r w:rsidR="00EB2B64">
        <w:rPr>
          <w:rFonts w:ascii="Times New Roman" w:hAnsi="Times New Roman"/>
          <w:sz w:val="26"/>
          <w:szCs w:val="26"/>
        </w:rPr>
        <w:t>по выбору.</w:t>
      </w:r>
      <w:r w:rsidRPr="000D5177">
        <w:rPr>
          <w:rFonts w:ascii="Times New Roman" w:hAnsi="Times New Roman"/>
          <w:sz w:val="26"/>
          <w:szCs w:val="26"/>
        </w:rPr>
        <w:t xml:space="preserve">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Результаты участия выпускников 9-х классов в новой форме ГИА</w:t>
      </w:r>
    </w:p>
    <w:p w:rsidR="000D5177" w:rsidRPr="000D5177" w:rsidRDefault="000D5177" w:rsidP="000D51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По результатам   экзаменов </w:t>
      </w:r>
      <w:r w:rsidR="00C21539" w:rsidRPr="000D5177">
        <w:rPr>
          <w:rFonts w:ascii="Times New Roman" w:hAnsi="Times New Roman"/>
          <w:sz w:val="26"/>
          <w:szCs w:val="26"/>
        </w:rPr>
        <w:t>выпускников 9</w:t>
      </w:r>
      <w:r w:rsidRPr="000D5177">
        <w:rPr>
          <w:rFonts w:ascii="Times New Roman" w:hAnsi="Times New Roman"/>
          <w:sz w:val="26"/>
          <w:szCs w:val="26"/>
        </w:rPr>
        <w:t xml:space="preserve">-х </w:t>
      </w:r>
      <w:r w:rsidR="00C21539" w:rsidRPr="000D5177">
        <w:rPr>
          <w:rFonts w:ascii="Times New Roman" w:hAnsi="Times New Roman"/>
          <w:sz w:val="26"/>
          <w:szCs w:val="26"/>
        </w:rPr>
        <w:t>классов качество</w:t>
      </w:r>
      <w:r w:rsidRPr="000D5177">
        <w:rPr>
          <w:rFonts w:ascii="Times New Roman" w:hAnsi="Times New Roman"/>
          <w:sz w:val="26"/>
          <w:szCs w:val="26"/>
        </w:rPr>
        <w:t xml:space="preserve">  обучения составило по;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38"/>
        <w:gridCol w:w="1268"/>
        <w:gridCol w:w="1247"/>
        <w:gridCol w:w="1268"/>
        <w:gridCol w:w="1247"/>
        <w:gridCol w:w="1268"/>
      </w:tblGrid>
      <w:tr w:rsidR="007E495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52" w:rsidRPr="000D5177" w:rsidRDefault="007E495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3E2F57" w:rsidRDefault="00851C58" w:rsidP="00262EA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6033E8">
              <w:rPr>
                <w:rFonts w:ascii="Times New Roman" w:hAnsi="Times New Roman"/>
                <w:sz w:val="26"/>
                <w:szCs w:val="26"/>
                <w:lang w:eastAsia="ru-RU"/>
              </w:rPr>
              <w:t>2016/2017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3E2F57" w:rsidRDefault="00851C58" w:rsidP="00262EA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2017/2018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3E2F57" w:rsidRDefault="00851C58" w:rsidP="00C21539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7E4952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успев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успев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 w:rsidP="00C2153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0D5177" w:rsidRDefault="007E495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успев</w:t>
            </w:r>
          </w:p>
        </w:tc>
      </w:tr>
      <w:tr w:rsidR="00851C58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1C58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1C58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851C58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</w:t>
            </w:r>
          </w:p>
        </w:tc>
      </w:tr>
      <w:tr w:rsidR="00851C58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</w:tr>
      <w:tr w:rsidR="00851C58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851C58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51C58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063470" w:rsidP="0006347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51C58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06347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1C58" w:rsidRPr="000D5177" w:rsidTr="007E49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8" w:rsidRPr="000D5177" w:rsidRDefault="00851C58" w:rsidP="00851C5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C13062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</w:t>
      </w:r>
      <w:r w:rsidR="000D5177" w:rsidRPr="000D5177">
        <w:rPr>
          <w:rFonts w:ascii="Times New Roman" w:hAnsi="Times New Roman"/>
          <w:sz w:val="26"/>
          <w:szCs w:val="26"/>
        </w:rPr>
        <w:t>ча</w:t>
      </w:r>
      <w:r>
        <w:rPr>
          <w:rFonts w:ascii="Times New Roman" w:hAnsi="Times New Roman"/>
          <w:sz w:val="26"/>
          <w:szCs w:val="26"/>
        </w:rPr>
        <w:t>ю</w:t>
      </w:r>
      <w:r w:rsidR="00901453">
        <w:rPr>
          <w:rFonts w:ascii="Times New Roman" w:hAnsi="Times New Roman"/>
          <w:sz w:val="26"/>
          <w:szCs w:val="26"/>
        </w:rPr>
        <w:t xml:space="preserve">щиеся 11 класса </w:t>
      </w:r>
      <w:r w:rsidR="00C21539">
        <w:rPr>
          <w:rFonts w:ascii="Times New Roman" w:hAnsi="Times New Roman"/>
          <w:sz w:val="26"/>
          <w:szCs w:val="26"/>
        </w:rPr>
        <w:t xml:space="preserve">в </w:t>
      </w:r>
      <w:r w:rsidR="00063470">
        <w:rPr>
          <w:rFonts w:ascii="Times New Roman" w:hAnsi="Times New Roman"/>
          <w:sz w:val="26"/>
          <w:szCs w:val="26"/>
        </w:rPr>
        <w:t>2018</w:t>
      </w:r>
      <w:r w:rsidR="00C215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21539">
        <w:rPr>
          <w:rFonts w:ascii="Times New Roman" w:hAnsi="Times New Roman"/>
          <w:sz w:val="26"/>
          <w:szCs w:val="26"/>
        </w:rPr>
        <w:t>году</w:t>
      </w:r>
      <w:r w:rsidR="000D5177" w:rsidRPr="000D5177">
        <w:rPr>
          <w:rFonts w:ascii="Times New Roman" w:hAnsi="Times New Roman"/>
          <w:sz w:val="26"/>
          <w:szCs w:val="26"/>
        </w:rPr>
        <w:t xml:space="preserve">  писали</w:t>
      </w:r>
      <w:proofErr w:type="gramEnd"/>
      <w:r w:rsidR="000D5177" w:rsidRPr="000D5177">
        <w:rPr>
          <w:rFonts w:ascii="Times New Roman" w:hAnsi="Times New Roman"/>
          <w:sz w:val="26"/>
          <w:szCs w:val="26"/>
        </w:rPr>
        <w:t xml:space="preserve"> итоговое сочинение, которое является допуском  к  итоговой аттестации, к ЕГЭ. Итоговая  аттестация проводится  в форме ЕГЭ - 11 класс. Математика с 2014-2015 уч. года делится на 2 уровня: базовый и профильный.</w:t>
      </w:r>
    </w:p>
    <w:p w:rsidR="000D5177" w:rsidRDefault="000D5177" w:rsidP="00C13062">
      <w:pPr>
        <w:spacing w:after="0" w:line="0" w:lineRule="atLeast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Ребятам была пре</w:t>
      </w:r>
      <w:r w:rsidR="00901453">
        <w:rPr>
          <w:rFonts w:ascii="Times New Roman" w:hAnsi="Times New Roman"/>
          <w:sz w:val="26"/>
          <w:szCs w:val="26"/>
        </w:rPr>
        <w:t xml:space="preserve">доставлена возможность </w:t>
      </w:r>
      <w:proofErr w:type="gramStart"/>
      <w:r w:rsidR="00901453">
        <w:rPr>
          <w:rFonts w:ascii="Times New Roman" w:hAnsi="Times New Roman"/>
          <w:sz w:val="26"/>
          <w:szCs w:val="26"/>
        </w:rPr>
        <w:t xml:space="preserve">выбора, </w:t>
      </w:r>
      <w:r w:rsidR="00063470">
        <w:rPr>
          <w:rFonts w:ascii="Times New Roman" w:hAnsi="Times New Roman"/>
          <w:sz w:val="26"/>
          <w:szCs w:val="26"/>
        </w:rPr>
        <w:t xml:space="preserve"> из</w:t>
      </w:r>
      <w:proofErr w:type="gramEnd"/>
      <w:r w:rsidR="00063470">
        <w:rPr>
          <w:rFonts w:ascii="Times New Roman" w:hAnsi="Times New Roman"/>
          <w:sz w:val="26"/>
          <w:szCs w:val="26"/>
        </w:rPr>
        <w:t xml:space="preserve"> 13</w:t>
      </w:r>
      <w:r w:rsidRPr="000D5177">
        <w:rPr>
          <w:rFonts w:ascii="Times New Roman" w:hAnsi="Times New Roman"/>
          <w:sz w:val="26"/>
          <w:szCs w:val="26"/>
        </w:rPr>
        <w:t xml:space="preserve"> </w:t>
      </w:r>
      <w:r w:rsidR="00C13062">
        <w:rPr>
          <w:rFonts w:ascii="Times New Roman" w:hAnsi="Times New Roman"/>
          <w:sz w:val="26"/>
          <w:szCs w:val="26"/>
        </w:rPr>
        <w:t>об</w:t>
      </w:r>
      <w:r w:rsidRPr="000D5177">
        <w:rPr>
          <w:rFonts w:ascii="Times New Roman" w:hAnsi="Times New Roman"/>
          <w:sz w:val="26"/>
          <w:szCs w:val="26"/>
        </w:rPr>
        <w:t>уча</w:t>
      </w:r>
      <w:r w:rsidR="00C13062">
        <w:rPr>
          <w:rFonts w:ascii="Times New Roman" w:hAnsi="Times New Roman"/>
          <w:sz w:val="26"/>
          <w:szCs w:val="26"/>
        </w:rPr>
        <w:t>ю</w:t>
      </w:r>
      <w:r w:rsidRPr="000D5177">
        <w:rPr>
          <w:rFonts w:ascii="Times New Roman" w:hAnsi="Times New Roman"/>
          <w:sz w:val="26"/>
          <w:szCs w:val="26"/>
        </w:rPr>
        <w:t xml:space="preserve">щихся </w:t>
      </w:r>
      <w:r w:rsidR="00063470">
        <w:rPr>
          <w:rFonts w:ascii="Times New Roman" w:hAnsi="Times New Roman"/>
          <w:sz w:val="26"/>
          <w:szCs w:val="26"/>
        </w:rPr>
        <w:t xml:space="preserve"> 9 </w:t>
      </w:r>
      <w:r w:rsidRPr="000D5177">
        <w:rPr>
          <w:rFonts w:ascii="Times New Roman" w:hAnsi="Times New Roman"/>
          <w:sz w:val="26"/>
          <w:szCs w:val="26"/>
        </w:rPr>
        <w:t>сдава</w:t>
      </w:r>
      <w:r w:rsidR="00063470">
        <w:rPr>
          <w:rFonts w:ascii="Times New Roman" w:hAnsi="Times New Roman"/>
          <w:sz w:val="26"/>
          <w:szCs w:val="26"/>
        </w:rPr>
        <w:t xml:space="preserve">ли математику базовый уровень, 4 </w:t>
      </w:r>
      <w:r w:rsidR="00C13062">
        <w:rPr>
          <w:rFonts w:ascii="Times New Roman" w:hAnsi="Times New Roman"/>
          <w:sz w:val="26"/>
          <w:szCs w:val="26"/>
        </w:rPr>
        <w:t>об</w:t>
      </w:r>
      <w:r w:rsidR="00C13062" w:rsidRPr="000D5177">
        <w:rPr>
          <w:rFonts w:ascii="Times New Roman" w:hAnsi="Times New Roman"/>
          <w:sz w:val="26"/>
          <w:szCs w:val="26"/>
        </w:rPr>
        <w:t>уча</w:t>
      </w:r>
      <w:r w:rsidR="00C13062">
        <w:rPr>
          <w:rFonts w:ascii="Times New Roman" w:hAnsi="Times New Roman"/>
          <w:sz w:val="26"/>
          <w:szCs w:val="26"/>
        </w:rPr>
        <w:t>ю</w:t>
      </w:r>
      <w:r w:rsidR="00C13062" w:rsidRPr="000D5177">
        <w:rPr>
          <w:rFonts w:ascii="Times New Roman" w:hAnsi="Times New Roman"/>
          <w:sz w:val="26"/>
          <w:szCs w:val="26"/>
        </w:rPr>
        <w:t>щихся</w:t>
      </w:r>
      <w:r w:rsidRPr="000D5177">
        <w:rPr>
          <w:rFonts w:ascii="Times New Roman" w:hAnsi="Times New Roman"/>
          <w:sz w:val="26"/>
          <w:szCs w:val="26"/>
        </w:rPr>
        <w:t xml:space="preserve"> -  матем</w:t>
      </w:r>
      <w:r w:rsidR="00C13062">
        <w:rPr>
          <w:rFonts w:ascii="Times New Roman" w:hAnsi="Times New Roman"/>
          <w:sz w:val="26"/>
          <w:szCs w:val="26"/>
        </w:rPr>
        <w:t>атику профильный уровень.</w:t>
      </w:r>
    </w:p>
    <w:p w:rsidR="00C13062" w:rsidRPr="00C13062" w:rsidRDefault="00C13062" w:rsidP="00C13062">
      <w:pPr>
        <w:spacing w:after="0" w:line="0" w:lineRule="atLeast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Результаты участия выпускников 11-х классов в ЕГЭ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652"/>
        <w:gridCol w:w="1212"/>
        <w:gridCol w:w="869"/>
        <w:gridCol w:w="652"/>
        <w:gridCol w:w="1212"/>
        <w:gridCol w:w="869"/>
        <w:gridCol w:w="652"/>
        <w:gridCol w:w="1212"/>
        <w:gridCol w:w="869"/>
      </w:tblGrid>
      <w:tr w:rsidR="00C13062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62" w:rsidRPr="000D5177" w:rsidRDefault="00C1306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063470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2016- 2017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62" w:rsidRPr="000D5177" w:rsidRDefault="00063470" w:rsidP="00262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2017- 2018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62" w:rsidRPr="000D5177" w:rsidRDefault="00063470" w:rsidP="00C2153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C13062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мет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Число сдав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Минимальное кол баллов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Средне тестовый балл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Число сдав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Минимальное кол баллов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Средне тестовый балл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Число сдав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Минимальное кол баллов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62" w:rsidRPr="000D5177" w:rsidRDefault="00C1306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Средне тестовый балл</w:t>
            </w:r>
          </w:p>
        </w:tc>
      </w:tr>
      <w:tr w:rsidR="00063470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68,8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</w:tr>
      <w:tr w:rsidR="00063470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(проф.)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38,2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063470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(баз.)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63470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48,3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3470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-38</w:t>
            </w:r>
          </w:p>
        </w:tc>
      </w:tr>
      <w:tr w:rsidR="00063470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</w:tr>
      <w:tr w:rsidR="00063470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063470" w:rsidRPr="000D5177" w:rsidTr="00C1306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Pr="000D5177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Default="00063470" w:rsidP="0006347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Default="00063470" w:rsidP="0006347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0" w:rsidRDefault="00063470" w:rsidP="0006347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</w:tbl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Pr="000D5177">
        <w:rPr>
          <w:rFonts w:ascii="Times New Roman" w:hAnsi="Times New Roman"/>
          <w:sz w:val="26"/>
          <w:szCs w:val="26"/>
        </w:rPr>
        <w:t>результатам  прохождения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 экзаменов </w:t>
      </w:r>
      <w:r w:rsidR="00A80641">
        <w:rPr>
          <w:rFonts w:ascii="Times New Roman" w:hAnsi="Times New Roman"/>
          <w:sz w:val="26"/>
          <w:szCs w:val="26"/>
        </w:rPr>
        <w:t>об</w:t>
      </w:r>
      <w:r w:rsidRPr="000D5177">
        <w:rPr>
          <w:rFonts w:ascii="Times New Roman" w:hAnsi="Times New Roman"/>
          <w:sz w:val="26"/>
          <w:szCs w:val="26"/>
        </w:rPr>
        <w:t>уча</w:t>
      </w:r>
      <w:r w:rsidR="00A80641">
        <w:rPr>
          <w:rFonts w:ascii="Times New Roman" w:hAnsi="Times New Roman"/>
          <w:sz w:val="26"/>
          <w:szCs w:val="26"/>
        </w:rPr>
        <w:t>ю</w:t>
      </w:r>
      <w:r w:rsidRPr="000D5177">
        <w:rPr>
          <w:rFonts w:ascii="Times New Roman" w:hAnsi="Times New Roman"/>
          <w:sz w:val="26"/>
          <w:szCs w:val="26"/>
        </w:rPr>
        <w:t xml:space="preserve">щимися </w:t>
      </w:r>
      <w:r w:rsidR="00C21539" w:rsidRPr="000D5177">
        <w:rPr>
          <w:rFonts w:ascii="Times New Roman" w:hAnsi="Times New Roman"/>
          <w:sz w:val="26"/>
          <w:szCs w:val="26"/>
        </w:rPr>
        <w:t>11 класса</w:t>
      </w:r>
      <w:r w:rsidRPr="000D5177">
        <w:rPr>
          <w:rFonts w:ascii="Times New Roman" w:hAnsi="Times New Roman"/>
          <w:sz w:val="26"/>
          <w:szCs w:val="26"/>
        </w:rPr>
        <w:t xml:space="preserve"> были получены положительные  результаты  по обязате</w:t>
      </w:r>
      <w:r w:rsidR="00C21539">
        <w:rPr>
          <w:rFonts w:ascii="Times New Roman" w:hAnsi="Times New Roman"/>
          <w:sz w:val="26"/>
          <w:szCs w:val="26"/>
        </w:rPr>
        <w:t>льным  предметам - русский язык</w:t>
      </w:r>
      <w:r w:rsidRPr="000D5177">
        <w:rPr>
          <w:rFonts w:ascii="Times New Roman" w:hAnsi="Times New Roman"/>
          <w:sz w:val="26"/>
          <w:szCs w:val="26"/>
        </w:rPr>
        <w:t xml:space="preserve">, математика- </w:t>
      </w:r>
      <w:r w:rsidR="00A80641" w:rsidRPr="000D5177">
        <w:rPr>
          <w:rFonts w:ascii="Times New Roman" w:hAnsi="Times New Roman"/>
          <w:sz w:val="26"/>
          <w:szCs w:val="26"/>
        </w:rPr>
        <w:t xml:space="preserve">профильный </w:t>
      </w:r>
      <w:r w:rsidRPr="000D5177">
        <w:rPr>
          <w:rFonts w:ascii="Times New Roman" w:hAnsi="Times New Roman"/>
          <w:sz w:val="26"/>
          <w:szCs w:val="26"/>
        </w:rPr>
        <w:t>уровень.</w:t>
      </w:r>
    </w:p>
    <w:p w:rsidR="00CD2945" w:rsidRPr="000D5177" w:rsidRDefault="00A80641" w:rsidP="0020003F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901453">
        <w:rPr>
          <w:rFonts w:ascii="Times New Roman" w:hAnsi="Times New Roman"/>
          <w:sz w:val="26"/>
          <w:szCs w:val="26"/>
          <w:lang w:eastAsia="ru-RU"/>
        </w:rPr>
        <w:t>обществознанию</w:t>
      </w:r>
      <w:r w:rsidR="009014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 </w:t>
      </w:r>
      <w:r w:rsidR="00C40A59">
        <w:rPr>
          <w:rFonts w:ascii="Times New Roman" w:hAnsi="Times New Roman"/>
          <w:sz w:val="26"/>
          <w:szCs w:val="26"/>
        </w:rPr>
        <w:t>10</w:t>
      </w:r>
      <w:r w:rsidR="000D5177" w:rsidRPr="000D51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 w:rsidR="000D5177" w:rsidRPr="000D5177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ющихся</w:t>
      </w:r>
      <w:r w:rsidR="000D5177" w:rsidRPr="000D517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0A59">
        <w:rPr>
          <w:rFonts w:ascii="Times New Roman" w:hAnsi="Times New Roman"/>
          <w:sz w:val="26"/>
          <w:szCs w:val="26"/>
        </w:rPr>
        <w:t xml:space="preserve">2 </w:t>
      </w:r>
      <w:r w:rsidR="000D5177" w:rsidRPr="000D5177">
        <w:rPr>
          <w:rFonts w:ascii="Times New Roman" w:hAnsi="Times New Roman"/>
          <w:sz w:val="26"/>
          <w:szCs w:val="26"/>
        </w:rPr>
        <w:t xml:space="preserve"> не</w:t>
      </w:r>
      <w:proofErr w:type="gramEnd"/>
      <w:r w:rsidR="000D5177" w:rsidRPr="000D5177">
        <w:rPr>
          <w:rFonts w:ascii="Times New Roman" w:hAnsi="Times New Roman"/>
          <w:sz w:val="26"/>
          <w:szCs w:val="26"/>
        </w:rPr>
        <w:t xml:space="preserve"> набрал</w:t>
      </w:r>
      <w:r w:rsidR="00C40A59">
        <w:rPr>
          <w:rFonts w:ascii="Times New Roman" w:hAnsi="Times New Roman"/>
          <w:sz w:val="26"/>
          <w:szCs w:val="26"/>
        </w:rPr>
        <w:t>и</w:t>
      </w:r>
      <w:r w:rsidR="000D5177" w:rsidRPr="000D5177">
        <w:rPr>
          <w:rFonts w:ascii="Times New Roman" w:hAnsi="Times New Roman"/>
          <w:sz w:val="26"/>
          <w:szCs w:val="26"/>
        </w:rPr>
        <w:t xml:space="preserve"> минимальное количество баллов.</w:t>
      </w:r>
      <w:r>
        <w:rPr>
          <w:rFonts w:ascii="Times New Roman" w:hAnsi="Times New Roman"/>
          <w:sz w:val="26"/>
          <w:szCs w:val="26"/>
        </w:rPr>
        <w:t xml:space="preserve"> </w:t>
      </w:r>
      <w:r w:rsidR="00CD2945" w:rsidRPr="000D5177">
        <w:rPr>
          <w:rFonts w:ascii="Times New Roman" w:hAnsi="Times New Roman"/>
          <w:sz w:val="26"/>
          <w:szCs w:val="26"/>
        </w:rPr>
        <w:t>Результаты итоговой аттестации показывают, что качество знаний выпускников 11-</w:t>
      </w:r>
      <w:proofErr w:type="gramStart"/>
      <w:r w:rsidR="00CD2945" w:rsidRPr="000D5177">
        <w:rPr>
          <w:rFonts w:ascii="Times New Roman" w:hAnsi="Times New Roman"/>
          <w:sz w:val="26"/>
          <w:szCs w:val="26"/>
        </w:rPr>
        <w:t>го  кл</w:t>
      </w:r>
      <w:r w:rsidR="00791D47">
        <w:rPr>
          <w:rFonts w:ascii="Times New Roman" w:hAnsi="Times New Roman"/>
          <w:sz w:val="26"/>
          <w:szCs w:val="26"/>
        </w:rPr>
        <w:t>асса</w:t>
      </w:r>
      <w:proofErr w:type="gramEnd"/>
      <w:r w:rsidR="00791D47">
        <w:rPr>
          <w:rFonts w:ascii="Times New Roman" w:hAnsi="Times New Roman"/>
          <w:sz w:val="26"/>
          <w:szCs w:val="26"/>
        </w:rPr>
        <w:t xml:space="preserve">  удовлетворительное</w:t>
      </w:r>
      <w:r w:rsidR="00CD2945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791D47" w:rsidP="000D51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91D47">
        <w:rPr>
          <w:rFonts w:ascii="Times New Roman" w:hAnsi="Times New Roman"/>
          <w:sz w:val="26"/>
          <w:szCs w:val="26"/>
        </w:rPr>
        <w:t xml:space="preserve">Итоговая </w:t>
      </w:r>
      <w:proofErr w:type="gramStart"/>
      <w:r w:rsidRPr="00791D47">
        <w:rPr>
          <w:rFonts w:ascii="Times New Roman" w:hAnsi="Times New Roman"/>
          <w:sz w:val="26"/>
          <w:szCs w:val="26"/>
        </w:rPr>
        <w:t>аттестация  позволила</w:t>
      </w:r>
      <w:proofErr w:type="gramEnd"/>
      <w:r w:rsidRPr="00791D47">
        <w:rPr>
          <w:rFonts w:ascii="Times New Roman" w:hAnsi="Times New Roman"/>
          <w:sz w:val="26"/>
          <w:szCs w:val="26"/>
        </w:rPr>
        <w:t xml:space="preserve"> получить обобщенную  объективную информацию об уровне и качестве  общеобразовательной подготовки выпускников  средней и основной школы</w:t>
      </w:r>
      <w:r>
        <w:rPr>
          <w:rFonts w:ascii="Times New Roman" w:hAnsi="Times New Roman"/>
          <w:sz w:val="26"/>
          <w:szCs w:val="26"/>
        </w:rPr>
        <w:t>,</w:t>
      </w:r>
      <w:r w:rsidRPr="00791D47">
        <w:rPr>
          <w:rFonts w:ascii="Times New Roman" w:hAnsi="Times New Roman"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>можно сделать вывод о том, что успешная сдача каждым ребёнком выпускного  экзамена – это в первую очередь результат работы учителя с учеником в течение всего периода обучения в школе</w:t>
      </w:r>
      <w:r w:rsidRPr="00791D47">
        <w:rPr>
          <w:rFonts w:ascii="Times New Roman" w:hAnsi="Times New Roman"/>
          <w:sz w:val="26"/>
          <w:szCs w:val="26"/>
        </w:rPr>
        <w:t>.</w:t>
      </w:r>
    </w:p>
    <w:p w:rsidR="000D5177" w:rsidRPr="00262EAE" w:rsidRDefault="000D5177" w:rsidP="000D5177">
      <w:pPr>
        <w:pStyle w:val="aa"/>
        <w:spacing w:line="276" w:lineRule="auto"/>
        <w:jc w:val="both"/>
        <w:rPr>
          <w:sz w:val="26"/>
          <w:szCs w:val="26"/>
        </w:rPr>
      </w:pPr>
      <w:r w:rsidRPr="00262EAE">
        <w:rPr>
          <w:sz w:val="26"/>
          <w:szCs w:val="26"/>
        </w:rPr>
        <w:t>Уровень обученности и качество знаний на конец года.</w:t>
      </w:r>
    </w:p>
    <w:tbl>
      <w:tblPr>
        <w:tblpPr w:leftFromText="180" w:rightFromText="180" w:bottomFromText="200" w:vertAnchor="text" w:horzAnchor="margin" w:tblpXSpec="center" w:tblpY="41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843"/>
      </w:tblGrid>
      <w:tr w:rsidR="00791D47" w:rsidRPr="00262EAE" w:rsidTr="00791D47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791D47" w:rsidP="00791D4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C40A59" w:rsidP="00791D4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2016/17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C40A59" w:rsidP="00791D4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2017/18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7" w:rsidRPr="00262EAE" w:rsidRDefault="00C40A59" w:rsidP="00C2153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</w:tr>
      <w:tr w:rsidR="00C40A59" w:rsidRPr="00262EAE" w:rsidTr="00CD2945">
        <w:trPr>
          <w:trHeight w:val="6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Число уч-ся на конец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147/17/6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141/21/7</w:t>
            </w:r>
          </w:p>
        </w:tc>
      </w:tr>
      <w:tr w:rsidR="00C40A59" w:rsidRPr="00262EAE" w:rsidTr="00CD2945">
        <w:trPr>
          <w:trHeight w:val="3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На «5»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– 8,6%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– 7,4%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   6,3%</w:t>
            </w:r>
          </w:p>
        </w:tc>
      </w:tr>
      <w:tr w:rsidR="00C40A59" w:rsidRPr="00262EAE" w:rsidTr="00CD2945">
        <w:trPr>
          <w:trHeight w:val="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На «4» и «5»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 – 40 %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 – 36 %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 – 37 %</w:t>
            </w:r>
          </w:p>
        </w:tc>
      </w:tr>
      <w:tr w:rsidR="00C40A59" w:rsidRPr="00262EAE" w:rsidTr="00CD2945">
        <w:trPr>
          <w:trHeight w:val="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С одной «4»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5 - 2%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5 - 2%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2- 1%</w:t>
            </w:r>
          </w:p>
        </w:tc>
      </w:tr>
      <w:tr w:rsidR="00C40A59" w:rsidRPr="00262EAE" w:rsidTr="00CD2945">
        <w:trPr>
          <w:trHeight w:val="3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С одной «3»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– 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–  4 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5- 4%</w:t>
            </w:r>
          </w:p>
        </w:tc>
      </w:tr>
      <w:tr w:rsidR="00C40A59" w:rsidRPr="00262EAE" w:rsidTr="00CD2945">
        <w:trPr>
          <w:trHeight w:val="9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Оставлены на повторное обучение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40A59" w:rsidRPr="00262EAE" w:rsidTr="00CD2945">
        <w:trPr>
          <w:trHeight w:val="5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Качество обучения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Pr="00262EA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47   </w:t>
            </w:r>
            <w:r w:rsidRPr="00262EA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50 %</w:t>
            </w:r>
          </w:p>
        </w:tc>
      </w:tr>
      <w:tr w:rsidR="00C40A59" w:rsidRPr="00262EAE" w:rsidTr="00CD2945">
        <w:trPr>
          <w:trHeight w:val="5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Уровень обученности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9" w:rsidRPr="00262EAE" w:rsidRDefault="00C40A59" w:rsidP="00C40A59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</w:tbl>
    <w:p w:rsidR="000D5177" w:rsidRPr="00262EAE" w:rsidRDefault="000D5177" w:rsidP="000D5177">
      <w:pPr>
        <w:pStyle w:val="2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2EAE">
        <w:rPr>
          <w:rFonts w:ascii="Times New Roman" w:hAnsi="Times New Roman" w:cs="Times New Roman"/>
          <w:sz w:val="26"/>
          <w:szCs w:val="26"/>
        </w:rPr>
        <w:t>Качеств</w:t>
      </w:r>
      <w:r w:rsidR="002F5CE4">
        <w:rPr>
          <w:rFonts w:ascii="Times New Roman" w:hAnsi="Times New Roman" w:cs="Times New Roman"/>
          <w:sz w:val="26"/>
          <w:szCs w:val="26"/>
        </w:rPr>
        <w:t xml:space="preserve">о обучения по школе   </w:t>
      </w:r>
      <w:proofErr w:type="gramStart"/>
      <w:r w:rsidR="002F5CE4">
        <w:rPr>
          <w:rFonts w:ascii="Times New Roman" w:hAnsi="Times New Roman" w:cs="Times New Roman"/>
          <w:sz w:val="26"/>
          <w:szCs w:val="26"/>
        </w:rPr>
        <w:t xml:space="preserve">повысилось </w:t>
      </w:r>
      <w:r w:rsidR="00262EAE" w:rsidRPr="00262EAE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262EAE" w:rsidRPr="00262EAE">
        <w:rPr>
          <w:rFonts w:ascii="Times New Roman" w:hAnsi="Times New Roman" w:cs="Times New Roman"/>
          <w:sz w:val="26"/>
          <w:szCs w:val="26"/>
        </w:rPr>
        <w:t xml:space="preserve"> </w:t>
      </w:r>
      <w:r w:rsidR="006033E8">
        <w:rPr>
          <w:rFonts w:ascii="Times New Roman" w:hAnsi="Times New Roman" w:cs="Times New Roman"/>
          <w:sz w:val="26"/>
          <w:szCs w:val="26"/>
        </w:rPr>
        <w:t xml:space="preserve"> 3</w:t>
      </w:r>
      <w:r w:rsidR="005941DF">
        <w:rPr>
          <w:rFonts w:ascii="Times New Roman" w:hAnsi="Times New Roman" w:cs="Times New Roman"/>
          <w:sz w:val="26"/>
          <w:szCs w:val="26"/>
        </w:rPr>
        <w:t xml:space="preserve"> </w:t>
      </w:r>
      <w:r w:rsidRPr="00262EAE">
        <w:rPr>
          <w:rFonts w:ascii="Times New Roman" w:hAnsi="Times New Roman" w:cs="Times New Roman"/>
          <w:sz w:val="26"/>
          <w:szCs w:val="26"/>
        </w:rPr>
        <w:t>%</w:t>
      </w:r>
    </w:p>
    <w:p w:rsidR="000D5177" w:rsidRPr="000D5177" w:rsidRDefault="000D5177" w:rsidP="000D5177">
      <w:pPr>
        <w:ind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2.3. Организация учебного процесса.</w:t>
      </w: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школе реализуются государственные программы.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Учебный план школы разработан с учетом Федерального базисного учебного плана, утвержденного приказом Минобразования России от 09.03.</w:t>
      </w:r>
      <w:r w:rsidR="00BC271D">
        <w:rPr>
          <w:rFonts w:ascii="Times New Roman" w:hAnsi="Times New Roman"/>
          <w:sz w:val="26"/>
          <w:szCs w:val="26"/>
        </w:rPr>
        <w:t>2004 №1312, в начальной школе,</w:t>
      </w:r>
      <w:r w:rsidRPr="000D5177">
        <w:rPr>
          <w:rFonts w:ascii="Times New Roman" w:hAnsi="Times New Roman"/>
          <w:sz w:val="26"/>
          <w:szCs w:val="26"/>
        </w:rPr>
        <w:t xml:space="preserve"> 5</w:t>
      </w:r>
      <w:r w:rsidR="00BC271D">
        <w:rPr>
          <w:rFonts w:ascii="Times New Roman" w:hAnsi="Times New Roman"/>
          <w:sz w:val="26"/>
          <w:szCs w:val="26"/>
        </w:rPr>
        <w:t>,6,7</w:t>
      </w:r>
      <w:r w:rsidR="005941DF">
        <w:rPr>
          <w:rFonts w:ascii="Times New Roman" w:hAnsi="Times New Roman"/>
          <w:sz w:val="26"/>
          <w:szCs w:val="26"/>
        </w:rPr>
        <w:t xml:space="preserve"> и 8</w:t>
      </w:r>
      <w:r w:rsidR="002F5CE4">
        <w:rPr>
          <w:rFonts w:ascii="Times New Roman" w:hAnsi="Times New Roman"/>
          <w:sz w:val="26"/>
          <w:szCs w:val="26"/>
        </w:rPr>
        <w:t xml:space="preserve"> и 9 </w:t>
      </w:r>
      <w:r w:rsidR="005941DF">
        <w:rPr>
          <w:rFonts w:ascii="Times New Roman" w:hAnsi="Times New Roman"/>
          <w:sz w:val="26"/>
          <w:szCs w:val="26"/>
        </w:rPr>
        <w:t xml:space="preserve"> </w:t>
      </w:r>
      <w:r w:rsidR="00BC271D">
        <w:rPr>
          <w:rFonts w:ascii="Times New Roman" w:hAnsi="Times New Roman"/>
          <w:sz w:val="26"/>
          <w:szCs w:val="26"/>
        </w:rPr>
        <w:t xml:space="preserve"> классах</w:t>
      </w:r>
      <w:r w:rsidRPr="000D5177">
        <w:rPr>
          <w:rFonts w:ascii="Times New Roman" w:hAnsi="Times New Roman"/>
          <w:sz w:val="26"/>
          <w:szCs w:val="26"/>
        </w:rPr>
        <w:t xml:space="preserve"> с учётом ФГОС НОО и ФГОС ООО. 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Учебный план школы выполнение «Гигиенических требований к условиям обучения в общеобразовательных учреждениях.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4 – летний срок освоения образовательных программ начального общего образования для  1-4 классов.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5-летний срок освоения образовательных программ основного общего образования для           5-9-х классов.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2-летний срок освоения образовательных программ среднего общего образования  для             10-11-х классов.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При составлении учебного плана школы индивидуальные, групповые занятия учитываются  с учетом действующих санитарных правил и нормативов.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 xml:space="preserve">       </w:t>
      </w:r>
      <w:r w:rsidRPr="000D5177">
        <w:rPr>
          <w:rFonts w:ascii="Times New Roman" w:hAnsi="Times New Roman"/>
          <w:sz w:val="26"/>
          <w:szCs w:val="26"/>
        </w:rPr>
        <w:t>Учебный план школы учитывает возможности, особенности и потребности обучающихся, а также учителей, предоставляет возможность осуществить определенные педагогические замыслы, позволяя удовлетворить образовательные потребности способных детей, так и нуждающихся в особой педагогической поддержке.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При составлении учебного плана школой  основной акцент в образовании  делается  на воспитание системы нравственных ценностей, культуры и общения, </w:t>
      </w:r>
      <w:r w:rsidRPr="000D5177">
        <w:rPr>
          <w:rFonts w:ascii="Times New Roman" w:hAnsi="Times New Roman"/>
          <w:sz w:val="26"/>
          <w:szCs w:val="26"/>
        </w:rPr>
        <w:lastRenderedPageBreak/>
        <w:t>развитие познавательных способностей детей, формирование прочных навыков учебной деятельности, на укрепление физического здоровья.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Контингент образовательного учреждения</w:t>
      </w: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262EAE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школе обучается </w:t>
      </w:r>
      <w:r w:rsidR="002F5CE4">
        <w:rPr>
          <w:rFonts w:ascii="Times New Roman" w:hAnsi="Times New Roman"/>
          <w:sz w:val="26"/>
          <w:szCs w:val="26"/>
        </w:rPr>
        <w:t>168</w:t>
      </w:r>
      <w:r w:rsidR="006009A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D5177" w:rsidRPr="000D5177">
        <w:rPr>
          <w:rFonts w:ascii="Times New Roman" w:hAnsi="Times New Roman"/>
          <w:sz w:val="26"/>
          <w:szCs w:val="26"/>
        </w:rPr>
        <w:t xml:space="preserve">обучающихся в одиннадцати классах. Обучение ведется в одну смену. </w:t>
      </w:r>
    </w:p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1232"/>
        <w:gridCol w:w="2346"/>
        <w:gridCol w:w="1748"/>
        <w:gridCol w:w="2923"/>
      </w:tblGrid>
      <w:tr w:rsidR="000D5177" w:rsidRPr="000D5177" w:rsidTr="000D51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Ступень</w:t>
            </w:r>
          </w:p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Класс-комплект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Количество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Тип класса</w:t>
            </w:r>
          </w:p>
        </w:tc>
      </w:tr>
      <w:tr w:rsidR="000D5177" w:rsidRPr="000D5177" w:rsidTr="000D51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6009A6" w:rsidRDefault="002F5CE4" w:rsidP="006009A6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63/2/1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общеобразовательный</w:t>
            </w:r>
          </w:p>
        </w:tc>
      </w:tr>
      <w:tr w:rsidR="000D5177" w:rsidRPr="000D5177" w:rsidTr="000D51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6009A6" w:rsidRDefault="002F5CE4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65/12/5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77" w:rsidRPr="000D5177" w:rsidRDefault="000D5177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177" w:rsidRPr="000D5177" w:rsidTr="000D51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6009A6" w:rsidRDefault="005941DF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77" w:rsidRPr="000D5177" w:rsidRDefault="000D5177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География местожительства обучающихся школы</w:t>
      </w:r>
    </w:p>
    <w:p w:rsidR="000D5177" w:rsidRPr="000D5177" w:rsidRDefault="0091119F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92</w:t>
      </w:r>
      <w:r w:rsidR="000D5177" w:rsidRPr="000D5177">
        <w:rPr>
          <w:rFonts w:ascii="Times New Roman" w:hAnsi="Times New Roman"/>
          <w:sz w:val="26"/>
          <w:szCs w:val="26"/>
        </w:rPr>
        <w:t xml:space="preserve">  %  - обучающихся проживают в пос. Известковый.</w:t>
      </w:r>
    </w:p>
    <w:p w:rsidR="000D5177" w:rsidRPr="000D5177" w:rsidRDefault="0091119F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8</w:t>
      </w:r>
      <w:r w:rsidR="000D5177" w:rsidRPr="000D5177">
        <w:rPr>
          <w:rFonts w:ascii="Times New Roman" w:hAnsi="Times New Roman"/>
          <w:sz w:val="26"/>
          <w:szCs w:val="26"/>
        </w:rPr>
        <w:t xml:space="preserve">  %</w:t>
      </w:r>
      <w:proofErr w:type="gramEnd"/>
      <w:r w:rsidR="000D5177" w:rsidRPr="000D5177">
        <w:rPr>
          <w:rFonts w:ascii="Times New Roman" w:hAnsi="Times New Roman"/>
          <w:sz w:val="26"/>
          <w:szCs w:val="26"/>
        </w:rPr>
        <w:t xml:space="preserve"> -  обучающихся проживают в пос. Падали, пос. Малмыж, в/ч 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За последние  годы наблюдалось понижение численности обучающихся за счет спада рождаемости, за счет переезда на новое место жительства родителей</w:t>
      </w:r>
      <w:r w:rsidR="0091119F">
        <w:rPr>
          <w:rFonts w:ascii="Times New Roman" w:hAnsi="Times New Roman"/>
          <w:sz w:val="26"/>
          <w:szCs w:val="26"/>
        </w:rPr>
        <w:t>.</w:t>
      </w:r>
      <w:r w:rsidRPr="000D5177">
        <w:rPr>
          <w:rFonts w:ascii="Times New Roman" w:hAnsi="Times New Roman"/>
          <w:sz w:val="26"/>
          <w:szCs w:val="26"/>
        </w:rPr>
        <w:t xml:space="preserve">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f"/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Состав учащихся по социальному статусу их семей.</w:t>
      </w:r>
    </w:p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Большинство семей учащихся относится к категории благополучных. Негативного влияния родителей не наблюдается, однако и достаточного контроля с их стороны не производится. Процент детей стоящих на внутришкольном учете изменяется, так как среди этой категории детей  постоянно проводится  работа.  В отношении этих детей ведется работа: патронаж опекаемых и неблагополучных семей, проводится учет, выявление и профилактика отдельных категорий обучающихся с привлечением родителей, классного руководителя.</w:t>
      </w:r>
    </w:p>
    <w:p w:rsidR="000D5177" w:rsidRPr="000D5177" w:rsidRDefault="000D5177" w:rsidP="000D5177">
      <w:pPr>
        <w:pStyle w:val="ae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9486E" w:rsidRDefault="0019486E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4E0E57" w:rsidRDefault="004E0E57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4E0E57" w:rsidRDefault="004E0E57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19486E" w:rsidRDefault="0019486E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Методическая деятельность</w:t>
      </w:r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Одним из видов образовательной деятельности является методическая работа, представляющая собой совокупность мероприятий, проводимых администрацией школы, методическими объединениями, учителями, в целях овладения методами и приемами учебно-воспитательной работы, творческого применения их на уроках и во внеклассной работе, поиска эффективных форм и методов организации и проведения образовательного процесса. Деятельность </w:t>
      </w:r>
      <w:r w:rsidRPr="000D5177">
        <w:rPr>
          <w:rFonts w:ascii="Times New Roman" w:hAnsi="Times New Roman"/>
          <w:sz w:val="26"/>
          <w:szCs w:val="26"/>
        </w:rPr>
        <w:lastRenderedPageBreak/>
        <w:t xml:space="preserve">методических объединений -   проведение учебно-воспитательной, методической и внеклассной работы по нескольким родственным предметам.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В школе функционирует 4 методических объединений: 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Учителей гуманитарного цикла;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Учителей математики, физика;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Учителей начальных классов;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Учителей естественно – научного цикла, ОБЖ и физической культуры.</w:t>
      </w:r>
    </w:p>
    <w:p w:rsidR="000D5177" w:rsidRPr="000D5177" w:rsidRDefault="000D5177" w:rsidP="000D5177">
      <w:pPr>
        <w:pStyle w:val="ae"/>
        <w:ind w:left="777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417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 целью повышения профессиональной компетентности учителей в рамках плана методической работы, а также для развития познавательной и творческой  активности обучающихся ежегодно проводятся школьные  олимпиады по предметам.  В организации методической работы осуществляется мониторинг качества преподавания и уровня усвоения программного материала, повышения квалификации. Совершенствование мастерства учителя можно проследить на открытых уроках, внеклассных мероприятиях которые систематически проводят учителя. Учителя уделяют  внимание работе с одаренными детьми. </w:t>
      </w:r>
    </w:p>
    <w:p w:rsidR="000D5177" w:rsidRPr="000D5177" w:rsidRDefault="000D5177" w:rsidP="000D5177">
      <w:pPr>
        <w:pStyle w:val="ae"/>
        <w:ind w:firstLine="417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Учащиеся школы являются постоянными участниками олимпиад (школьный и муниципальный этап), в школе была проведена олимпиада по 14 предметам. 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0"/>
        <w:gridCol w:w="3262"/>
        <w:gridCol w:w="3262"/>
      </w:tblGrid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Школьный</w:t>
            </w: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 Всероссийской олимпиады школьников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Муниципальный</w:t>
            </w: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всероссийской олимпиады школьников.</w:t>
            </w:r>
          </w:p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5941D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5941D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5941D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5941D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5941D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5941D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5941D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5941D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5941D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D5177" w:rsidRPr="000D5177" w:rsidTr="00C417A3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5941D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5941D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D5177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7" w:rsidRPr="00547D04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C4835" w:rsidRPr="000D5177" w:rsidTr="000C483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35" w:rsidRPr="000D5177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5941DF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5941DF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C4835" w:rsidRPr="000D5177" w:rsidTr="000C483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35" w:rsidRPr="000D5177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5941DF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C4835" w:rsidRPr="000D5177" w:rsidTr="000C483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35" w:rsidRPr="000D5177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5941DF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C4835" w:rsidRPr="000D5177" w:rsidTr="000C483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35" w:rsidRPr="000D5177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C4835" w:rsidRPr="000D5177" w:rsidTr="000C483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35" w:rsidRPr="000D5177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5941DF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C4835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0D5177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C4835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5941DF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5941DF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C4835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C4835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5941DF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C4835" w:rsidRPr="000D5177" w:rsidTr="00C41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0C4835" w:rsidP="000C4835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5941DF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5" w:rsidRPr="00547D04" w:rsidRDefault="005941DF" w:rsidP="000C48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</w:tr>
    </w:tbl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Обучающиеся занимают призовые места в муниципальных олимпиадах.</w:t>
      </w:r>
    </w:p>
    <w:p w:rsidR="000D5177" w:rsidRPr="000D5177" w:rsidRDefault="000D5177" w:rsidP="000D5177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</w:rPr>
        <w:t xml:space="preserve">В этом году призовые места завоевали обучающиеся на олимпиадах по следующим предметам: </w:t>
      </w:r>
    </w:p>
    <w:p w:rsidR="000D5177" w:rsidRPr="005941DF" w:rsidRDefault="00C05503" w:rsidP="005941DF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41DF">
        <w:rPr>
          <w:rFonts w:ascii="Times New Roman" w:eastAsia="Times New Roman" w:hAnsi="Times New Roman"/>
          <w:sz w:val="26"/>
          <w:szCs w:val="26"/>
          <w:lang w:eastAsia="ru-RU"/>
        </w:rPr>
        <w:t xml:space="preserve">Литература - </w:t>
      </w:r>
      <w:r w:rsidR="004E0E57">
        <w:rPr>
          <w:rFonts w:ascii="Times New Roman" w:eastAsia="Times New Roman" w:hAnsi="Times New Roman"/>
          <w:b/>
          <w:sz w:val="26"/>
          <w:szCs w:val="26"/>
          <w:lang w:eastAsia="ru-RU"/>
        </w:rPr>
        <w:t>призер 2</w:t>
      </w:r>
      <w:r w:rsidRPr="005941D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941DF" w:rsidRDefault="005941DF" w:rsidP="005941DF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4E0E57">
        <w:rPr>
          <w:rFonts w:ascii="Times New Roman" w:eastAsia="Times New Roman" w:hAnsi="Times New Roman"/>
          <w:sz w:val="26"/>
          <w:szCs w:val="26"/>
          <w:lang w:eastAsia="ru-RU"/>
        </w:rPr>
        <w:t xml:space="preserve">Физика-победитель </w:t>
      </w:r>
      <w:proofErr w:type="gramStart"/>
      <w:r w:rsidR="004E0E5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3614D">
        <w:rPr>
          <w:rFonts w:ascii="Times New Roman" w:eastAsia="Times New Roman" w:hAnsi="Times New Roman"/>
          <w:sz w:val="26"/>
          <w:szCs w:val="26"/>
          <w:lang w:eastAsia="ru-RU"/>
        </w:rPr>
        <w:t>,призер</w:t>
      </w:r>
      <w:proofErr w:type="gramEnd"/>
      <w:r w:rsidR="0023614D">
        <w:rPr>
          <w:rFonts w:ascii="Times New Roman" w:eastAsia="Times New Roman" w:hAnsi="Times New Roman"/>
          <w:sz w:val="26"/>
          <w:szCs w:val="26"/>
          <w:lang w:eastAsia="ru-RU"/>
        </w:rPr>
        <w:t>-1</w:t>
      </w:r>
    </w:p>
    <w:p w:rsidR="0023614D" w:rsidRDefault="0023614D" w:rsidP="005941DF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Химия-призер-1</w:t>
      </w:r>
    </w:p>
    <w:p w:rsidR="0023614D" w:rsidRPr="005941DF" w:rsidRDefault="004E0E57" w:rsidP="005941DF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Обществознание-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победитель </w:t>
      </w:r>
      <w:r w:rsidR="0023614D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proofErr w:type="gramEnd"/>
      <w:r w:rsidR="0023614D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0D5177" w:rsidRPr="000D5177" w:rsidRDefault="0019486E" w:rsidP="00C0550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0D5177" w:rsidRPr="000D5177" w:rsidRDefault="000D5177" w:rsidP="000D5177">
      <w:pPr>
        <w:shd w:val="clear" w:color="auto" w:fill="FFFFFF"/>
        <w:spacing w:after="0" w:line="0" w:lineRule="atLeast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   </w:t>
      </w:r>
      <w:r w:rsidR="00C1244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550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4E0E57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5503">
        <w:rPr>
          <w:rFonts w:ascii="Times New Roman" w:eastAsia="Times New Roman" w:hAnsi="Times New Roman"/>
          <w:sz w:val="26"/>
          <w:szCs w:val="26"/>
          <w:lang w:eastAsia="ru-RU"/>
        </w:rPr>
        <w:t>году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школы в системе дополнительного образования были организованы кружки</w:t>
      </w:r>
      <w:r w:rsidR="00C12448">
        <w:rPr>
          <w:rFonts w:ascii="Times New Roman" w:eastAsia="Times New Roman" w:hAnsi="Times New Roman"/>
          <w:sz w:val="26"/>
          <w:szCs w:val="26"/>
          <w:lang w:eastAsia="ru-RU"/>
        </w:rPr>
        <w:t xml:space="preserve"> и секции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D5177" w:rsidRPr="00E348D1" w:rsidRDefault="000D5177" w:rsidP="000D5177">
      <w:pPr>
        <w:shd w:val="clear" w:color="auto" w:fill="FFFFFF"/>
        <w:spacing w:after="0" w:line="0" w:lineRule="atLeast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E348D1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8D1">
        <w:rPr>
          <w:rFonts w:ascii="Times New Roman" w:eastAsia="Times New Roman" w:hAnsi="Times New Roman"/>
          <w:sz w:val="26"/>
          <w:szCs w:val="26"/>
          <w:lang w:eastAsia="ru-RU"/>
        </w:rPr>
        <w:t>Секция «Баскетбол» - 6-11кл.</w:t>
      </w:r>
    </w:p>
    <w:p w:rsidR="000D5177" w:rsidRPr="00E348D1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8D1">
        <w:rPr>
          <w:rFonts w:ascii="Times New Roman" w:eastAsia="Times New Roman" w:hAnsi="Times New Roman"/>
          <w:sz w:val="26"/>
          <w:szCs w:val="26"/>
          <w:lang w:eastAsia="ru-RU"/>
        </w:rPr>
        <w:t>Секция «Волейбол» - 6-11кл.</w:t>
      </w:r>
    </w:p>
    <w:p w:rsidR="000D5177" w:rsidRPr="00E348D1" w:rsidRDefault="000D5177" w:rsidP="000D51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8D1">
        <w:rPr>
          <w:rFonts w:ascii="Times New Roman" w:eastAsia="Times New Roman" w:hAnsi="Times New Roman"/>
          <w:sz w:val="26"/>
          <w:szCs w:val="26"/>
          <w:lang w:eastAsia="ru-RU"/>
        </w:rPr>
        <w:t>Секция «Карате до» - 2-11кл.</w:t>
      </w:r>
    </w:p>
    <w:p w:rsidR="00E348D1" w:rsidRPr="006033E8" w:rsidRDefault="00E348D1" w:rsidP="006033E8">
      <w:pPr>
        <w:pStyle w:val="af"/>
        <w:numPr>
          <w:ilvl w:val="0"/>
          <w:numId w:val="35"/>
        </w:numPr>
        <w:spacing w:after="0"/>
        <w:rPr>
          <w:rFonts w:ascii="Times New Roman" w:hAnsi="Times New Roman"/>
          <w:sz w:val="26"/>
          <w:szCs w:val="26"/>
        </w:rPr>
      </w:pPr>
      <w:r w:rsidRPr="006033E8">
        <w:rPr>
          <w:rFonts w:ascii="Times New Roman" w:hAnsi="Times New Roman"/>
          <w:sz w:val="26"/>
          <w:szCs w:val="26"/>
        </w:rPr>
        <w:t>Спортивное ориентирование</w:t>
      </w:r>
    </w:p>
    <w:p w:rsidR="006033E8" w:rsidRDefault="006033E8" w:rsidP="006033E8">
      <w:pPr>
        <w:pStyle w:val="af"/>
        <w:spacing w:after="0"/>
        <w:ind w:left="50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Организована внеурочная деятельность по направлениям:</w:t>
      </w:r>
    </w:p>
    <w:p w:rsidR="006033E8" w:rsidRPr="006033E8" w:rsidRDefault="006033E8" w:rsidP="006033E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6033E8">
        <w:rPr>
          <w:rFonts w:ascii="Times New Roman" w:hAnsi="Times New Roman"/>
          <w:iCs/>
          <w:sz w:val="24"/>
          <w:szCs w:val="24"/>
        </w:rPr>
        <w:t>Социальное</w:t>
      </w:r>
    </w:p>
    <w:p w:rsidR="006033E8" w:rsidRPr="006033E8" w:rsidRDefault="006033E8" w:rsidP="006033E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6033E8">
        <w:rPr>
          <w:rFonts w:ascii="Times New Roman" w:hAnsi="Times New Roman"/>
          <w:iCs/>
          <w:sz w:val="24"/>
          <w:szCs w:val="24"/>
        </w:rPr>
        <w:t xml:space="preserve"> Общекультурное</w:t>
      </w:r>
    </w:p>
    <w:p w:rsidR="006033E8" w:rsidRPr="006033E8" w:rsidRDefault="006033E8" w:rsidP="006033E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6033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033E8">
        <w:rPr>
          <w:rFonts w:ascii="Times New Roman" w:hAnsi="Times New Roman"/>
          <w:iCs/>
          <w:sz w:val="24"/>
          <w:szCs w:val="24"/>
        </w:rPr>
        <w:t>Общеинтеллектуальное</w:t>
      </w:r>
      <w:proofErr w:type="spellEnd"/>
    </w:p>
    <w:p w:rsidR="006033E8" w:rsidRPr="006033E8" w:rsidRDefault="006033E8" w:rsidP="006033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33E8">
        <w:rPr>
          <w:rFonts w:ascii="Times New Roman" w:hAnsi="Times New Roman"/>
          <w:iCs/>
          <w:sz w:val="24"/>
          <w:szCs w:val="24"/>
        </w:rPr>
        <w:t>Духовно-нравственно</w:t>
      </w:r>
      <w:r w:rsidRPr="006033E8">
        <w:rPr>
          <w:rFonts w:ascii="Times New Roman" w:hAnsi="Times New Roman"/>
          <w:sz w:val="24"/>
          <w:szCs w:val="24"/>
        </w:rPr>
        <w:t>е</w:t>
      </w:r>
    </w:p>
    <w:p w:rsidR="006033E8" w:rsidRPr="006033E8" w:rsidRDefault="006033E8" w:rsidP="006033E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6033E8">
        <w:rPr>
          <w:rFonts w:ascii="Times New Roman" w:hAnsi="Times New Roman"/>
          <w:iCs/>
          <w:sz w:val="24"/>
          <w:szCs w:val="24"/>
        </w:rPr>
        <w:t>Спортивно-оздоровительное</w:t>
      </w:r>
    </w:p>
    <w:p w:rsidR="000D5177" w:rsidRPr="00E83925" w:rsidRDefault="006033E8" w:rsidP="006033E8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 1.</w:t>
      </w:r>
      <w:r w:rsidR="000D5177" w:rsidRPr="00E83925">
        <w:rPr>
          <w:rFonts w:ascii="Times New Roman" w:eastAsia="Times New Roman" w:hAnsi="Times New Roman"/>
          <w:sz w:val="26"/>
          <w:szCs w:val="26"/>
          <w:lang w:eastAsia="ru-RU"/>
        </w:rPr>
        <w:t>Теат</w:t>
      </w:r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>ральная студия «Мы -артисты</w:t>
      </w:r>
      <w:r w:rsidR="000D5177" w:rsidRPr="00E8392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6033E8" w:rsidRDefault="006033E8" w:rsidP="006033E8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  2.Азбука безопасности</w:t>
      </w:r>
    </w:p>
    <w:p w:rsidR="00D76DA9" w:rsidRPr="00E83925" w:rsidRDefault="00D76DA9" w:rsidP="006033E8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3.Первые шаги к успеху </w:t>
      </w:r>
    </w:p>
    <w:p w:rsidR="00E348D1" w:rsidRPr="00E83925" w:rsidRDefault="00D76DA9" w:rsidP="006033E8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4</w:t>
      </w:r>
      <w:r w:rsidR="006033E8"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. Объединение «Кадетский час», </w:t>
      </w:r>
      <w:r w:rsidR="00E348D1" w:rsidRPr="00E83925">
        <w:rPr>
          <w:rFonts w:ascii="Times New Roman" w:hAnsi="Times New Roman"/>
          <w:sz w:val="26"/>
          <w:szCs w:val="26"/>
        </w:rPr>
        <w:t>«Казачество: прошлое, настоящее</w:t>
      </w:r>
      <w:r w:rsidR="006033E8" w:rsidRPr="00E83925">
        <w:rPr>
          <w:rFonts w:ascii="Times New Roman" w:hAnsi="Times New Roman"/>
          <w:sz w:val="26"/>
          <w:szCs w:val="26"/>
        </w:rPr>
        <w:t>»</w:t>
      </w:r>
    </w:p>
    <w:p w:rsidR="000D5177" w:rsidRPr="00E83925" w:rsidRDefault="00D76DA9" w:rsidP="00E83925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D64AE9" w:rsidRPr="00E8392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6033E8" w:rsidRPr="00E83925">
        <w:rPr>
          <w:rFonts w:ascii="Times New Roman" w:eastAsia="Times New Roman" w:hAnsi="Times New Roman"/>
          <w:sz w:val="26"/>
          <w:szCs w:val="26"/>
          <w:lang w:eastAsia="ru-RU"/>
        </w:rPr>
        <w:t>ружок «Финансовая грамотность</w:t>
      </w:r>
      <w:r w:rsidR="00D64AE9"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» - </w:t>
      </w:r>
      <w:r w:rsidR="00E83925" w:rsidRPr="00E83925">
        <w:rPr>
          <w:rFonts w:ascii="Times New Roman" w:eastAsia="Times New Roman" w:hAnsi="Times New Roman"/>
          <w:sz w:val="26"/>
          <w:szCs w:val="26"/>
          <w:lang w:eastAsia="ru-RU"/>
        </w:rPr>
        <w:t>4-</w:t>
      </w:r>
      <w:r w:rsidR="00D64AE9" w:rsidRPr="00E8392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83925" w:rsidRPr="00E8392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Start"/>
      <w:r w:rsidR="00E83925"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="000D5177"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D5177" w:rsidRPr="00E83925">
        <w:rPr>
          <w:rFonts w:ascii="Times New Roman" w:eastAsia="Times New Roman" w:hAnsi="Times New Roman"/>
          <w:sz w:val="26"/>
          <w:szCs w:val="26"/>
          <w:lang w:eastAsia="ru-RU"/>
        </w:rPr>
        <w:t>кл</w:t>
      </w:r>
      <w:proofErr w:type="spellEnd"/>
      <w:proofErr w:type="gramEnd"/>
      <w:r w:rsidR="000D5177" w:rsidRPr="00E839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5177" w:rsidRPr="00E83925" w:rsidRDefault="00D76DA9" w:rsidP="00E83925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8392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83925" w:rsidRPr="00E83925">
        <w:rPr>
          <w:rFonts w:ascii="Times New Roman" w:eastAsia="Times New Roman" w:hAnsi="Times New Roman"/>
          <w:sz w:val="26"/>
          <w:szCs w:val="26"/>
          <w:lang w:eastAsia="ru-RU"/>
        </w:rPr>
        <w:t>Кружок «Учусь создавать проект» - 3</w:t>
      </w:r>
      <w:r w:rsidR="00D64AE9"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64AE9" w:rsidRPr="00E83925">
        <w:rPr>
          <w:rFonts w:ascii="Times New Roman" w:eastAsia="Times New Roman" w:hAnsi="Times New Roman"/>
          <w:sz w:val="26"/>
          <w:szCs w:val="26"/>
          <w:lang w:eastAsia="ru-RU"/>
        </w:rPr>
        <w:t>кл</w:t>
      </w:r>
      <w:proofErr w:type="spellEnd"/>
      <w:r w:rsidR="00D64AE9" w:rsidRPr="00E839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64AE9" w:rsidRPr="00E83925" w:rsidRDefault="00D76DA9" w:rsidP="00E83925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8392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64AE9" w:rsidRPr="00E83925">
        <w:rPr>
          <w:rFonts w:ascii="Times New Roman" w:eastAsia="Times New Roman" w:hAnsi="Times New Roman"/>
          <w:sz w:val="26"/>
          <w:szCs w:val="26"/>
          <w:lang w:eastAsia="ru-RU"/>
        </w:rPr>
        <w:t>Кружок «Мир профессий» -</w:t>
      </w:r>
      <w:r w:rsidR="00E83925"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 2-</w:t>
      </w:r>
      <w:r w:rsidR="00D64AE9"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proofErr w:type="spellStart"/>
      <w:r w:rsidR="00D64AE9" w:rsidRPr="00E83925">
        <w:rPr>
          <w:rFonts w:ascii="Times New Roman" w:eastAsia="Times New Roman" w:hAnsi="Times New Roman"/>
          <w:sz w:val="26"/>
          <w:szCs w:val="26"/>
          <w:lang w:eastAsia="ru-RU"/>
        </w:rPr>
        <w:t>кл</w:t>
      </w:r>
      <w:proofErr w:type="spellEnd"/>
      <w:r w:rsidR="00D64AE9" w:rsidRPr="00E839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5177" w:rsidRDefault="00D76DA9" w:rsidP="00E83925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E83925">
        <w:rPr>
          <w:rFonts w:ascii="Times New Roman" w:hAnsi="Times New Roman"/>
          <w:sz w:val="26"/>
          <w:szCs w:val="26"/>
        </w:rPr>
        <w:t>.</w:t>
      </w:r>
      <w:r w:rsidR="00E83925" w:rsidRPr="00E83925">
        <w:rPr>
          <w:rFonts w:ascii="Times New Roman" w:hAnsi="Times New Roman"/>
          <w:sz w:val="26"/>
          <w:szCs w:val="26"/>
        </w:rPr>
        <w:t xml:space="preserve">   </w:t>
      </w:r>
      <w:r w:rsidR="00E348D1" w:rsidRPr="00E83925">
        <w:rPr>
          <w:rFonts w:ascii="Times New Roman" w:hAnsi="Times New Roman"/>
          <w:sz w:val="26"/>
          <w:szCs w:val="26"/>
        </w:rPr>
        <w:t>Химия вокруг нас.</w:t>
      </w:r>
    </w:p>
    <w:p w:rsidR="00D76DA9" w:rsidRDefault="00D76DA9" w:rsidP="00E83925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Разноцветный мир английского</w:t>
      </w:r>
    </w:p>
    <w:p w:rsidR="00D76DA9" w:rsidRDefault="00D76DA9" w:rsidP="00E83925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10.Веселые и находчивые бизнесмены</w:t>
      </w:r>
    </w:p>
    <w:p w:rsidR="00D76DA9" w:rsidRDefault="00D76DA9" w:rsidP="00E83925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11.Лего конструирование</w:t>
      </w:r>
    </w:p>
    <w:p w:rsidR="00D76DA9" w:rsidRPr="00E83925" w:rsidRDefault="00D76DA9" w:rsidP="00E83925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12.Юный информатик </w:t>
      </w:r>
    </w:p>
    <w:p w:rsidR="00E348D1" w:rsidRPr="00E83925" w:rsidRDefault="00EC2B54" w:rsidP="00E83925">
      <w:pPr>
        <w:spacing w:after="0" w:line="240" w:lineRule="auto"/>
        <w:ind w:left="142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13</w:t>
      </w:r>
      <w:r w:rsidR="00E83925">
        <w:rPr>
          <w:rFonts w:ascii="Times New Roman" w:hAnsi="Times New Roman"/>
          <w:sz w:val="26"/>
          <w:szCs w:val="26"/>
        </w:rPr>
        <w:t>.</w:t>
      </w:r>
      <w:r w:rsidR="00E83925" w:rsidRPr="00E83925">
        <w:rPr>
          <w:rFonts w:ascii="Times New Roman" w:hAnsi="Times New Roman"/>
          <w:sz w:val="26"/>
          <w:szCs w:val="26"/>
        </w:rPr>
        <w:t xml:space="preserve"> Объединение «</w:t>
      </w:r>
      <w:proofErr w:type="gramStart"/>
      <w:r w:rsidR="00E83925" w:rsidRPr="00E83925">
        <w:rPr>
          <w:rFonts w:ascii="Times New Roman" w:hAnsi="Times New Roman"/>
          <w:sz w:val="26"/>
          <w:szCs w:val="26"/>
        </w:rPr>
        <w:t xml:space="preserve">Гранит»  </w:t>
      </w:r>
      <w:r w:rsidR="00E348D1" w:rsidRPr="00E83925">
        <w:rPr>
          <w:rFonts w:ascii="Times New Roman" w:hAnsi="Times New Roman"/>
          <w:sz w:val="26"/>
          <w:szCs w:val="26"/>
        </w:rPr>
        <w:t>Мир</w:t>
      </w:r>
      <w:proofErr w:type="gramEnd"/>
      <w:r w:rsidR="00E348D1" w:rsidRPr="00E83925">
        <w:rPr>
          <w:rFonts w:ascii="Times New Roman" w:hAnsi="Times New Roman"/>
          <w:sz w:val="26"/>
          <w:szCs w:val="26"/>
        </w:rPr>
        <w:t xml:space="preserve"> музыкального </w:t>
      </w:r>
      <w:proofErr w:type="spellStart"/>
      <w:r w:rsidR="00E348D1" w:rsidRPr="00E83925">
        <w:rPr>
          <w:rFonts w:ascii="Times New Roman" w:hAnsi="Times New Roman"/>
          <w:sz w:val="26"/>
          <w:szCs w:val="26"/>
        </w:rPr>
        <w:t>искусства:групповое,ансамблевое,сольное</w:t>
      </w:r>
      <w:proofErr w:type="spellEnd"/>
      <w:r w:rsidR="00E348D1" w:rsidRPr="00E839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48D1" w:rsidRPr="00E83925">
        <w:rPr>
          <w:rFonts w:ascii="Times New Roman" w:hAnsi="Times New Roman"/>
          <w:sz w:val="26"/>
          <w:szCs w:val="26"/>
        </w:rPr>
        <w:t>музыцирование</w:t>
      </w:r>
      <w:proofErr w:type="spellEnd"/>
    </w:p>
    <w:p w:rsidR="00E348D1" w:rsidRPr="00E83925" w:rsidRDefault="00E348D1" w:rsidP="00E348D1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177" w:rsidRPr="00E348D1" w:rsidRDefault="004E0E57" w:rsidP="00E348D1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Кружковой работой охвачено 163</w:t>
      </w:r>
      <w:r w:rsidR="000D5177" w:rsidRPr="00E348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486E" w:rsidRPr="00E348D1">
        <w:rPr>
          <w:rFonts w:ascii="Times New Roman" w:hAnsi="Times New Roman"/>
          <w:sz w:val="26"/>
          <w:szCs w:val="26"/>
          <w:lang w:eastAsia="ru-RU"/>
        </w:rPr>
        <w:t>об</w:t>
      </w:r>
      <w:r w:rsidR="000D5177" w:rsidRPr="00E348D1">
        <w:rPr>
          <w:rFonts w:ascii="Times New Roman" w:hAnsi="Times New Roman"/>
          <w:sz w:val="26"/>
          <w:szCs w:val="26"/>
          <w:lang w:eastAsia="ru-RU"/>
        </w:rPr>
        <w:t>уча</w:t>
      </w:r>
      <w:r w:rsidR="0019486E" w:rsidRPr="00E348D1">
        <w:rPr>
          <w:rFonts w:ascii="Times New Roman" w:hAnsi="Times New Roman"/>
          <w:sz w:val="26"/>
          <w:szCs w:val="26"/>
          <w:lang w:eastAsia="ru-RU"/>
        </w:rPr>
        <w:t>ю</w:t>
      </w:r>
      <w:r w:rsidR="000D5177" w:rsidRPr="00E348D1">
        <w:rPr>
          <w:rFonts w:ascii="Times New Roman" w:hAnsi="Times New Roman"/>
          <w:sz w:val="26"/>
          <w:szCs w:val="26"/>
          <w:lang w:eastAsia="ru-RU"/>
        </w:rPr>
        <w:t xml:space="preserve">щихся. Наибольшей популярностью детей пользуются спортивные секции, </w:t>
      </w:r>
      <w:r w:rsidR="000D5177" w:rsidRPr="00E348D1">
        <w:rPr>
          <w:rFonts w:ascii="Times New Roman" w:eastAsia="Times New Roman" w:hAnsi="Times New Roman"/>
          <w:sz w:val="26"/>
          <w:szCs w:val="26"/>
          <w:lang w:eastAsia="ru-RU"/>
        </w:rPr>
        <w:t xml:space="preserve">Военно – </w:t>
      </w:r>
      <w:r w:rsidR="0023614D">
        <w:rPr>
          <w:rFonts w:ascii="Times New Roman" w:eastAsia="Times New Roman" w:hAnsi="Times New Roman"/>
          <w:sz w:val="26"/>
          <w:szCs w:val="26"/>
          <w:lang w:eastAsia="ru-RU"/>
        </w:rPr>
        <w:t xml:space="preserve">патриотическое объединение </w:t>
      </w:r>
      <w:proofErr w:type="gramStart"/>
      <w:r w:rsidR="0023614D">
        <w:rPr>
          <w:rFonts w:ascii="Times New Roman" w:eastAsia="Times New Roman" w:hAnsi="Times New Roman"/>
          <w:sz w:val="26"/>
          <w:szCs w:val="26"/>
          <w:lang w:eastAsia="ru-RU"/>
        </w:rPr>
        <w:t>« Казачество</w:t>
      </w:r>
      <w:proofErr w:type="gramEnd"/>
      <w:r w:rsidR="0023614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spellStart"/>
      <w:r w:rsidR="0023614D">
        <w:rPr>
          <w:rFonts w:ascii="Times New Roman" w:eastAsia="Times New Roman" w:hAnsi="Times New Roman"/>
          <w:sz w:val="26"/>
          <w:szCs w:val="26"/>
          <w:lang w:eastAsia="ru-RU"/>
        </w:rPr>
        <w:t>прошлое,настоящее,будущее</w:t>
      </w:r>
      <w:proofErr w:type="spellEnd"/>
      <w:r w:rsidR="000D5177" w:rsidRPr="00E348D1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="0023614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348D1" w:rsidRPr="00E348D1">
        <w:rPr>
          <w:rFonts w:ascii="Times New Roman" w:eastAsia="Times New Roman" w:hAnsi="Times New Roman"/>
          <w:sz w:val="26"/>
          <w:szCs w:val="26"/>
          <w:lang w:eastAsia="ru-RU"/>
        </w:rPr>
        <w:t>Спортивное ориентирование</w:t>
      </w:r>
      <w:r w:rsidR="000D5177" w:rsidRPr="00E348D1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57" w:rsidRDefault="004E0E5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E0E57" w:rsidRDefault="004E0E5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D5177">
        <w:rPr>
          <w:rFonts w:ascii="Times New Roman" w:hAnsi="Times New Roman"/>
          <w:b/>
          <w:sz w:val="26"/>
          <w:szCs w:val="26"/>
        </w:rPr>
        <w:t xml:space="preserve">Использование в школе </w:t>
      </w:r>
      <w:proofErr w:type="spellStart"/>
      <w:proofErr w:type="gramStart"/>
      <w:r w:rsidRPr="000D5177">
        <w:rPr>
          <w:rFonts w:ascii="Times New Roman" w:hAnsi="Times New Roman"/>
          <w:b/>
          <w:sz w:val="26"/>
          <w:szCs w:val="26"/>
        </w:rPr>
        <w:t>здоровьесберегающих</w:t>
      </w:r>
      <w:proofErr w:type="spellEnd"/>
      <w:r w:rsidRPr="000D5177">
        <w:rPr>
          <w:rFonts w:ascii="Times New Roman" w:hAnsi="Times New Roman"/>
          <w:b/>
          <w:sz w:val="26"/>
          <w:szCs w:val="26"/>
        </w:rPr>
        <w:t xml:space="preserve">  технологий</w:t>
      </w:r>
      <w:proofErr w:type="gramEnd"/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Современные условия жизни и интенсификация  учебного процесса требуют особого внимания к вопросам сохранения и укрепления здоровья школьников. Забота о здоровье включает в себя несколько важных моментов. Это и питание, и режим сна, и движения, и пребывание детей на воздухе, использование современных педагогических технологий, позволяющих избежать перегрузки в учебно-воспитательном процессе, воспитание здорового образа жизни.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учебно-воспитательном процессе используются следующие технологии: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развивающего обучения в 1-4 классах, направленные на общее целостное развитие личности;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личностно-ориентированного обучения: направлена на развитие индивидуальных познавательных способностей каждого ребенка.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развития критического мышления: направлена на выработку аналитической мыслительной деятельности при работе с текстовыми материалами;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дифференцированного обучения: обеспечивает обучение каждого ребенка на уровне его возможностей и способностей;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Игровые технологии;   Проектные технологии;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Компьютерные технологии, которые формируют умение  работать с информацией.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школе во время уроков учителя  проводятся физкультминутки, упражнения на двигательно-опорную систему, зрительный аппарат.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Результативностью работы школы по сохранности и укреплению здоровья можно считать отсутствие эпидемиологических заболеваний, сокращение количества учащихся, часто пропускающих учебные занятия по состоянию здоровья в течение года. 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547D04" w:rsidRDefault="000D5177" w:rsidP="000D5177">
      <w:pPr>
        <w:pStyle w:val="ae"/>
        <w:ind w:firstLine="0"/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b/>
          <w:sz w:val="26"/>
          <w:szCs w:val="26"/>
        </w:rPr>
        <w:t>Воспитательная система образовательного учреждения</w:t>
      </w:r>
      <w:r w:rsidRPr="00547D04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школе имеются условия для внеурочной работы с обучающимися.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 Объекты физической культуры и спорта: спортзал, футбольное поле.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 Наличие компьютерного класса, подключенного к сети Интернет.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3. Наличие в образовательном учреждении  библиотеки.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4. Бюджетное финансирование часов групповой, индивидуальной работы.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5. Кадровое обеспечение: педагог-организатор, классные руководители, учителя школы, педагог дополнительного образования.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В процессе обучения создаются условия для развития личности ребенка, формирования его духовно-нравственных качеств. Воспитательный аспект реализуется на уроках, внеклассных  мероприятиях, классных часах, при проведении экскурсий. На уроках в общении с учителем и сверстниками формируется нравственность ребенка. Обогащается его жизненный опыт. На уроке взаимодействует все основные элементы воспитательного процесса: цель, содержание, средства, методы, организация. Воспитывает весь процесс обучения на уроке. Этические беседы способствуют приобретению нравственных знаний,  воспитанию норм поведения. Формирование нравственной самостоятельности осуществляется на всех ступенях обучения.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</w:t>
      </w:r>
      <w:r w:rsidRPr="000D5177">
        <w:rPr>
          <w:rFonts w:ascii="Times New Roman" w:hAnsi="Times New Roman"/>
          <w:sz w:val="26"/>
          <w:szCs w:val="26"/>
        </w:rPr>
        <w:tab/>
      </w:r>
      <w:r w:rsidRPr="000D5177">
        <w:rPr>
          <w:rFonts w:ascii="Times New Roman" w:hAnsi="Times New Roman"/>
          <w:b/>
          <w:sz w:val="26"/>
          <w:szCs w:val="26"/>
        </w:rPr>
        <w:t>Задачи: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Вовлечение каждого ученика школы в воспитательный процесс;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Развитие у учащихся самостоятельности, ответственности, инициативы, творчества;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Развитие физически здоровой личности;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Создание ситуации «успеха» для каждого ученика.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Задачи воспитательной работы осуществлялись через следующие виды деятельности, которые обеспечивают реализацию творческих способностей обучающихся и предусматривают  различные уровни развития способностей в соответствии с возможностями детей: 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общественно-политическая деятельность;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трудовая деятельность; познавательная деятельность; деятельность в области формирования правовой культуры, в области патриотического воспитания;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деятельность в области художественного, эстетического и нравственного воспитания; спортивно-оздоровительная деятельность;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формирование культуры семейных отношений.  Ребята принимают активное участие не только в школьных, но и в муниципальных, </w:t>
      </w:r>
      <w:proofErr w:type="gramStart"/>
      <w:r w:rsidRPr="000D5177">
        <w:rPr>
          <w:rFonts w:ascii="Times New Roman" w:hAnsi="Times New Roman"/>
          <w:sz w:val="26"/>
          <w:szCs w:val="26"/>
        </w:rPr>
        <w:t>в  краевых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,  в сетевых конкурсах, викторинах. 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системе патриотического воспитания проводились следующие мероприятия: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Популяризация официальных государственных символов России  и официальных символов Хабаровского края: классные часы «Символы нашей страны» (государственный герб РФ, флаг и гимн России),  оформлены классные уголки, выставка книг «Государственные символы России», исполнение Государственного гимна РФ при открытии и окончании учебного года, проведении массовых и спортивных мероприятий. Обучающиеся школы принимали участие и стали призёрами в  районных конкурсах «Патриот», «Лучший кадет», Смотр церемониальных отрядов.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Ко Дню народного единства и примирения: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Выставка книг «Народные герои 1612г</w:t>
      </w:r>
      <w:proofErr w:type="gramStart"/>
      <w:r w:rsidRPr="000D5177">
        <w:rPr>
          <w:rFonts w:ascii="Times New Roman" w:hAnsi="Times New Roman"/>
          <w:sz w:val="26"/>
          <w:szCs w:val="26"/>
        </w:rPr>
        <w:t>» .Классные</w:t>
      </w:r>
      <w:proofErr w:type="gramEnd"/>
      <w:r w:rsidRPr="000D5177">
        <w:rPr>
          <w:rFonts w:ascii="Times New Roman" w:hAnsi="Times New Roman"/>
          <w:sz w:val="26"/>
          <w:szCs w:val="26"/>
        </w:rPr>
        <w:t xml:space="preserve"> часы «История празднования Дня единения» (1-4 классы); стенгазета «Минин и Пожарский»; классные часы: «Народное ополчение» (5-6 классы)«Отчизны верные сыны»  (7-8 классы); презентация «Навечно в памяти народной» (9-11 классы).</w:t>
      </w:r>
    </w:p>
    <w:p w:rsidR="000D5177" w:rsidRPr="000D5177" w:rsidRDefault="0023614D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</w:t>
      </w:r>
      <w:r w:rsidR="00EC2B54">
        <w:rPr>
          <w:rFonts w:ascii="Times New Roman" w:hAnsi="Times New Roman"/>
          <w:sz w:val="26"/>
          <w:szCs w:val="26"/>
        </w:rPr>
        <w:t>риятия к 74</w:t>
      </w:r>
      <w:r w:rsidR="000D5177" w:rsidRPr="000D5177">
        <w:rPr>
          <w:rFonts w:ascii="Times New Roman" w:hAnsi="Times New Roman"/>
          <w:sz w:val="26"/>
          <w:szCs w:val="26"/>
        </w:rPr>
        <w:t>-</w:t>
      </w:r>
      <w:r w:rsidR="00D64AE9">
        <w:rPr>
          <w:rFonts w:ascii="Times New Roman" w:hAnsi="Times New Roman"/>
          <w:sz w:val="26"/>
          <w:szCs w:val="26"/>
        </w:rPr>
        <w:t>годовщине</w:t>
      </w:r>
      <w:r w:rsidR="000D5177" w:rsidRPr="000D5177">
        <w:rPr>
          <w:rFonts w:ascii="Times New Roman" w:hAnsi="Times New Roman"/>
          <w:sz w:val="26"/>
          <w:szCs w:val="26"/>
        </w:rPr>
        <w:t xml:space="preserve"> Победы русского народа в Великой Отечественной </w:t>
      </w:r>
      <w:proofErr w:type="gramStart"/>
      <w:r w:rsidR="000D5177" w:rsidRPr="000D5177">
        <w:rPr>
          <w:rFonts w:ascii="Times New Roman" w:hAnsi="Times New Roman"/>
          <w:sz w:val="26"/>
          <w:szCs w:val="26"/>
        </w:rPr>
        <w:t>войне:  конкурс</w:t>
      </w:r>
      <w:proofErr w:type="gramEnd"/>
      <w:r w:rsidR="000D5177" w:rsidRPr="000D5177">
        <w:rPr>
          <w:rFonts w:ascii="Times New Roman" w:hAnsi="Times New Roman"/>
          <w:sz w:val="26"/>
          <w:szCs w:val="26"/>
        </w:rPr>
        <w:t xml:space="preserve"> рисунков «Война глазами детей»; общешкольная линейка «Помните!»; классные часы: «Поклонимся великим тем годам!», «Песни, опаленные войной», «Одна послевоенная история», «Никто не забыт – ничто не забыто!», Торжественная Вахта памяти в честь Победы советского народа в  Великой Отечественной войне 1941-1945 гг.; акция «Георгиевская ленточка», Акция «Бессмертный полк»;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Каждый год с мая месяца начинается организация летнего отдыха учащихся.</w:t>
      </w:r>
      <w:r w:rsidRPr="000D5177">
        <w:rPr>
          <w:rFonts w:ascii="Times New Roman" w:hAnsi="Times New Roman"/>
          <w:sz w:val="26"/>
          <w:szCs w:val="26"/>
        </w:rPr>
        <w:tab/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Профориентационная работа с учащимися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 школе </w:t>
      </w:r>
      <w:proofErr w:type="spellStart"/>
      <w:r w:rsidRPr="000D5177">
        <w:rPr>
          <w:rFonts w:ascii="Times New Roman" w:hAnsi="Times New Roman"/>
          <w:sz w:val="26"/>
          <w:szCs w:val="26"/>
        </w:rPr>
        <w:t>профориентационная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работа проводится  педагогом-организатором, классными руководителями, учителями-предметниками, библиотекарем. В 9 классе проводятся уроки по профориентации, в  10-11 классах проводятся уроки по основам построения карьеры, на которых учащиеся знакомятся с основами </w:t>
      </w:r>
      <w:r w:rsidRPr="000D5177">
        <w:rPr>
          <w:rFonts w:ascii="Times New Roman" w:hAnsi="Times New Roman"/>
          <w:sz w:val="26"/>
          <w:szCs w:val="26"/>
        </w:rPr>
        <w:lastRenderedPageBreak/>
        <w:t>менеджмента, с основными правилами выбора профессии, знакомятся с секретами успеха в карьере и т.д.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Главные задачи деятельности по профориентации обучающихся:</w:t>
      </w:r>
    </w:p>
    <w:p w:rsidR="000D5177" w:rsidRPr="000D5177" w:rsidRDefault="000D5177" w:rsidP="000D517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Сформировать положительное отношение к труду; </w:t>
      </w:r>
    </w:p>
    <w:p w:rsidR="000D5177" w:rsidRPr="000D5177" w:rsidRDefault="000D5177" w:rsidP="000D517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Научить разбираться в содержании профессиональной деятельности;</w:t>
      </w:r>
    </w:p>
    <w:p w:rsidR="000D5177" w:rsidRPr="000D5177" w:rsidRDefault="000D5177" w:rsidP="000D517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Научить анализировать свои возможности и способности.</w:t>
      </w:r>
      <w:r w:rsidRPr="000D5177">
        <w:rPr>
          <w:rFonts w:ascii="Times New Roman" w:hAnsi="Times New Roman"/>
          <w:sz w:val="26"/>
          <w:szCs w:val="26"/>
        </w:rPr>
        <w:tab/>
      </w:r>
    </w:p>
    <w:p w:rsidR="000D5177" w:rsidRPr="000D5177" w:rsidRDefault="000D5177" w:rsidP="000D5177">
      <w:pPr>
        <w:pStyle w:val="ae"/>
        <w:ind w:firstLine="475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Формы реализации: уроки по  профориентации, классные часы, тематические беседы, кружковая работа.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0" w:lineRule="atLeast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Резервы, имеющиеся в школе для повышения качества учебно – воспитательного процесса.</w:t>
      </w:r>
    </w:p>
    <w:p w:rsidR="000D5177" w:rsidRPr="000D5177" w:rsidRDefault="000D5177" w:rsidP="000D5177">
      <w:pPr>
        <w:spacing w:after="0" w:line="0" w:lineRule="atLeast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6"/>
        <w:gridCol w:w="5585"/>
      </w:tblGrid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Проблемы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Пути их решения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Старение педагогического коллектива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Взаимодействие с педагогическими вузами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Целевое направление выпускников школы в педагогические вузы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Сохранение здоровья обучающихся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 xml:space="preserve">Внедрение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</w:rPr>
              <w:t>здоровьесберегающих</w:t>
            </w:r>
            <w:proofErr w:type="spellEnd"/>
            <w:r w:rsidRPr="000D5177">
              <w:rPr>
                <w:rFonts w:ascii="Times New Roman" w:hAnsi="Times New Roman"/>
                <w:sz w:val="26"/>
                <w:szCs w:val="26"/>
              </w:rPr>
              <w:t xml:space="preserve"> технологий в преподавание каждого предмета;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Формирование устойчивой мотивации обучающихся к сохранению собственного здоровья;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Пропаганда здорового образа жизни.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Падение родительского влияния на воспитание детей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 xml:space="preserve">Привлечение родителей к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</w:rPr>
              <w:t>соуправлению</w:t>
            </w:r>
            <w:proofErr w:type="spellEnd"/>
            <w:r w:rsidRPr="000D5177">
              <w:rPr>
                <w:rFonts w:ascii="Times New Roman" w:hAnsi="Times New Roman"/>
                <w:sz w:val="26"/>
                <w:szCs w:val="26"/>
              </w:rPr>
              <w:t xml:space="preserve"> школой;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Организация родительского всеобуча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Компьютеризация учебно-вспомогательного процесса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Приобретение компьютеров последнего поколения, программного обеспечения, замена компьютеров в  учебных кабинетах;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Применение ИКТ в преподавании предметов различных  предметных  областей.</w:t>
            </w:r>
          </w:p>
        </w:tc>
      </w:tr>
    </w:tbl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2B54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</w:t>
      </w:r>
    </w:p>
    <w:p w:rsidR="00EC2B54" w:rsidRDefault="00EC2B54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2B54" w:rsidRDefault="00EC2B54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2B54" w:rsidRDefault="00EC2B54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2B54" w:rsidRDefault="00EC2B54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EC2B54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</w:t>
      </w:r>
      <w:r w:rsidR="000D5177"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2.4.</w:t>
      </w:r>
      <w:r w:rsidR="000D5177"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Востребованность выпускников</w:t>
      </w:r>
    </w:p>
    <w:p w:rsidR="000D5177" w:rsidRPr="000D5177" w:rsidRDefault="000D5177" w:rsidP="000D5177">
      <w:pPr>
        <w:spacing w:after="0" w:line="0" w:lineRule="atLeast"/>
        <w:ind w:left="142" w:firstLine="0"/>
        <w:jc w:val="center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Результатом работы коллектива является поступление выпускников в вузы, </w:t>
      </w:r>
      <w:proofErr w:type="spellStart"/>
      <w:r w:rsidRPr="000D5177">
        <w:rPr>
          <w:rFonts w:ascii="Times New Roman" w:hAnsi="Times New Roman"/>
          <w:sz w:val="26"/>
          <w:szCs w:val="26"/>
        </w:rPr>
        <w:t>сузы</w:t>
      </w:r>
      <w:proofErr w:type="spellEnd"/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spacing w:after="0" w:line="0" w:lineRule="atLeast"/>
        <w:ind w:left="142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444"/>
        <w:gridCol w:w="2284"/>
        <w:gridCol w:w="2350"/>
        <w:gridCol w:w="2351"/>
      </w:tblGrid>
      <w:tr w:rsidR="00D64AE9" w:rsidRPr="000D5177" w:rsidTr="003322DB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E9" w:rsidRPr="000D5177" w:rsidRDefault="00D64AE9">
            <w:pPr>
              <w:spacing w:line="0" w:lineRule="atLeast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E9" w:rsidRPr="000D5177" w:rsidRDefault="00EC2B54" w:rsidP="007C5955">
            <w:pPr>
              <w:spacing w:line="0" w:lineRule="atLeast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547D04" w:rsidRDefault="00EC2B54" w:rsidP="007C5955">
            <w:pPr>
              <w:spacing w:line="0" w:lineRule="atLeast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2017-2018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E9" w:rsidRPr="00547D04" w:rsidRDefault="00EC2B54">
            <w:pPr>
              <w:spacing w:line="0" w:lineRule="atLeast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EC2B54" w:rsidRPr="000D5177" w:rsidTr="003322DB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54" w:rsidRPr="000D5177" w:rsidRDefault="00EC2B54" w:rsidP="00EC2B54">
            <w:pPr>
              <w:spacing w:line="0" w:lineRule="atLeast"/>
              <w:ind w:left="142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Окончили 11-й класс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4" w:rsidRPr="00547D04" w:rsidRDefault="00EC2B54" w:rsidP="00EC2B5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4" w:rsidRPr="00547D04" w:rsidRDefault="00EC2B54" w:rsidP="00EC2B5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4" w:rsidRPr="00547D04" w:rsidRDefault="00EC2B54" w:rsidP="00EC2B5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EC2B54" w:rsidRPr="000D5177" w:rsidTr="003322DB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54" w:rsidRPr="000D5177" w:rsidRDefault="00EC2B54" w:rsidP="00EC2B54">
            <w:pPr>
              <w:spacing w:line="0" w:lineRule="atLeast"/>
              <w:ind w:left="142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Поступили в вузы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4" w:rsidRPr="000D5177" w:rsidRDefault="00EC2B54" w:rsidP="00EC2B5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4" w:rsidRPr="000D5177" w:rsidRDefault="00EC2B54" w:rsidP="00EC2B5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4" w:rsidRPr="000D5177" w:rsidRDefault="00EC2B54" w:rsidP="00EC2B5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EC2B54" w:rsidRPr="000D5177" w:rsidTr="003322DB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54" w:rsidRPr="000D5177" w:rsidRDefault="00EC2B54" w:rsidP="00EC2B54">
            <w:pPr>
              <w:spacing w:line="0" w:lineRule="atLeast"/>
              <w:ind w:left="142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Поступили в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сузы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4" w:rsidRPr="000D5177" w:rsidRDefault="00EC2B54" w:rsidP="00EC2B5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4" w:rsidRPr="000D5177" w:rsidRDefault="00EC2B54" w:rsidP="00EC2B5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4" w:rsidRPr="000D5177" w:rsidRDefault="00EC2B54" w:rsidP="00EC2B5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2.5.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Качество кадрового обеспечения</w:t>
      </w:r>
    </w:p>
    <w:p w:rsidR="000D5177" w:rsidRPr="000D5177" w:rsidRDefault="000D5177" w:rsidP="000D5177">
      <w:pPr>
        <w:pStyle w:val="ae"/>
        <w:ind w:left="57" w:firstLine="708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Наша школа укомплектована специалистами  полностью, </w:t>
      </w:r>
      <w:r w:rsidRPr="000D5177">
        <w:rPr>
          <w:rFonts w:ascii="Times New Roman" w:hAnsi="Times New Roman"/>
          <w:sz w:val="26"/>
          <w:szCs w:val="26"/>
        </w:rPr>
        <w:t>укомплектованность штатов – 100%</w:t>
      </w:r>
    </w:p>
    <w:p w:rsidR="000D5177" w:rsidRPr="000D5177" w:rsidRDefault="000D5177" w:rsidP="000D5177">
      <w:pPr>
        <w:pStyle w:val="ae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ab/>
        <w:t xml:space="preserve"> Всего в школе работает   17 педагогов. </w:t>
      </w:r>
    </w:p>
    <w:p w:rsidR="000D5177" w:rsidRPr="000D5177" w:rsidRDefault="000D5177" w:rsidP="000D5177">
      <w:pPr>
        <w:pStyle w:val="ae"/>
        <w:ind w:left="708" w:firstLine="0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Имеют почетные звания –1 </w:t>
      </w:r>
      <w:proofErr w:type="gramStart"/>
      <w:r w:rsidRPr="000D5177">
        <w:rPr>
          <w:rFonts w:ascii="Times New Roman" w:hAnsi="Times New Roman"/>
          <w:sz w:val="26"/>
          <w:szCs w:val="26"/>
        </w:rPr>
        <w:t>педагог :</w:t>
      </w:r>
      <w:proofErr w:type="gramEnd"/>
    </w:p>
    <w:p w:rsidR="000D5177" w:rsidRPr="000D5177" w:rsidRDefault="000D5177" w:rsidP="000D5177">
      <w:pPr>
        <w:pStyle w:val="ae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знак – отличник Народного образования </w:t>
      </w:r>
    </w:p>
    <w:p w:rsidR="000D5177" w:rsidRPr="000D5177" w:rsidRDefault="00547D04" w:rsidP="000D5177">
      <w:pPr>
        <w:pStyle w:val="ae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>6</w:t>
      </w:r>
      <w:r w:rsidR="000D5177" w:rsidRPr="00547D04">
        <w:rPr>
          <w:rFonts w:ascii="Times New Roman" w:hAnsi="Times New Roman"/>
          <w:sz w:val="26"/>
          <w:szCs w:val="26"/>
        </w:rPr>
        <w:t xml:space="preserve"> </w:t>
      </w:r>
      <w:r w:rsidR="000D5177" w:rsidRPr="000D5177">
        <w:rPr>
          <w:rFonts w:ascii="Times New Roman" w:hAnsi="Times New Roman"/>
          <w:sz w:val="26"/>
          <w:szCs w:val="26"/>
        </w:rPr>
        <w:t>учителей  –  награждены Почетной грамотой Министерства образования и науки РФ:</w:t>
      </w:r>
    </w:p>
    <w:p w:rsidR="000D5177" w:rsidRPr="000D5177" w:rsidRDefault="000D5177" w:rsidP="000D5177">
      <w:pPr>
        <w:pStyle w:val="ae"/>
        <w:ind w:firstLine="708"/>
        <w:rPr>
          <w:rFonts w:ascii="Times New Roman" w:hAnsi="Times New Roman"/>
          <w:sz w:val="26"/>
          <w:szCs w:val="26"/>
        </w:rPr>
      </w:pPr>
    </w:p>
    <w:p w:rsidR="000D5177" w:rsidRPr="00547D04" w:rsidRDefault="000D5177" w:rsidP="000D5177">
      <w:pPr>
        <w:pStyle w:val="ae"/>
        <w:ind w:firstLine="142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Уровень квалификации педагогических </w:t>
      </w:r>
      <w:r w:rsidRPr="00547D04">
        <w:rPr>
          <w:rFonts w:ascii="Times New Roman" w:hAnsi="Times New Roman"/>
          <w:sz w:val="26"/>
          <w:szCs w:val="26"/>
        </w:rPr>
        <w:t>работников – соответствует:  высшее  профессиональное педагогическое образование -  16 человек - 94  %, среднее специальное -  1 человек -  6 %</w:t>
      </w:r>
    </w:p>
    <w:p w:rsidR="000D5177" w:rsidRPr="00547D04" w:rsidRDefault="000D5177" w:rsidP="000D5177">
      <w:pPr>
        <w:pStyle w:val="ae"/>
        <w:ind w:firstLine="0"/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 xml:space="preserve">    Квалификационные категории педагогических кадров:</w:t>
      </w:r>
    </w:p>
    <w:p w:rsidR="000D5177" w:rsidRPr="00547D04" w:rsidRDefault="000D5177" w:rsidP="000D5177">
      <w:pPr>
        <w:pStyle w:val="ae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>имеют высшую квалификаци</w:t>
      </w:r>
      <w:r w:rsidR="00547D04" w:rsidRPr="00547D04">
        <w:rPr>
          <w:rFonts w:ascii="Times New Roman" w:hAnsi="Times New Roman"/>
          <w:sz w:val="26"/>
          <w:szCs w:val="26"/>
        </w:rPr>
        <w:t>онную кате</w:t>
      </w:r>
      <w:r w:rsidR="0023614D">
        <w:rPr>
          <w:rFonts w:ascii="Times New Roman" w:hAnsi="Times New Roman"/>
          <w:sz w:val="26"/>
          <w:szCs w:val="26"/>
        </w:rPr>
        <w:t>горию - 3 учителя - 17</w:t>
      </w:r>
      <w:r w:rsidRPr="00547D04">
        <w:rPr>
          <w:rFonts w:ascii="Times New Roman" w:hAnsi="Times New Roman"/>
          <w:sz w:val="26"/>
          <w:szCs w:val="26"/>
        </w:rPr>
        <w:t>%</w:t>
      </w:r>
    </w:p>
    <w:p w:rsidR="000D5177" w:rsidRPr="00547D04" w:rsidRDefault="000D5177" w:rsidP="000D5177">
      <w:pPr>
        <w:pStyle w:val="ae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 xml:space="preserve">имеют первую квалификационную категорию </w:t>
      </w:r>
      <w:r w:rsidR="00D64AE9">
        <w:rPr>
          <w:rFonts w:ascii="Times New Roman" w:hAnsi="Times New Roman"/>
          <w:sz w:val="26"/>
          <w:szCs w:val="26"/>
        </w:rPr>
        <w:t>–</w:t>
      </w:r>
      <w:r w:rsidR="00C05503">
        <w:rPr>
          <w:rFonts w:ascii="Times New Roman" w:hAnsi="Times New Roman"/>
          <w:sz w:val="26"/>
          <w:szCs w:val="26"/>
        </w:rPr>
        <w:t>7</w:t>
      </w:r>
      <w:r w:rsidR="00D64AE9">
        <w:rPr>
          <w:rFonts w:ascii="Times New Roman" w:hAnsi="Times New Roman"/>
          <w:sz w:val="26"/>
          <w:szCs w:val="26"/>
        </w:rPr>
        <w:t xml:space="preserve"> </w:t>
      </w:r>
      <w:r w:rsidR="00547D04" w:rsidRPr="00547D04">
        <w:rPr>
          <w:rFonts w:ascii="Times New Roman" w:hAnsi="Times New Roman"/>
          <w:sz w:val="26"/>
          <w:szCs w:val="26"/>
        </w:rPr>
        <w:t xml:space="preserve">учителей - </w:t>
      </w:r>
      <w:r w:rsidR="00C05503">
        <w:rPr>
          <w:rFonts w:ascii="Times New Roman" w:hAnsi="Times New Roman"/>
          <w:sz w:val="26"/>
          <w:szCs w:val="26"/>
        </w:rPr>
        <w:t>41</w:t>
      </w:r>
      <w:r w:rsidRPr="00547D04">
        <w:rPr>
          <w:rFonts w:ascii="Times New Roman" w:hAnsi="Times New Roman"/>
          <w:sz w:val="26"/>
          <w:szCs w:val="26"/>
        </w:rPr>
        <w:t>%</w:t>
      </w:r>
    </w:p>
    <w:p w:rsidR="000D5177" w:rsidRPr="00547D04" w:rsidRDefault="000D5177" w:rsidP="000D5177">
      <w:pPr>
        <w:pStyle w:val="ae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 xml:space="preserve">соответствие занимаемой должности - </w:t>
      </w:r>
      <w:r w:rsidR="00547D04" w:rsidRPr="00547D04">
        <w:rPr>
          <w:rFonts w:ascii="Times New Roman" w:hAnsi="Times New Roman"/>
          <w:sz w:val="26"/>
          <w:szCs w:val="26"/>
        </w:rPr>
        <w:t>6</w:t>
      </w:r>
      <w:r w:rsidRPr="00547D04">
        <w:rPr>
          <w:rFonts w:ascii="Times New Roman" w:hAnsi="Times New Roman"/>
          <w:sz w:val="26"/>
          <w:szCs w:val="26"/>
        </w:rPr>
        <w:t xml:space="preserve"> учителей - </w:t>
      </w:r>
      <w:r w:rsidR="00C05503">
        <w:rPr>
          <w:rFonts w:ascii="Times New Roman" w:hAnsi="Times New Roman"/>
          <w:sz w:val="26"/>
          <w:szCs w:val="26"/>
        </w:rPr>
        <w:t>37</w:t>
      </w:r>
      <w:r w:rsidRPr="00547D04">
        <w:rPr>
          <w:rFonts w:ascii="Times New Roman" w:hAnsi="Times New Roman"/>
          <w:sz w:val="26"/>
          <w:szCs w:val="26"/>
        </w:rPr>
        <w:t>%</w:t>
      </w:r>
    </w:p>
    <w:p w:rsidR="000D5177" w:rsidRPr="000D5177" w:rsidRDefault="000D5177" w:rsidP="000D5177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Наши учителя </w:t>
      </w: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посещают  заседания  методических объединений, педсоветов, семинаров, выступают с докладами и сообщениями на них.  Принимают  активное участие в  работе – проводят  открытые уроки,  внеклассные мероприятия. </w:t>
      </w:r>
    </w:p>
    <w:p w:rsidR="000D5177" w:rsidRPr="000D5177" w:rsidRDefault="000D5177" w:rsidP="000D5177">
      <w:pPr>
        <w:pStyle w:val="ae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этом учебном году проводилась работа по совершенствованию педагогического мастерства учителей: изучение нормативных документов, ознакомление с новинками методической литературы, выполнение и  демонстрация  практических работ на краткосрочных курсах.  Каждый  педагог работает над своей темой </w:t>
      </w:r>
      <w:r w:rsidR="00C05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самообразованию. Учителями </w:t>
      </w: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разработаны рабочие </w:t>
      </w:r>
      <w:proofErr w:type="gramStart"/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программы  по</w:t>
      </w:r>
      <w:proofErr w:type="gramEnd"/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предметам, элективным курсам, организована работа со слабоуспевающими обучающимися.  </w:t>
      </w:r>
    </w:p>
    <w:p w:rsidR="000D5177" w:rsidRPr="000D5177" w:rsidRDefault="000D5177" w:rsidP="000D5177">
      <w:pPr>
        <w:pStyle w:val="ae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Профессиональному росту преподавателей способствует существующая система повышения квалификации. В течение </w:t>
      </w:r>
      <w:r w:rsidR="00EC2B54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proofErr w:type="gramStart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учителя  прошли</w:t>
      </w:r>
      <w:proofErr w:type="gram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 на курсах  повышения квалификации и профессиональной переподготовки. </w:t>
      </w:r>
    </w:p>
    <w:p w:rsid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B54" w:rsidRDefault="00EC2B54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B54" w:rsidRDefault="00EC2B54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B54" w:rsidRDefault="00EC2B54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B54" w:rsidRPr="000D5177" w:rsidRDefault="00EC2B54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0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left="708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2.6. Качество учебно-методического, библиотечно-информационного обеспечения</w:t>
      </w:r>
    </w:p>
    <w:p w:rsidR="000D5177" w:rsidRPr="000D5177" w:rsidRDefault="000D5177" w:rsidP="000D5177">
      <w:pPr>
        <w:pStyle w:val="ae"/>
        <w:ind w:left="708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Обеспеченность учебной, учебно-методической и художественной литературой.</w:t>
      </w:r>
    </w:p>
    <w:p w:rsidR="000D5177" w:rsidRPr="000D5177" w:rsidRDefault="000D5177" w:rsidP="000D5177">
      <w:pPr>
        <w:pStyle w:val="ae"/>
        <w:ind w:left="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Информационное обеспечение является необходимым условием эффективности организации учебного процесса. Основным источником учебной информации остается учебная и учебно-методическая литература, которой располагает школа. В целях качественного учебно-методического и информационного обеспечения функционирует библиотека.</w:t>
      </w:r>
    </w:p>
    <w:p w:rsidR="000D5177" w:rsidRPr="000D5177" w:rsidRDefault="000D5177" w:rsidP="000D5177">
      <w:pPr>
        <w:pStyle w:val="ae"/>
        <w:ind w:left="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О</w:t>
      </w:r>
      <w:r w:rsidR="00C05503">
        <w:rPr>
          <w:rFonts w:ascii="Times New Roman" w:hAnsi="Times New Roman"/>
          <w:sz w:val="26"/>
          <w:szCs w:val="26"/>
        </w:rPr>
        <w:t xml:space="preserve">бщий объем библиотечного фонда </w:t>
      </w:r>
      <w:r w:rsidRPr="000D5177">
        <w:rPr>
          <w:rFonts w:ascii="Times New Roman" w:hAnsi="Times New Roman"/>
          <w:sz w:val="26"/>
          <w:szCs w:val="26"/>
        </w:rPr>
        <w:t>6373 экз., из них: 3927 экз. – учебники, 2446 экз. – художественная, популярная, периодическая литература, 863</w:t>
      </w:r>
      <w:r w:rsidRPr="000D517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>экз. – справочные пособия по предметам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Одной из основных задач школьной библиотеки является </w:t>
      </w:r>
      <w:r w:rsidRPr="000D5177">
        <w:rPr>
          <w:rFonts w:ascii="Times New Roman" w:hAnsi="Times New Roman"/>
          <w:sz w:val="26"/>
          <w:szCs w:val="26"/>
        </w:rPr>
        <w:t xml:space="preserve">обеспечение учебного процесса учебниками и методическими пособиями, необходимой художественной литературой учащихся и учителей-предметников для прохождения учебной программы,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приведение школьного библиотечного фонда в соответствие с федеральными государственными требованиями и условиями реализации основных образовательных программ.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Библиотека ориентирована на полноценное обеспечение учебного процесса.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Доступ к библиотечному фонду открытый, расстановка фонда тематическая.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Фонд библиотеки комплектуется с учётом профиля школы и потребности в учебной и художественной  литературе. Комплектованию всегда предшествует анализ библиотечного фонда:</w:t>
      </w:r>
    </w:p>
    <w:p w:rsidR="000D5177" w:rsidRPr="000D5177" w:rsidRDefault="000D5177" w:rsidP="000D5177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изучение состава фонда и анализ его использования;</w:t>
      </w:r>
    </w:p>
    <w:p w:rsidR="000D5177" w:rsidRPr="000D5177" w:rsidRDefault="000D5177" w:rsidP="000D5177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формирование фонда библиотеки традиционными, электронными и мультимедийными носителями информации;</w:t>
      </w:r>
    </w:p>
    <w:p w:rsidR="000D5177" w:rsidRPr="000D5177" w:rsidRDefault="000D5177" w:rsidP="000D5177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формирование общешкольного заказа на учебную, художественную литературу, учебные пособия;</w:t>
      </w:r>
    </w:p>
    <w:p w:rsidR="000D5177" w:rsidRPr="000D5177" w:rsidRDefault="000D5177" w:rsidP="000D5177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выявление и списание ветхой и морально устаревшей литературы.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Приоритетные направления деятельности библиотеки сегодня связаны с использованием новых информационных технологий и современных технических средств обработки информации. Библиоте</w:t>
      </w:r>
      <w:r w:rsidR="00C05503">
        <w:rPr>
          <w:rFonts w:ascii="Times New Roman" w:eastAsia="Times New Roman" w:hAnsi="Times New Roman"/>
          <w:sz w:val="26"/>
          <w:szCs w:val="26"/>
          <w:lang w:eastAsia="ru-RU"/>
        </w:rPr>
        <w:t xml:space="preserve">ка школы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располагает выходом в Интернет и персональным компьютером для </w:t>
      </w: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Библиотечный фонд учебной литературы полностью обеспечивает выполнение основных образовательных программ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</w:t>
      </w:r>
      <w:r w:rsidRPr="000D5177">
        <w:rPr>
          <w:rFonts w:ascii="Times New Roman" w:hAnsi="Times New Roman"/>
          <w:sz w:val="26"/>
          <w:szCs w:val="26"/>
        </w:rPr>
        <w:tab/>
        <w:t xml:space="preserve">Обеспеченность учебной, учебно-методической и художественной литературой – 100 </w:t>
      </w:r>
      <w:r w:rsidRPr="000D5177">
        <w:rPr>
          <w:rFonts w:ascii="Times New Roman" w:hAnsi="Times New Roman"/>
          <w:sz w:val="26"/>
          <w:szCs w:val="26"/>
          <w:shd w:val="clear" w:color="auto" w:fill="FFFFFF"/>
        </w:rPr>
        <w:t xml:space="preserve">%. </w:t>
      </w:r>
      <w:r w:rsidR="00EC2B54">
        <w:rPr>
          <w:rFonts w:ascii="Times New Roman" w:hAnsi="Times New Roman"/>
          <w:sz w:val="26"/>
          <w:szCs w:val="26"/>
        </w:rPr>
        <w:t>Вся литература 2012-2017</w:t>
      </w:r>
      <w:r w:rsidRPr="000D5177">
        <w:rPr>
          <w:rFonts w:ascii="Times New Roman" w:hAnsi="Times New Roman"/>
          <w:sz w:val="26"/>
          <w:szCs w:val="26"/>
        </w:rPr>
        <w:t xml:space="preserve"> года издания, получена в соответствии с бланком заказа федерального перечня учебников и учебно-методической литературы. Востребованность  библиотечного фонда  -100%.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Сформирована </w:t>
      </w:r>
      <w:proofErr w:type="spellStart"/>
      <w:r w:rsidRPr="000D5177">
        <w:rPr>
          <w:rFonts w:ascii="Times New Roman" w:hAnsi="Times New Roman"/>
          <w:sz w:val="26"/>
          <w:szCs w:val="26"/>
        </w:rPr>
        <w:t>медиатека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– 179 экз.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2.7. Материально-техническая база.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За последние годы классные комнаты обновлялись  компьютерным оборудованием, ученической мебелью. Классные комнаты начальных классов  оснащены  необходимой  материальной  базой, которая необходима по стандарту   ФГОС.   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 школе имеются: 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17 классных комнат, из них 2 компьютерных класса.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спортивный зал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библиотека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столовая на120 посадочных мест</w:t>
      </w:r>
    </w:p>
    <w:p w:rsidR="000D5177" w:rsidRPr="000D5177" w:rsidRDefault="00304598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кабинет внеурочной деятельности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кабинет домоводства для девочек</w:t>
      </w:r>
    </w:p>
    <w:p w:rsidR="00835BE0" w:rsidRPr="00835BE0" w:rsidRDefault="00835BE0" w:rsidP="00835BE0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835BE0">
        <w:rPr>
          <w:rFonts w:ascii="Times New Roman" w:hAnsi="Times New Roman"/>
          <w:sz w:val="26"/>
          <w:szCs w:val="26"/>
        </w:rPr>
        <w:t>Открытое физкультурно-спортивное сооружение.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f"/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Материально-техническое состояние школы</w:t>
      </w:r>
    </w:p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1331"/>
        <w:gridCol w:w="2767"/>
      </w:tblGrid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В учебном процессе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 компьютеров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D601A6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D601A6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ноутбуков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D5177" w:rsidRPr="000D517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 сканеров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интерактивных досок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экранов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принтеров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 проекторов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</w:rPr>
              <w:t>вебкамер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</w:tbl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E27671" w:rsidRDefault="000D5177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E27671" w:rsidRDefault="00E27671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2.8. Функционирование внутренней системы оценки качества образования</w:t>
      </w: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color w:val="444444"/>
          <w:sz w:val="26"/>
          <w:szCs w:val="26"/>
          <w:lang w:eastAsia="ru-RU"/>
        </w:rPr>
        <w:t>  </w:t>
      </w:r>
      <w:r w:rsidRPr="000D5177">
        <w:rPr>
          <w:rFonts w:ascii="Times New Roman" w:hAnsi="Times New Roman"/>
          <w:sz w:val="26"/>
          <w:szCs w:val="26"/>
          <w:lang w:eastAsia="ru-RU"/>
        </w:rPr>
        <w:t xml:space="preserve">В плане работы был предусмотрен график 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внутришкольного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 xml:space="preserve"> контроля.</w:t>
      </w:r>
    </w:p>
    <w:p w:rsidR="000D5177" w:rsidRPr="000D5177" w:rsidRDefault="000D5177" w:rsidP="000D5177">
      <w:pPr>
        <w:pStyle w:val="ae"/>
        <w:ind w:left="57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</w:rPr>
        <w:t xml:space="preserve">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стандартов. </w:t>
      </w:r>
      <w:r w:rsidRPr="000D5177">
        <w:rPr>
          <w:rFonts w:ascii="Times New Roman" w:hAnsi="Times New Roman"/>
          <w:sz w:val="26"/>
          <w:szCs w:val="26"/>
          <w:lang w:eastAsia="ru-RU"/>
        </w:rPr>
        <w:t xml:space="preserve">Осуществляя 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внутришкольный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 xml:space="preserve"> контроль, администрация руководствовалась некоторыми формами взаимодействия; посещение уроков; обмен информацией на совещаниях при директоре; запрос и проверка </w:t>
      </w:r>
      <w:proofErr w:type="gramStart"/>
      <w:r w:rsidRPr="000D5177">
        <w:rPr>
          <w:rFonts w:ascii="Times New Roman" w:hAnsi="Times New Roman"/>
          <w:sz w:val="26"/>
          <w:szCs w:val="26"/>
          <w:lang w:eastAsia="ru-RU"/>
        </w:rPr>
        <w:t>документации ,</w:t>
      </w:r>
      <w:proofErr w:type="gramEnd"/>
      <w:r w:rsidRPr="000D5177">
        <w:rPr>
          <w:rFonts w:ascii="Times New Roman" w:hAnsi="Times New Roman"/>
          <w:sz w:val="26"/>
          <w:szCs w:val="26"/>
          <w:lang w:eastAsia="ru-RU"/>
        </w:rPr>
        <w:t xml:space="preserve">  классно-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обобщаюший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котроль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>, проводились контрольные работы  в целях выявления уровня качества и обученности учащихся по русскому языку  и математике.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  </w:t>
      </w:r>
      <w:r w:rsidRPr="000D5177">
        <w:rPr>
          <w:rFonts w:ascii="Times New Roman" w:hAnsi="Times New Roman"/>
          <w:sz w:val="26"/>
          <w:szCs w:val="26"/>
          <w:lang w:eastAsia="ru-RU"/>
        </w:rPr>
        <w:tab/>
        <w:t> Особое внимание администрация обращала на: выполнение учебного плана в процессе обучения, планирование режима дня.</w:t>
      </w:r>
    </w:p>
    <w:p w:rsidR="000D5177" w:rsidRPr="000D5177" w:rsidRDefault="000D5177" w:rsidP="000D5177">
      <w:pPr>
        <w:pStyle w:val="ae"/>
        <w:ind w:left="57" w:firstLine="651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По итогам </w:t>
      </w:r>
      <w:proofErr w:type="spellStart"/>
      <w:r w:rsidRPr="000D5177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 контроля составляются аналитические материалы (справки, отчеты и т.д.),  издаются приказы директора. Систематизированные данные ВШК ведутся в таблицах. Результаты ВШК обсуждаются на совещаниях при директоре, педагогических советах. </w:t>
      </w:r>
    </w:p>
    <w:p w:rsidR="000D5177" w:rsidRPr="000D5177" w:rsidRDefault="000D5177" w:rsidP="000D5177">
      <w:pPr>
        <w:pStyle w:val="ae"/>
        <w:ind w:left="57" w:firstLine="651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Анализ имеющихся материалов позволяет судить об учебных возможностях школьников, целенаправленно проводить коррекционную работу. План ВШК составляется в соответствии с целями и задачами школы, включает в себя контроль за основными направлениями работы образовательного учреждения: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качеством знаний;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ведением документации;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 санитарно-гигиеническим режимом и техникой безопасности труда;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подготовкой к экзаменам;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работой с детьми из группы «риска»;</w:t>
      </w:r>
    </w:p>
    <w:p w:rsidR="000D5177" w:rsidRPr="000D5177" w:rsidRDefault="00C05503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</w:t>
      </w:r>
      <w:r w:rsidR="000D5177" w:rsidRPr="000D5177">
        <w:rPr>
          <w:rFonts w:ascii="Times New Roman" w:hAnsi="Times New Roman"/>
          <w:sz w:val="26"/>
          <w:szCs w:val="26"/>
        </w:rPr>
        <w:t xml:space="preserve">за работой с </w:t>
      </w:r>
      <w:r>
        <w:rPr>
          <w:rFonts w:ascii="Times New Roman" w:hAnsi="Times New Roman"/>
          <w:sz w:val="26"/>
          <w:szCs w:val="26"/>
        </w:rPr>
        <w:t>об</w:t>
      </w:r>
      <w:r w:rsidR="000D5177" w:rsidRPr="000D5177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="000D5177" w:rsidRPr="000D5177">
        <w:rPr>
          <w:rFonts w:ascii="Times New Roman" w:hAnsi="Times New Roman"/>
          <w:sz w:val="26"/>
          <w:szCs w:val="26"/>
        </w:rPr>
        <w:t>щимися;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Обзорный контроль (контроль за отдельными вопросами образовательной деятельности в целом)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23614D">
        <w:rPr>
          <w:rFonts w:ascii="Times New Roman" w:hAnsi="Times New Roman"/>
          <w:sz w:val="26"/>
          <w:szCs w:val="26"/>
        </w:rPr>
        <w:t>2018</w:t>
      </w:r>
      <w:r w:rsidR="00C05503">
        <w:rPr>
          <w:rFonts w:ascii="Times New Roman" w:hAnsi="Times New Roman"/>
          <w:sz w:val="26"/>
          <w:szCs w:val="26"/>
        </w:rPr>
        <w:t xml:space="preserve"> году </w:t>
      </w:r>
      <w:r w:rsidRPr="000D5177">
        <w:rPr>
          <w:rFonts w:ascii="Times New Roman" w:hAnsi="Times New Roman"/>
          <w:sz w:val="26"/>
          <w:szCs w:val="26"/>
        </w:rPr>
        <w:t>течение года</w:t>
      </w:r>
      <w:r w:rsidR="00C05503">
        <w:rPr>
          <w:rFonts w:ascii="Times New Roman" w:hAnsi="Times New Roman"/>
          <w:sz w:val="26"/>
          <w:szCs w:val="26"/>
        </w:rPr>
        <w:t xml:space="preserve"> школа перешла на электронный журнал в системе Дневник. </w:t>
      </w:r>
      <w:proofErr w:type="spellStart"/>
      <w:r w:rsidR="00C05503">
        <w:rPr>
          <w:rFonts w:ascii="Times New Roman" w:hAnsi="Times New Roman"/>
          <w:sz w:val="26"/>
          <w:szCs w:val="26"/>
        </w:rPr>
        <w:t>Ру</w:t>
      </w:r>
      <w:proofErr w:type="spellEnd"/>
      <w:r w:rsidR="00C05503">
        <w:rPr>
          <w:rFonts w:ascii="Times New Roman" w:hAnsi="Times New Roman"/>
          <w:sz w:val="26"/>
          <w:szCs w:val="26"/>
        </w:rPr>
        <w:t>.</w:t>
      </w:r>
      <w:r w:rsidRPr="000D5177">
        <w:rPr>
          <w:rFonts w:ascii="Times New Roman" w:hAnsi="Times New Roman"/>
          <w:sz w:val="26"/>
          <w:szCs w:val="26"/>
        </w:rPr>
        <w:t xml:space="preserve">  Контроль ведения журналов осуществлялся по следующей схеме:</w:t>
      </w:r>
    </w:p>
    <w:p w:rsidR="00C05503" w:rsidRPr="000D5177" w:rsidRDefault="00CB1CCE" w:rsidP="00CB1CCE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 С</w:t>
      </w:r>
      <w:r w:rsidR="00C05503">
        <w:rPr>
          <w:rFonts w:ascii="Times New Roman" w:hAnsi="Times New Roman"/>
          <w:sz w:val="26"/>
          <w:szCs w:val="26"/>
        </w:rPr>
        <w:t>воевременное заполнение поурочного планирования и домашнего задания;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Дозировка домашнего задания;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Фактическое усвоение программы (соответствие учебному плану и тематическому планированию); 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Объективность выставленных текущих и итоговых оценок; 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Наличие контрольных и текущих проверочных работ; 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D5177">
        <w:rPr>
          <w:rFonts w:ascii="Times New Roman" w:hAnsi="Times New Roman"/>
          <w:sz w:val="26"/>
          <w:szCs w:val="26"/>
          <w:u w:val="single"/>
        </w:rPr>
        <w:t>По тетрадям: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во всех классах и по всем предметам ведутся тетради, домашние работы выполняются. Объем домашних заданий соответствует нормам. Орфографический режим в основном соблюдается. Количество диктантов, контрольных работ соответствует календарно-тематическому планированию.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D5177">
        <w:rPr>
          <w:rFonts w:ascii="Times New Roman" w:hAnsi="Times New Roman"/>
          <w:sz w:val="26"/>
          <w:szCs w:val="26"/>
          <w:u w:val="single"/>
        </w:rPr>
        <w:t>Замечания: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Использование корректора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Не соблюдение пропусков между датой и видом работы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Отсутствие даты выполнения работы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D5177">
        <w:rPr>
          <w:rFonts w:ascii="Times New Roman" w:hAnsi="Times New Roman"/>
          <w:sz w:val="26"/>
          <w:szCs w:val="26"/>
          <w:u w:val="single"/>
        </w:rPr>
        <w:t>Заключение:</w:t>
      </w:r>
    </w:p>
    <w:p w:rsidR="000D5177" w:rsidRPr="000D5177" w:rsidRDefault="000D5177" w:rsidP="000D5177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Проверять запись обучающимся д/з в дневниках.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E27671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2.9. Анализ показателей деятельности школы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В школе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Существует система поощрения обучающихся;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Обеспечивается повышение уровня информированности и технологической грамотности педагогов в вопросах </w:t>
      </w:r>
      <w:proofErr w:type="spellStart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здоровьесбережения</w:t>
      </w:r>
      <w:proofErr w:type="spell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Уровень подготовки выпускников позволяет им  продолжать получать образование в средних и профессиональных заведениях.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Использование 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Всё это обеспечивает достаточно высокий авторитет школы в социуме.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 нашей школе работают творческие педагоги и обучаются талантливые дети.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Default="000D5177" w:rsidP="00E2767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8253BB" w:rsidRPr="000D5177" w:rsidRDefault="008253BB" w:rsidP="00E2767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lastRenderedPageBreak/>
        <w:t xml:space="preserve">3. ПОКАЗАТЕЛИ ОБРАЗОВАТЕЛЬНОЙ </w:t>
      </w:r>
      <w:proofErr w:type="gramStart"/>
      <w:r w:rsidRPr="000D5177">
        <w:rPr>
          <w:rFonts w:ascii="Times New Roman" w:hAnsi="Times New Roman"/>
          <w:b/>
          <w:sz w:val="26"/>
          <w:szCs w:val="26"/>
        </w:rPr>
        <w:t>ДЕЯТЕЛЬНОСТИ  ШКОЛЫ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0D5177" w:rsidRPr="000D5177" w:rsidTr="000D5177">
        <w:trPr>
          <w:trHeight w:val="63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Общая численность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6009A6" w:rsidRDefault="00304598" w:rsidP="006009A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165</w:t>
            </w:r>
            <w:r w:rsidR="00EC2B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  <w:r w:rsidR="003322DB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учащихся по образовательной программе  начального общего образования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6009A6" w:rsidRDefault="0030459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  <w:r w:rsidR="006009A6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учащихся по образовательной программе основного общего образования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6009A6" w:rsidRDefault="0030459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84</w:t>
            </w:r>
            <w:r w:rsidR="006009A6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учащихся по образовательной программе среднего общего образования  </w:t>
            </w:r>
            <w:r w:rsidRPr="000D51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6009A6" w:rsidRDefault="0030459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="000D5177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8012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61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  <w:r w:rsidR="00D64AE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  <w:p w:rsidR="000D5177" w:rsidRPr="000D5177" w:rsidRDefault="00380126" w:rsidP="00FF1451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50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380126" w:rsidRDefault="00D958E8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380126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3</w:t>
            </w:r>
            <w:r w:rsidR="00F462B5" w:rsidRPr="00380126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 балла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380126" w:rsidRDefault="00F462B5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380126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3</w:t>
            </w:r>
            <w:r w:rsidR="00FF1451" w:rsidRPr="00380126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 б</w:t>
            </w:r>
            <w:r w:rsidRPr="00380126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алла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D958E8" w:rsidP="00FF1451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73 </w:t>
            </w:r>
            <w:r w:rsidR="00FF1451">
              <w:rPr>
                <w:rFonts w:ascii="Times New Roman" w:hAnsi="Times New Roman"/>
                <w:sz w:val="26"/>
                <w:szCs w:val="26"/>
                <w:lang w:eastAsia="ru-RU"/>
              </w:rPr>
              <w:t>балл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D958E8" w:rsidP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  <w:r w:rsidR="00F462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балл</w:t>
            </w:r>
            <w:r w:rsidR="00F462B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государственной итоговой аттестации класса по русскому языку, в общей 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5C42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5C42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государственной итоговой аттестации класса по математике, в общей 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5C42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5C42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16</w:t>
            </w:r>
            <w:r w:rsidR="00D95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 единого государственного экзамена по русскому языку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 единого государственного экзамена по математике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5C42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5C42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не получивших аттестаты об среднем общем образовании,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1,16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5C42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="00FF14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5C42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</w:t>
            </w:r>
            <w:r w:rsidR="00D95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 получивших аттестаты об среднем общем образовании с отличием,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</w:t>
            </w:r>
            <w:r w:rsidR="00CB1CCE">
              <w:rPr>
                <w:rFonts w:ascii="Times New Roman" w:hAnsi="Times New Roman"/>
                <w:sz w:val="26"/>
                <w:szCs w:val="26"/>
                <w:lang w:eastAsia="ru-RU"/>
              </w:rPr>
              <w:t>об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уча</w:t>
            </w:r>
            <w:r w:rsidR="00CB1CCE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E27671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356</w:t>
            </w:r>
          </w:p>
          <w:p w:rsidR="000D5177" w:rsidRPr="00E27671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  <w:r w:rsidR="000D5177" w:rsidRPr="00E27671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 – победителей и призёров олимпиад, смотров, конкурсов, в общей численности учащихся, в том 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числе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E27671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87</w:t>
            </w:r>
          </w:p>
          <w:p w:rsidR="00CE3E87" w:rsidRPr="00E27671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51 </w:t>
            </w:r>
            <w:r w:rsidR="00CE3E87" w:rsidRPr="00E27671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1.19.1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E27671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0D5177" w:rsidRPr="00E27671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 </w:t>
            </w:r>
            <w:r w:rsidR="00CE3E87" w:rsidRPr="00E27671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1.19.2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</w:p>
          <w:p w:rsidR="00CE3E87" w:rsidRPr="000D5177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r w:rsid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1.19.3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CE3E87" w:rsidRPr="000D5177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 </w:t>
            </w:r>
            <w:r w:rsid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FF1451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  <w:p w:rsidR="000D5177" w:rsidRPr="000D5177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0D5177" w:rsidRPr="00FF14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F653C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D958E8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CE3E87" w:rsidRDefault="00323F7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76</w:t>
            </w:r>
          </w:p>
          <w:p w:rsidR="000D5177" w:rsidRPr="00CE3E87" w:rsidRDefault="00323F7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45 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  <w:p w:rsidR="000D5177" w:rsidRPr="000D5177" w:rsidRDefault="000D5177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CE3E8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9C03B0" w:rsidRDefault="000D517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9C03B0" w:rsidRDefault="000D517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  <w:p w:rsidR="000D5177" w:rsidRPr="009C03B0" w:rsidRDefault="000D517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94%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  <w:p w:rsidR="000D5177" w:rsidRPr="009C03B0" w:rsidRDefault="000D517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7" w:rsidRPr="00CE3E87" w:rsidRDefault="00CE3E87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0D5177" w:rsidRPr="000D5177" w:rsidRDefault="00CE3E87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5%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1.29.1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323F7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1.29.2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F653C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1.30.1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323F7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0D5177" w:rsidRPr="009C03B0" w:rsidRDefault="00CE3E8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1.30.2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0D5177" w:rsidRPr="009C03B0" w:rsidRDefault="00CE3E8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0D5177" w:rsidRPr="009C03B0" w:rsidRDefault="00CE3E8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0D5177" w:rsidRPr="009C03B0" w:rsidRDefault="00CE3E8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17</w:t>
            </w:r>
          </w:p>
          <w:p w:rsidR="000D5177" w:rsidRPr="009C03B0" w:rsidRDefault="000D5177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7" w:rsidRPr="00CE3E87" w:rsidRDefault="00CE3E87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  <w:p w:rsidR="000D5177" w:rsidRPr="000D5177" w:rsidRDefault="00CE3E87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 w:rsidP="009C03B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C426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9C03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единицы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323F79" w:rsidRDefault="00323F7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23F7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1745 </w:t>
            </w:r>
            <w:r w:rsidR="000D5177" w:rsidRPr="00323F7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единиц</w:t>
            </w:r>
          </w:p>
          <w:p w:rsidR="000D5177" w:rsidRPr="00323F79" w:rsidRDefault="00323F7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23F7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97 </w:t>
            </w:r>
            <w:r w:rsidR="000D5177" w:rsidRPr="00323F7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4567FC" w:rsidRPr="00323F79" w:rsidRDefault="00D96C52" w:rsidP="00CB1CCE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D96C52">
        <w:rPr>
          <w:rFonts w:ascii="Times New Roman" w:hAnsi="Times New Roman"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-700756</wp:posOffset>
            </wp:positionH>
            <wp:positionV relativeFrom="paragraph">
              <wp:posOffset>-447716</wp:posOffset>
            </wp:positionV>
            <wp:extent cx="6858000" cy="9694203"/>
            <wp:effectExtent l="190500" t="190500" r="190500" b="193040"/>
            <wp:wrapNone/>
            <wp:docPr id="2" name="Рисунок 2" descr="D:\САЙТ МБОУ СОШ\20.04.2020 самообследование\На сайт. Отчёт о результатах самообследования (1) (1)\На сайт. Отчёт о результатах самообследования (1)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МБОУ СОШ\20.04.2020 самообследование\На сайт. Отчёт о результатах самообследования (1) (1)\На сайт. Отчёт о результатах самообследования (1)_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06" cy="9699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7FC" w:rsidRPr="0032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01D"/>
    <w:multiLevelType w:val="hybridMultilevel"/>
    <w:tmpl w:val="FCB2CC42"/>
    <w:lvl w:ilvl="0" w:tplc="A9C0DB14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46670B8"/>
    <w:multiLevelType w:val="hybridMultilevel"/>
    <w:tmpl w:val="076873C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B340B2D"/>
    <w:multiLevelType w:val="hybridMultilevel"/>
    <w:tmpl w:val="722C743C"/>
    <w:lvl w:ilvl="0" w:tplc="C3729F9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9469C"/>
    <w:multiLevelType w:val="hybridMultilevel"/>
    <w:tmpl w:val="C7046398"/>
    <w:lvl w:ilvl="0" w:tplc="A9C0DB14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AEC0DC6"/>
    <w:multiLevelType w:val="hybridMultilevel"/>
    <w:tmpl w:val="D7BCEED0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E4B5CED"/>
    <w:multiLevelType w:val="hybridMultilevel"/>
    <w:tmpl w:val="622EF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11A6"/>
    <w:multiLevelType w:val="hybridMultilevel"/>
    <w:tmpl w:val="73F28CE6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07C66E3"/>
    <w:multiLevelType w:val="hybridMultilevel"/>
    <w:tmpl w:val="D646B552"/>
    <w:lvl w:ilvl="0" w:tplc="A9C0D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00628"/>
    <w:multiLevelType w:val="hybridMultilevel"/>
    <w:tmpl w:val="AE84A0FC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C9F5012"/>
    <w:multiLevelType w:val="hybridMultilevel"/>
    <w:tmpl w:val="FA4E25EA"/>
    <w:lvl w:ilvl="0" w:tplc="9E0CA2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B50C63"/>
    <w:multiLevelType w:val="hybridMultilevel"/>
    <w:tmpl w:val="D4F444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BDB4FA8"/>
    <w:multiLevelType w:val="hybridMultilevel"/>
    <w:tmpl w:val="26A03A7A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08A15DC"/>
    <w:multiLevelType w:val="hybridMultilevel"/>
    <w:tmpl w:val="111CE2B0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0A74BB9"/>
    <w:multiLevelType w:val="hybridMultilevel"/>
    <w:tmpl w:val="913AE1C2"/>
    <w:lvl w:ilvl="0" w:tplc="A9C0D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77B14"/>
    <w:multiLevelType w:val="hybridMultilevel"/>
    <w:tmpl w:val="616A852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6942D81"/>
    <w:multiLevelType w:val="hybridMultilevel"/>
    <w:tmpl w:val="D65ADF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E021EF9"/>
    <w:multiLevelType w:val="hybridMultilevel"/>
    <w:tmpl w:val="D004BE5C"/>
    <w:lvl w:ilvl="0" w:tplc="019AE20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FC531B7"/>
    <w:multiLevelType w:val="hybridMultilevel"/>
    <w:tmpl w:val="3F3EACA8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3FC5D44"/>
    <w:multiLevelType w:val="hybridMultilevel"/>
    <w:tmpl w:val="37F286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6B12BF5"/>
    <w:multiLevelType w:val="hybridMultilevel"/>
    <w:tmpl w:val="F5601D60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1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18"/>
  </w:num>
  <w:num w:numId="10">
    <w:abstractNumId w:val="18"/>
  </w:num>
  <w:num w:numId="11">
    <w:abstractNumId w:val="7"/>
  </w:num>
  <w:num w:numId="12">
    <w:abstractNumId w:val="7"/>
  </w:num>
  <w:num w:numId="13">
    <w:abstractNumId w:val="0"/>
  </w:num>
  <w:num w:numId="14">
    <w:abstractNumId w:val="0"/>
  </w:num>
  <w:num w:numId="15">
    <w:abstractNumId w:val="8"/>
  </w:num>
  <w:num w:numId="16">
    <w:abstractNumId w:val="8"/>
  </w:num>
  <w:num w:numId="17">
    <w:abstractNumId w:val="3"/>
  </w:num>
  <w:num w:numId="18">
    <w:abstractNumId w:val="3"/>
  </w:num>
  <w:num w:numId="19">
    <w:abstractNumId w:val="6"/>
  </w:num>
  <w:num w:numId="20">
    <w:abstractNumId w:val="6"/>
  </w:num>
  <w:num w:numId="21">
    <w:abstractNumId w:val="17"/>
  </w:num>
  <w:num w:numId="22">
    <w:abstractNumId w:val="17"/>
  </w:num>
  <w:num w:numId="23">
    <w:abstractNumId w:val="4"/>
  </w:num>
  <w:num w:numId="24">
    <w:abstractNumId w:val="4"/>
  </w:num>
  <w:num w:numId="25">
    <w:abstractNumId w:val="11"/>
  </w:num>
  <w:num w:numId="26">
    <w:abstractNumId w:val="11"/>
  </w:num>
  <w:num w:numId="27">
    <w:abstractNumId w:val="1"/>
  </w:num>
  <w:num w:numId="28">
    <w:abstractNumId w:val="1"/>
  </w:num>
  <w:num w:numId="29">
    <w:abstractNumId w:val="19"/>
  </w:num>
  <w:num w:numId="30">
    <w:abstractNumId w:val="19"/>
  </w:num>
  <w:num w:numId="31">
    <w:abstractNumId w:val="12"/>
  </w:num>
  <w:num w:numId="32">
    <w:abstractNumId w:val="12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7"/>
    <w:rsid w:val="00063470"/>
    <w:rsid w:val="00091523"/>
    <w:rsid w:val="000C4835"/>
    <w:rsid w:val="000D5177"/>
    <w:rsid w:val="0019486E"/>
    <w:rsid w:val="0020003F"/>
    <w:rsid w:val="0023614D"/>
    <w:rsid w:val="00247B75"/>
    <w:rsid w:val="00262EAE"/>
    <w:rsid w:val="002F5CE4"/>
    <w:rsid w:val="00304598"/>
    <w:rsid w:val="00323F79"/>
    <w:rsid w:val="003322DB"/>
    <w:rsid w:val="00380126"/>
    <w:rsid w:val="003B1F7A"/>
    <w:rsid w:val="003E2F57"/>
    <w:rsid w:val="004567FC"/>
    <w:rsid w:val="00492B4E"/>
    <w:rsid w:val="004E0E57"/>
    <w:rsid w:val="004F0039"/>
    <w:rsid w:val="005220D8"/>
    <w:rsid w:val="00547D04"/>
    <w:rsid w:val="005702D0"/>
    <w:rsid w:val="005941DF"/>
    <w:rsid w:val="005C4261"/>
    <w:rsid w:val="006009A6"/>
    <w:rsid w:val="006033E8"/>
    <w:rsid w:val="006617A2"/>
    <w:rsid w:val="006F095C"/>
    <w:rsid w:val="00791D47"/>
    <w:rsid w:val="007C5955"/>
    <w:rsid w:val="007C5B8A"/>
    <w:rsid w:val="007E4952"/>
    <w:rsid w:val="008253BB"/>
    <w:rsid w:val="00835BE0"/>
    <w:rsid w:val="00851C58"/>
    <w:rsid w:val="00901453"/>
    <w:rsid w:val="00901A55"/>
    <w:rsid w:val="0091119F"/>
    <w:rsid w:val="009C03B0"/>
    <w:rsid w:val="00A80641"/>
    <w:rsid w:val="00BC271D"/>
    <w:rsid w:val="00BE4719"/>
    <w:rsid w:val="00C05503"/>
    <w:rsid w:val="00C12448"/>
    <w:rsid w:val="00C13062"/>
    <w:rsid w:val="00C21539"/>
    <w:rsid w:val="00C40A59"/>
    <w:rsid w:val="00C417A3"/>
    <w:rsid w:val="00CB1CCE"/>
    <w:rsid w:val="00CD2945"/>
    <w:rsid w:val="00CE3E87"/>
    <w:rsid w:val="00D06CAD"/>
    <w:rsid w:val="00D601A6"/>
    <w:rsid w:val="00D64AE9"/>
    <w:rsid w:val="00D76DA9"/>
    <w:rsid w:val="00D92A19"/>
    <w:rsid w:val="00D958E8"/>
    <w:rsid w:val="00D96C52"/>
    <w:rsid w:val="00DF242C"/>
    <w:rsid w:val="00E27671"/>
    <w:rsid w:val="00E348D1"/>
    <w:rsid w:val="00E83925"/>
    <w:rsid w:val="00E94F66"/>
    <w:rsid w:val="00EB2B64"/>
    <w:rsid w:val="00EC2B54"/>
    <w:rsid w:val="00F462B5"/>
    <w:rsid w:val="00F653C0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03C4-2D89-47C1-97F5-0DD79D69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77"/>
    <w:pPr>
      <w:ind w:firstLine="57"/>
    </w:pPr>
    <w:rPr>
      <w:rFonts w:ascii="Calibri" w:eastAsia="Calibri" w:hAnsi="Calibri" w:cs="Times New Roman"/>
      <w:lang w:eastAsia="en-US" w:bidi="ar-SA"/>
    </w:rPr>
  </w:style>
  <w:style w:type="paragraph" w:styleId="1">
    <w:name w:val="heading 1"/>
    <w:basedOn w:val="a"/>
    <w:next w:val="a"/>
    <w:link w:val="10"/>
    <w:qFormat/>
    <w:rsid w:val="000D5177"/>
    <w:pPr>
      <w:keepNext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177"/>
    <w:rPr>
      <w:rFonts w:ascii="Times New Roman" w:eastAsia="Times New Roman" w:hAnsi="Times New Roman" w:cs="Times New Roman"/>
      <w:sz w:val="28"/>
      <w:szCs w:val="24"/>
      <w:lang w:bidi="ar-SA"/>
    </w:rPr>
  </w:style>
  <w:style w:type="character" w:styleId="a3">
    <w:name w:val="Hyperlink"/>
    <w:basedOn w:val="a0"/>
    <w:uiPriority w:val="99"/>
    <w:semiHidden/>
    <w:unhideWhenUsed/>
    <w:rsid w:val="000D517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D5177"/>
    <w:rPr>
      <w:rFonts w:ascii="Calibri" w:eastAsia="Calibri" w:hAnsi="Calibri" w:cs="Times New Roman"/>
      <w:lang w:eastAsia="en-US" w:bidi="ar-SA"/>
    </w:rPr>
  </w:style>
  <w:style w:type="paragraph" w:styleId="a5">
    <w:name w:val="header"/>
    <w:basedOn w:val="a"/>
    <w:link w:val="a4"/>
    <w:uiPriority w:val="99"/>
    <w:semiHidden/>
    <w:unhideWhenUsed/>
    <w:rsid w:val="000D5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D5177"/>
    <w:rPr>
      <w:rFonts w:ascii="Calibri" w:eastAsia="Calibri" w:hAnsi="Calibri" w:cs="Times New Roman"/>
      <w:lang w:eastAsia="en-US" w:bidi="ar-SA"/>
    </w:rPr>
  </w:style>
  <w:style w:type="paragraph" w:styleId="a7">
    <w:name w:val="footer"/>
    <w:basedOn w:val="a"/>
    <w:link w:val="a6"/>
    <w:uiPriority w:val="99"/>
    <w:semiHidden/>
    <w:unhideWhenUsed/>
    <w:rsid w:val="000D5177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0D5177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0D5177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aa">
    <w:name w:val="Body Text"/>
    <w:basedOn w:val="a"/>
    <w:link w:val="ab"/>
    <w:uiPriority w:val="99"/>
    <w:semiHidden/>
    <w:unhideWhenUsed/>
    <w:rsid w:val="000D5177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D5177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0D5177"/>
    <w:pPr>
      <w:spacing w:after="120" w:line="480" w:lineRule="auto"/>
      <w:ind w:left="283" w:firstLine="0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177"/>
    <w:rPr>
      <w:lang w:eastAsia="en-US" w:bidi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0D5177"/>
    <w:rPr>
      <w:rFonts w:ascii="Tahoma" w:eastAsia="Calibri" w:hAnsi="Tahoma" w:cs="Tahoma"/>
      <w:sz w:val="16"/>
      <w:szCs w:val="16"/>
      <w:lang w:eastAsia="en-US" w:bidi="ar-SA"/>
    </w:rPr>
  </w:style>
  <w:style w:type="paragraph" w:styleId="ad">
    <w:name w:val="Balloon Text"/>
    <w:basedOn w:val="a"/>
    <w:link w:val="ac"/>
    <w:uiPriority w:val="99"/>
    <w:semiHidden/>
    <w:unhideWhenUsed/>
    <w:rsid w:val="000D51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D5177"/>
    <w:pPr>
      <w:spacing w:after="0" w:line="240" w:lineRule="auto"/>
      <w:ind w:firstLine="57"/>
    </w:pPr>
    <w:rPr>
      <w:rFonts w:ascii="Calibri" w:eastAsia="Calibri" w:hAnsi="Calibri" w:cs="Times New Roman"/>
      <w:lang w:eastAsia="en-US" w:bidi="ar-SA"/>
    </w:rPr>
  </w:style>
  <w:style w:type="paragraph" w:styleId="af">
    <w:name w:val="List Paragraph"/>
    <w:basedOn w:val="a"/>
    <w:uiPriority w:val="34"/>
    <w:qFormat/>
    <w:rsid w:val="000D5177"/>
    <w:pPr>
      <w:ind w:left="720"/>
      <w:contextualSpacing/>
    </w:pPr>
  </w:style>
  <w:style w:type="table" w:styleId="af0">
    <w:name w:val="Table Grid"/>
    <w:basedOn w:val="a1"/>
    <w:uiPriority w:val="59"/>
    <w:rsid w:val="000D5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B2E0-79A1-410A-9D52-3D2BDCB1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24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ДСД</dc:creator>
  <cp:lastModifiedBy>User</cp:lastModifiedBy>
  <cp:revision>29</cp:revision>
  <cp:lastPrinted>2019-04-19T00:45:00Z</cp:lastPrinted>
  <dcterms:created xsi:type="dcterms:W3CDTF">2016-08-22T10:59:00Z</dcterms:created>
  <dcterms:modified xsi:type="dcterms:W3CDTF">2023-04-21T00:46:00Z</dcterms:modified>
</cp:coreProperties>
</file>