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99" w:rsidRPr="006D3499" w:rsidRDefault="006D3499" w:rsidP="006D3499">
      <w:pPr>
        <w:spacing w:line="312" w:lineRule="auto"/>
        <w:ind w:firstLine="709"/>
        <w:jc w:val="center"/>
        <w:rPr>
          <w:b/>
        </w:rPr>
      </w:pPr>
      <w:r w:rsidRPr="006D3499">
        <w:rPr>
          <w:b/>
        </w:rPr>
        <w:t>Аннотация к рабочей программе среднего общего образов</w:t>
      </w:r>
      <w:r w:rsidR="00721CA9">
        <w:rPr>
          <w:b/>
        </w:rPr>
        <w:t>ания по предмету «Физика» для 11</w:t>
      </w:r>
      <w:r w:rsidRPr="006D3499">
        <w:rPr>
          <w:b/>
        </w:rPr>
        <w:t xml:space="preserve"> класса</w:t>
      </w:r>
    </w:p>
    <w:p w:rsidR="00721CA9" w:rsidRPr="00F97E1A" w:rsidRDefault="00721CA9" w:rsidP="00721CA9">
      <w:pPr>
        <w:ind w:firstLine="709"/>
        <w:jc w:val="both"/>
      </w:pPr>
      <w:r w:rsidRPr="00F97E1A">
        <w:t>Рабочая программа по физике для основной школы разработана в соответствии:</w:t>
      </w:r>
    </w:p>
    <w:p w:rsidR="00721CA9" w:rsidRPr="00F97E1A" w:rsidRDefault="00721CA9" w:rsidP="00721CA9">
      <w:pPr>
        <w:numPr>
          <w:ilvl w:val="0"/>
          <w:numId w:val="1"/>
        </w:numPr>
        <w:ind w:left="993" w:hanging="284"/>
        <w:jc w:val="both"/>
      </w:pPr>
      <w:r w:rsidRPr="00F97E1A">
        <w:t>с требованиями Федерального Государственного образовательного стандарта общего   образования (ФГОС ООО, М.: Просвещение, 2012 год);</w:t>
      </w:r>
    </w:p>
    <w:p w:rsidR="00721CA9" w:rsidRPr="00F97E1A" w:rsidRDefault="00721CA9" w:rsidP="00721CA9">
      <w:pPr>
        <w:numPr>
          <w:ilvl w:val="0"/>
          <w:numId w:val="1"/>
        </w:numPr>
        <w:ind w:left="993" w:hanging="284"/>
        <w:jc w:val="both"/>
      </w:pPr>
      <w:r w:rsidRPr="00F97E1A">
        <w:t>с рекомендациями Примерных программ (Примерные программы по учебным предметам. Физика 10-11 классы, М.: Просвещение, 2011. – 46 с.)</w:t>
      </w:r>
      <w:r w:rsidRPr="00F97E1A">
        <w:rPr>
          <w:bCs/>
        </w:rPr>
        <w:t>;</w:t>
      </w:r>
      <w:r w:rsidRPr="00F97E1A">
        <w:t xml:space="preserve"> </w:t>
      </w:r>
    </w:p>
    <w:p w:rsidR="00721CA9" w:rsidRPr="00F97E1A" w:rsidRDefault="00721CA9" w:rsidP="00721CA9">
      <w:pPr>
        <w:numPr>
          <w:ilvl w:val="0"/>
          <w:numId w:val="1"/>
        </w:numPr>
        <w:ind w:left="993" w:hanging="284"/>
        <w:jc w:val="both"/>
      </w:pPr>
      <w:r w:rsidRPr="00F97E1A">
        <w:t xml:space="preserve">с авторской </w:t>
      </w:r>
      <w:proofErr w:type="gramStart"/>
      <w:r w:rsidRPr="00F97E1A">
        <w:t>программой  (</w:t>
      </w:r>
      <w:proofErr w:type="gramEnd"/>
      <w:r w:rsidRPr="00F97E1A">
        <w:t xml:space="preserve">Г.Я. </w:t>
      </w:r>
      <w:proofErr w:type="spellStart"/>
      <w:r w:rsidRPr="00F97E1A">
        <w:t>Мякишев</w:t>
      </w:r>
      <w:proofErr w:type="spellEnd"/>
      <w:r w:rsidRPr="00F97E1A">
        <w:t>,  Программы для общеобразовательных учреждений. Физика 10-11. М.: Просвещение, 2012. – 248 с.);</w:t>
      </w:r>
    </w:p>
    <w:p w:rsidR="00721CA9" w:rsidRPr="00F97E1A" w:rsidRDefault="00721CA9" w:rsidP="00721CA9">
      <w:pPr>
        <w:numPr>
          <w:ilvl w:val="0"/>
          <w:numId w:val="1"/>
        </w:numPr>
        <w:ind w:left="993" w:hanging="284"/>
        <w:jc w:val="both"/>
      </w:pPr>
      <w:r w:rsidRPr="00F97E1A">
        <w:rPr>
          <w:color w:val="000000"/>
          <w:shd w:val="clear" w:color="auto" w:fill="F5F5F5"/>
        </w:rPr>
        <w:t xml:space="preserve">Программа курса «Физика». 10-11 </w:t>
      </w:r>
      <w:proofErr w:type="spellStart"/>
      <w:r w:rsidRPr="00F97E1A">
        <w:rPr>
          <w:color w:val="000000"/>
          <w:shd w:val="clear" w:color="auto" w:fill="F5F5F5"/>
        </w:rPr>
        <w:t>кл</w:t>
      </w:r>
      <w:proofErr w:type="spellEnd"/>
      <w:r w:rsidRPr="00F97E1A">
        <w:rPr>
          <w:color w:val="000000"/>
          <w:shd w:val="clear" w:color="auto" w:fill="F5F5F5"/>
        </w:rPr>
        <w:t xml:space="preserve">. / авт.-сост. Э.Т. </w:t>
      </w:r>
      <w:proofErr w:type="spellStart"/>
      <w:r w:rsidRPr="00F97E1A">
        <w:rPr>
          <w:color w:val="000000"/>
          <w:shd w:val="clear" w:color="auto" w:fill="F5F5F5"/>
        </w:rPr>
        <w:t>Изергин</w:t>
      </w:r>
      <w:proofErr w:type="spellEnd"/>
      <w:r w:rsidRPr="00F97E1A">
        <w:rPr>
          <w:color w:val="000000"/>
          <w:shd w:val="clear" w:color="auto" w:fill="F5F5F5"/>
        </w:rPr>
        <w:t>. - М.: ООО «Русское слово-учебник», 2013 – 24с. – (ФГОС. Инновационная школа).</w:t>
      </w:r>
    </w:p>
    <w:p w:rsidR="00721CA9" w:rsidRPr="00F97E1A" w:rsidRDefault="00721CA9" w:rsidP="00721CA9">
      <w:pPr>
        <w:ind w:firstLine="709"/>
        <w:jc w:val="both"/>
      </w:pPr>
      <w:r w:rsidRPr="00F97E1A">
        <w:t>Программа по физике для полной общеобразовательной школы составлена на основе фундаментального ядра содержания общего образования и требований к результатам полного общего образования, представленных в федеральном государственном стандарте полного общего образования второго поколения. В ней также учтены основные идеи и положения программ развития и формирования универсальных учебных действий (УУД) для полного общего образования и соблюдена преемственность с программами для основного общего образования.</w:t>
      </w:r>
    </w:p>
    <w:p w:rsidR="00721CA9" w:rsidRPr="00F97E1A" w:rsidRDefault="00721CA9" w:rsidP="00721CA9">
      <w:pPr>
        <w:autoSpaceDE w:val="0"/>
        <w:autoSpaceDN w:val="0"/>
        <w:adjustRightInd w:val="0"/>
        <w:ind w:firstLine="709"/>
        <w:jc w:val="both"/>
      </w:pPr>
      <w:r w:rsidRPr="00F97E1A">
        <w:t>Федеральный базисный учебный план для образовательных учреждений Российской Федерации отводит 140 часов для обязательного изучения физики на ступени полного общего образования. В том числе в X, X</w:t>
      </w:r>
      <w:r w:rsidRPr="00F97E1A">
        <w:rPr>
          <w:lang w:val="en-US"/>
        </w:rPr>
        <w:t>I</w:t>
      </w:r>
      <w:r w:rsidRPr="00F97E1A">
        <w:t xml:space="preserve"> классах по 70 учебных часов из расчета 2 учебных часа в неделю. </w:t>
      </w:r>
    </w:p>
    <w:p w:rsidR="00721CA9" w:rsidRPr="00F97E1A" w:rsidRDefault="00721CA9" w:rsidP="00721CA9">
      <w:pPr>
        <w:ind w:firstLine="709"/>
        <w:jc w:val="both"/>
      </w:pPr>
      <w:r w:rsidRPr="00F97E1A">
        <w:t xml:space="preserve">Рабочая программа по физике составлена на основе обязательного минимума в соответствии с Базисным учебным планом общеобразовательных учреждений по </w:t>
      </w:r>
      <w:r>
        <w:t>1</w:t>
      </w:r>
      <w:r w:rsidRPr="00F97E1A">
        <w:t xml:space="preserve"> час</w:t>
      </w:r>
      <w:r>
        <w:t>у</w:t>
      </w:r>
      <w:r w:rsidRPr="00F97E1A">
        <w:t xml:space="preserve"> в неделю в 10-11 классах, авторской программой Г.Я. Мякишева и в соответствии с </w:t>
      </w:r>
      <w:proofErr w:type="gramStart"/>
      <w:r w:rsidRPr="00F97E1A">
        <w:t>выбранными  учебниками</w:t>
      </w:r>
      <w:proofErr w:type="gramEnd"/>
      <w:r w:rsidRPr="00F97E1A">
        <w:t xml:space="preserve">: </w:t>
      </w:r>
    </w:p>
    <w:p w:rsidR="00721CA9" w:rsidRPr="00F97E1A" w:rsidRDefault="00721CA9" w:rsidP="00721CA9">
      <w:pPr>
        <w:numPr>
          <w:ilvl w:val="0"/>
          <w:numId w:val="2"/>
        </w:numPr>
        <w:ind w:left="993" w:hanging="284"/>
        <w:jc w:val="both"/>
      </w:pPr>
      <w:r w:rsidRPr="00F97E1A">
        <w:t xml:space="preserve">Г.Я </w:t>
      </w:r>
      <w:proofErr w:type="spellStart"/>
      <w:r w:rsidRPr="00F97E1A">
        <w:t>Мякишев</w:t>
      </w:r>
      <w:proofErr w:type="spellEnd"/>
      <w:r w:rsidRPr="00F97E1A">
        <w:t xml:space="preserve">, Б.Б. </w:t>
      </w:r>
      <w:proofErr w:type="spellStart"/>
      <w:r w:rsidRPr="00F97E1A">
        <w:t>Буховцев</w:t>
      </w:r>
      <w:proofErr w:type="spellEnd"/>
      <w:r w:rsidRPr="00F97E1A">
        <w:t xml:space="preserve">, Н.Н. Сотский, Физика 10 класс, учебник для общеобразовательных учреждений, М.: </w:t>
      </w:r>
      <w:proofErr w:type="gramStart"/>
      <w:r w:rsidRPr="00F97E1A">
        <w:t>Просвещение,  201</w:t>
      </w:r>
      <w:r>
        <w:t>3</w:t>
      </w:r>
      <w:proofErr w:type="gramEnd"/>
      <w:r w:rsidRPr="00F97E1A">
        <w:t xml:space="preserve"> год.</w:t>
      </w:r>
    </w:p>
    <w:p w:rsidR="00721CA9" w:rsidRPr="00F97E1A" w:rsidRDefault="00721CA9" w:rsidP="00721CA9">
      <w:pPr>
        <w:numPr>
          <w:ilvl w:val="0"/>
          <w:numId w:val="2"/>
        </w:numPr>
        <w:ind w:left="993" w:hanging="284"/>
        <w:jc w:val="both"/>
      </w:pPr>
      <w:r w:rsidRPr="00F97E1A">
        <w:t xml:space="preserve">Г.Я </w:t>
      </w:r>
      <w:proofErr w:type="spellStart"/>
      <w:r w:rsidRPr="00F97E1A">
        <w:t>Мякишев</w:t>
      </w:r>
      <w:proofErr w:type="spellEnd"/>
      <w:r w:rsidRPr="00F97E1A">
        <w:t xml:space="preserve">, Б.Б. </w:t>
      </w:r>
      <w:proofErr w:type="spellStart"/>
      <w:r w:rsidRPr="00F97E1A">
        <w:t>Буховцев</w:t>
      </w:r>
      <w:proofErr w:type="spellEnd"/>
      <w:r w:rsidRPr="00F97E1A">
        <w:t xml:space="preserve">, В.М. </w:t>
      </w:r>
      <w:proofErr w:type="spellStart"/>
      <w:r w:rsidRPr="00F97E1A">
        <w:t>Чаругин</w:t>
      </w:r>
      <w:proofErr w:type="spellEnd"/>
      <w:r w:rsidRPr="00F97E1A">
        <w:t xml:space="preserve">, Физика 11 класс, учебник для общеобразовательных учреждений, М.: </w:t>
      </w:r>
      <w:proofErr w:type="gramStart"/>
      <w:r w:rsidRPr="00F97E1A">
        <w:t>Просвещение,  201</w:t>
      </w:r>
      <w:r>
        <w:t>3</w:t>
      </w:r>
      <w:proofErr w:type="gramEnd"/>
      <w:r w:rsidRPr="00F97E1A">
        <w:t xml:space="preserve"> год.</w:t>
      </w:r>
    </w:p>
    <w:p w:rsidR="00721CA9" w:rsidRPr="00F97E1A" w:rsidRDefault="00721CA9" w:rsidP="00721CA9">
      <w:pPr>
        <w:ind w:firstLine="709"/>
        <w:jc w:val="both"/>
      </w:pPr>
      <w:r w:rsidRPr="00F97E1A">
        <w:t xml:space="preserve">В программе, кроме перечня элементов учебной информации, предъявляемой учащимся, содержится перечень демонстраций и фронтальных лабораторных работ. </w:t>
      </w:r>
    </w:p>
    <w:p w:rsidR="00721CA9" w:rsidRPr="00882C12" w:rsidRDefault="00721CA9" w:rsidP="00721CA9">
      <w:pPr>
        <w:ind w:firstLine="709"/>
        <w:jc w:val="both"/>
      </w:pPr>
      <w:r w:rsidRPr="00882C12">
        <w:t xml:space="preserve">Физика как наука о наиболее общих </w:t>
      </w:r>
      <w:proofErr w:type="gramStart"/>
      <w:r w:rsidRPr="00882C12">
        <w:t>законах  природы</w:t>
      </w:r>
      <w:proofErr w:type="gramEnd"/>
      <w:r w:rsidRPr="00882C12">
        <w:t>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721CA9" w:rsidRPr="00882C12" w:rsidRDefault="00721CA9" w:rsidP="00721CA9">
      <w:pPr>
        <w:jc w:val="both"/>
      </w:pPr>
      <w:r w:rsidRPr="00882C12">
        <w:tab/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развития научного способа мышления.</w:t>
      </w:r>
    </w:p>
    <w:p w:rsidR="00721CA9" w:rsidRDefault="00721CA9" w:rsidP="00721CA9">
      <w:pPr>
        <w:jc w:val="both"/>
      </w:pPr>
      <w:r w:rsidRPr="00882C12">
        <w:tab/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721CA9" w:rsidRDefault="00721CA9" w:rsidP="00721CA9">
      <w:pPr>
        <w:jc w:val="both"/>
        <w:rPr>
          <w:b/>
        </w:rPr>
      </w:pPr>
    </w:p>
    <w:p w:rsidR="00721CA9" w:rsidRDefault="00721CA9" w:rsidP="00721CA9">
      <w:pPr>
        <w:shd w:val="clear" w:color="auto" w:fill="FFFFFF"/>
        <w:tabs>
          <w:tab w:val="left" w:pos="2268"/>
        </w:tabs>
        <w:jc w:val="both"/>
        <w:rPr>
          <w:b/>
        </w:rPr>
      </w:pPr>
      <w:r>
        <w:rPr>
          <w:b/>
        </w:rPr>
        <w:t>Содержание учебного курса предмета</w:t>
      </w:r>
    </w:p>
    <w:p w:rsidR="00721CA9" w:rsidRDefault="00721CA9" w:rsidP="00721CA9">
      <w:pPr>
        <w:shd w:val="clear" w:color="auto" w:fill="FFFFFF"/>
        <w:tabs>
          <w:tab w:val="left" w:pos="2268"/>
        </w:tabs>
        <w:jc w:val="both"/>
        <w:rPr>
          <w:b/>
        </w:rPr>
      </w:pPr>
      <w:r>
        <w:t xml:space="preserve">         Курс физики 10-11 классов состоит из нескольких разделов: 10 класс – кинематика, динамика, законы сохранения в механике, статика, молекулярная физика, тепловые </w:t>
      </w:r>
      <w:r>
        <w:lastRenderedPageBreak/>
        <w:t>явления, основы электродинамики; 11 класс – магнитное поле, колебания и волны, оптика, основы специальной теории относительности, квантовая физика, физика атомного ядра, строение и эволюция Вселенной. Программа завершает курс физики курс физики среднего (полного) общего образования и соответствует требованиям минимума содержания среднего (полного) образования. Обучающимся предстоит не только получить новые знания, но расшить и углубить уже имеющиеся</w:t>
      </w:r>
      <w:bookmarkStart w:id="0" w:name="_GoBack"/>
      <w:bookmarkEnd w:id="0"/>
    </w:p>
    <w:p w:rsidR="000F756A" w:rsidRDefault="000F756A" w:rsidP="00721CA9">
      <w:pPr>
        <w:spacing w:line="312" w:lineRule="auto"/>
        <w:ind w:firstLine="709"/>
        <w:jc w:val="both"/>
      </w:pPr>
    </w:p>
    <w:sectPr w:rsidR="000F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812AD"/>
    <w:multiLevelType w:val="hybridMultilevel"/>
    <w:tmpl w:val="AC00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A4C3C"/>
    <w:multiLevelType w:val="hybridMultilevel"/>
    <w:tmpl w:val="D45A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5F"/>
    <w:rsid w:val="000F756A"/>
    <w:rsid w:val="006D3499"/>
    <w:rsid w:val="00721CA9"/>
    <w:rsid w:val="00B1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9EEC"/>
  <w15:chartTrackingRefBased/>
  <w15:docId w15:val="{5D09FFED-0C07-4850-8B24-211679A4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2023-12-04T05:50:00Z</dcterms:created>
  <dcterms:modified xsi:type="dcterms:W3CDTF">2023-12-04T05:54:00Z</dcterms:modified>
</cp:coreProperties>
</file>