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B01" w:rsidRPr="00EA6452" w:rsidRDefault="00FA7B01" w:rsidP="00FA7B01">
      <w:pPr>
        <w:spacing w:after="0" w:line="264" w:lineRule="auto"/>
        <w:rPr>
          <w:rFonts w:ascii="Times New Roman" w:hAnsi="Times New Roman"/>
          <w:b/>
          <w:color w:val="000000"/>
          <w:sz w:val="28"/>
          <w:lang w:val="ru-RU"/>
        </w:rPr>
      </w:pPr>
      <w:r w:rsidRPr="000B1CEF">
        <w:rPr>
          <w:rFonts w:ascii="Times New Roman" w:hAnsi="Times New Roman"/>
          <w:b/>
          <w:color w:val="000000"/>
          <w:sz w:val="28"/>
          <w:lang w:val="ru-RU"/>
        </w:rPr>
        <w:t xml:space="preserve">Аннотация к учебному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предмету «Литературное чтение» </w:t>
      </w:r>
    </w:p>
    <w:p w:rsidR="00FA7B01" w:rsidRPr="0089515B" w:rsidRDefault="00FA7B01" w:rsidP="00FA7B01">
      <w:pPr>
        <w:spacing w:after="0" w:line="264" w:lineRule="auto"/>
        <w:ind w:left="120"/>
        <w:rPr>
          <w:lang w:val="ru-RU"/>
        </w:rPr>
      </w:pPr>
    </w:p>
    <w:p w:rsidR="00FA7B01" w:rsidRPr="0089515B" w:rsidRDefault="00FA7B01" w:rsidP="00FA7B01">
      <w:pPr>
        <w:spacing w:after="0" w:line="264" w:lineRule="auto"/>
        <w:ind w:firstLine="600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учебному предмету </w:t>
      </w:r>
      <w:r w:rsidRPr="000B1CEF">
        <w:rPr>
          <w:rFonts w:ascii="Times New Roman" w:hAnsi="Times New Roman"/>
          <w:b/>
          <w:bCs/>
          <w:color w:val="000000"/>
          <w:sz w:val="28"/>
          <w:lang w:val="ru-RU"/>
        </w:rPr>
        <w:t>«Литературное чтение»</w:t>
      </w:r>
      <w:r w:rsidRPr="0089515B">
        <w:rPr>
          <w:rFonts w:ascii="Times New Roman" w:hAnsi="Times New Roman"/>
          <w:color w:val="000000"/>
          <w:sz w:val="28"/>
          <w:lang w:val="ru-RU"/>
        </w:rPr>
        <w:t xml:space="preserve">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FA7B01" w:rsidRPr="0089515B" w:rsidRDefault="00FA7B01" w:rsidP="00FA7B0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9515B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программы по литературному чтению включают личностные, </w:t>
      </w:r>
      <w:proofErr w:type="spellStart"/>
      <w:r w:rsidRPr="0089515B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89515B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FA7B01" w:rsidRPr="0089515B" w:rsidRDefault="00FA7B01" w:rsidP="00FA7B01">
      <w:pPr>
        <w:spacing w:after="0" w:line="264" w:lineRule="auto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FA7B01" w:rsidRPr="0089515B" w:rsidRDefault="00FA7B01" w:rsidP="00FA7B0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A7B01" w:rsidRPr="0089515B" w:rsidRDefault="00FA7B01" w:rsidP="00FA7B01">
      <w:pPr>
        <w:spacing w:after="0" w:line="264" w:lineRule="auto"/>
        <w:ind w:firstLine="600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 xml:space="preserve">В основу отбора произведений для литературного чтения положены </w:t>
      </w:r>
      <w:proofErr w:type="spellStart"/>
      <w:r w:rsidRPr="0089515B">
        <w:rPr>
          <w:rFonts w:ascii="Times New Roman" w:hAnsi="Times New Roman"/>
          <w:color w:val="000000"/>
          <w:sz w:val="28"/>
          <w:lang w:val="ru-RU"/>
        </w:rPr>
        <w:t>общедидактические</w:t>
      </w:r>
      <w:proofErr w:type="spellEnd"/>
      <w:r w:rsidRPr="0089515B">
        <w:rPr>
          <w:rFonts w:ascii="Times New Roman" w:hAnsi="Times New Roman"/>
          <w:color w:val="000000"/>
          <w:sz w:val="28"/>
          <w:lang w:val="ru-RU"/>
        </w:rPr>
        <w:t xml:space="preserve"> принципы обучения: соответствие возрастным возможностям и особенностям восприятия обучающимися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 w:rsidRPr="0089515B">
        <w:rPr>
          <w:rFonts w:ascii="Times New Roman" w:hAnsi="Times New Roman"/>
          <w:color w:val="FF0000"/>
          <w:sz w:val="28"/>
          <w:lang w:val="ru-RU"/>
        </w:rPr>
        <w:t>.</w:t>
      </w:r>
    </w:p>
    <w:p w:rsidR="00FA7B01" w:rsidRPr="0089515B" w:rsidRDefault="00FA7B01" w:rsidP="00FA7B01">
      <w:pPr>
        <w:spacing w:after="0" w:line="264" w:lineRule="auto"/>
        <w:ind w:firstLine="600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 xml:space="preserve">Важным принципом отбора содержания программы по литературному чтению является представленность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</w:t>
      </w:r>
      <w:proofErr w:type="spellStart"/>
      <w:r w:rsidRPr="0089515B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89515B">
        <w:rPr>
          <w:rFonts w:ascii="Times New Roman" w:hAnsi="Times New Roman"/>
          <w:color w:val="000000"/>
          <w:sz w:val="28"/>
          <w:lang w:val="ru-RU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FA7B01" w:rsidRPr="0089515B" w:rsidRDefault="00FA7B01" w:rsidP="00FA7B01">
      <w:pPr>
        <w:spacing w:after="0" w:line="264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lang w:val="ru-RU"/>
        </w:rPr>
        <w:t xml:space="preserve">           </w:t>
      </w:r>
      <w:r w:rsidRPr="0089515B">
        <w:rPr>
          <w:rFonts w:ascii="Times New Roman" w:hAnsi="Times New Roman"/>
          <w:color w:val="000000"/>
          <w:sz w:val="28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FA7B01" w:rsidRPr="0089515B" w:rsidRDefault="00FA7B01" w:rsidP="00FA7B01">
      <w:pPr>
        <w:spacing w:after="0" w:line="264" w:lineRule="auto"/>
        <w:ind w:firstLine="600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На литературное чтение в 1 классе отводится 132 часа (из них ‌</w:t>
      </w:r>
      <w:bookmarkStart w:id="0" w:name="8184041c-500f-4898-8c17-3f7c192d7a9a"/>
      <w:r w:rsidRPr="0089515B">
        <w:rPr>
          <w:rFonts w:ascii="Times New Roman" w:hAnsi="Times New Roman"/>
          <w:color w:val="000000"/>
          <w:sz w:val="28"/>
          <w:lang w:val="ru-RU"/>
        </w:rPr>
        <w:t>не менее 80 часов</w:t>
      </w:r>
      <w:bookmarkEnd w:id="0"/>
      <w:r w:rsidRPr="0089515B">
        <w:rPr>
          <w:rFonts w:ascii="Times New Roman" w:hAnsi="Times New Roman"/>
          <w:color w:val="000000"/>
          <w:sz w:val="28"/>
          <w:lang w:val="ru-RU"/>
        </w:rPr>
        <w:t>‌ составляет вводный интегрированный учебный курс «Обучение грамоте»), во 2-4 классах по 136 часов (4 часа в неделю в каждом классе).</w:t>
      </w:r>
    </w:p>
    <w:p w:rsidR="00FA7B01" w:rsidRPr="000B1CEF" w:rsidRDefault="00FA7B01" w:rsidP="00FA7B01">
      <w:pPr>
        <w:rPr>
          <w:lang w:val="ru-RU"/>
        </w:rPr>
      </w:pPr>
    </w:p>
    <w:p w:rsidR="006C43EF" w:rsidRPr="00FA7B01" w:rsidRDefault="006C43EF">
      <w:pPr>
        <w:rPr>
          <w:lang w:val="ru-RU"/>
        </w:rPr>
      </w:pPr>
      <w:bookmarkStart w:id="1" w:name="_GoBack"/>
      <w:bookmarkEnd w:id="1"/>
    </w:p>
    <w:sectPr w:rsidR="006C43EF" w:rsidRPr="00FA7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AC9"/>
    <w:rsid w:val="00405AC9"/>
    <w:rsid w:val="006C43EF"/>
    <w:rsid w:val="00FA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A85A1F-EB82-4B87-A608-CDF16FCDF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B01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2023-09-19T05:10:00Z</dcterms:created>
  <dcterms:modified xsi:type="dcterms:W3CDTF">2023-09-19T05:10:00Z</dcterms:modified>
</cp:coreProperties>
</file>