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B8" w:rsidRPr="00E661AF" w:rsidRDefault="00085AB8" w:rsidP="00085AB8">
      <w:pPr>
        <w:pStyle w:val="a4"/>
        <w:spacing w:line="360" w:lineRule="auto"/>
        <w:ind w:right="-1" w:firstLine="709"/>
        <w:jc w:val="center"/>
        <w:rPr>
          <w:b/>
          <w:sz w:val="28"/>
          <w:szCs w:val="28"/>
        </w:rPr>
      </w:pPr>
      <w:r w:rsidRPr="00E661AF">
        <w:rPr>
          <w:b/>
          <w:sz w:val="28"/>
          <w:szCs w:val="28"/>
        </w:rPr>
        <w:t>Аннотация</w:t>
      </w:r>
    </w:p>
    <w:p w:rsidR="00085AB8" w:rsidRPr="00E661AF" w:rsidRDefault="00085AB8" w:rsidP="00085AB8">
      <w:pPr>
        <w:pStyle w:val="a4"/>
        <w:spacing w:line="360" w:lineRule="auto"/>
        <w:ind w:right="-1" w:firstLine="709"/>
        <w:jc w:val="center"/>
        <w:rPr>
          <w:b/>
          <w:sz w:val="28"/>
          <w:szCs w:val="28"/>
        </w:rPr>
      </w:pPr>
      <w:r w:rsidRPr="00E661AF">
        <w:rPr>
          <w:b/>
          <w:sz w:val="28"/>
          <w:szCs w:val="28"/>
        </w:rPr>
        <w:t xml:space="preserve">к адаптированной рабочей программе начального общего образования по </w:t>
      </w:r>
      <w:r>
        <w:rPr>
          <w:b/>
          <w:sz w:val="28"/>
          <w:szCs w:val="28"/>
        </w:rPr>
        <w:t>ОРКСЭ</w:t>
      </w:r>
      <w:bookmarkStart w:id="0" w:name="_GoBack"/>
      <w:bookmarkEnd w:id="0"/>
      <w:r w:rsidRPr="00E661AF">
        <w:rPr>
          <w:b/>
          <w:sz w:val="28"/>
          <w:szCs w:val="28"/>
        </w:rPr>
        <w:t xml:space="preserve"> для обучающихся с 1-4 класс с задержкой психического развития (вариант 7.2)</w:t>
      </w:r>
    </w:p>
    <w:p w:rsidR="00085AB8" w:rsidRDefault="00085AB8" w:rsidP="00085AB8">
      <w:pPr>
        <w:pStyle w:val="a3"/>
        <w:spacing w:line="360" w:lineRule="auto"/>
        <w:ind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Адаптированная</w:t>
      </w:r>
      <w:r>
        <w:rPr>
          <w:rFonts w:ascii="Times New Roman" w:hAnsi="Times New Roman" w:cs="Times New Roman"/>
          <w:sz w:val="28"/>
          <w:szCs w:val="28"/>
        </w:rPr>
        <w:t xml:space="preserve"> рабочая программа по предметной области (учебному предмету) «Основы религиозных культур и светской этики»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обучающихся с ОВЗ, а также программы воспитания.</w:t>
      </w:r>
    </w:p>
    <w:p w:rsidR="00085AB8" w:rsidRDefault="00085AB8" w:rsidP="00085AB8">
      <w:pPr>
        <w:pStyle w:val="a3"/>
        <w:spacing w:line="360" w:lineRule="auto"/>
        <w:ind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 предметной области (учебному предмету) «Основы религиозных культур и светской этики» (далее — ОРКСЭ) включает пояснительную записку, содержание обучения, планируемые результаты освоения программы ОРКСЭ, тематическое планирование.</w:t>
      </w:r>
    </w:p>
    <w:p w:rsidR="00085AB8" w:rsidRDefault="00085AB8" w:rsidP="00085AB8">
      <w:pPr>
        <w:pStyle w:val="a3"/>
        <w:spacing w:line="360" w:lineRule="auto"/>
        <w:ind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отражает общие цели и задачи изучения ОРКСЭ, характеристику психологических предпосылок к его изучению младшими школьниками с ЗПР, место ОРКСЭ в структуре учебного плана.</w:t>
      </w:r>
    </w:p>
    <w:p w:rsidR="00085AB8" w:rsidRDefault="00085AB8" w:rsidP="00085AB8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ОРКСЭ включают личностные, метапредметные, предметные результаты за период обучения. Здесь же представлен перечень универсальных учебных действий (УУД) — познавательных, коммуникативных и регулятивных, которые возможно формировать средствами предметной области (учебного предмета) «Основы религиозных культур и светской этики» с учётом возрастных особенностей четвероклассников.</w:t>
      </w:r>
    </w:p>
    <w:p w:rsidR="00085AB8" w:rsidRDefault="00085AB8" w:rsidP="00085AB8">
      <w:pPr>
        <w:pStyle w:val="a3"/>
        <w:spacing w:line="360" w:lineRule="auto"/>
        <w:ind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обучения раскрывает содержательные линии, которые предлагаются для обязательного изучения в 4 классе начальной школы.</w:t>
      </w:r>
    </w:p>
    <w:p w:rsidR="00085AB8" w:rsidRDefault="00085AB8" w:rsidP="00085AB8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тематическом планировании отражено программное содержание по всем разделам (темам) курса; раскрывается характеристика основных видов деятельности обучающихся при изучении той или иной темы.</w:t>
      </w:r>
    </w:p>
    <w:p w:rsidR="00085AB8" w:rsidRDefault="00085AB8" w:rsidP="00085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F701CC" w:rsidRDefault="00F701CC"/>
    <w:sectPr w:rsidR="00F701CC" w:rsidSect="00085AB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E8"/>
    <w:rsid w:val="00085AB8"/>
    <w:rsid w:val="006321E8"/>
    <w:rsid w:val="007F055B"/>
    <w:rsid w:val="00F7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1BAB"/>
  <w15:chartTrackingRefBased/>
  <w15:docId w15:val="{B0454512-D699-437E-B164-08F426FB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A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(Основной Текст)"/>
    <w:basedOn w:val="a"/>
    <w:uiPriority w:val="99"/>
    <w:rsid w:val="00085AB8"/>
    <w:pPr>
      <w:widowControl w:val="0"/>
      <w:spacing w:after="0" w:line="238" w:lineRule="atLeast"/>
      <w:ind w:firstLine="227"/>
      <w:jc w:val="both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085AB8"/>
    <w:pPr>
      <w:widowControl w:val="0"/>
      <w:autoSpaceDE w:val="0"/>
      <w:autoSpaceDN w:val="0"/>
      <w:spacing w:after="0" w:line="240" w:lineRule="auto"/>
      <w:ind w:left="116" w:right="114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semiHidden/>
    <w:rsid w:val="00085AB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2023-11-04T15:08:00Z</dcterms:created>
  <dcterms:modified xsi:type="dcterms:W3CDTF">2023-11-04T15:08:00Z</dcterms:modified>
</cp:coreProperties>
</file>