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17" w:rsidRPr="00CD2F22" w:rsidRDefault="00D41B17" w:rsidP="00D41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1B17" w:rsidRPr="00CD2F22" w:rsidRDefault="00D41B17" w:rsidP="00D41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F2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Функциональная </w:t>
      </w:r>
      <w:r w:rsidR="009B3FB4">
        <w:rPr>
          <w:rFonts w:ascii="Times New Roman" w:hAnsi="Times New Roman" w:cs="Times New Roman"/>
          <w:b/>
          <w:sz w:val="24"/>
          <w:szCs w:val="24"/>
        </w:rPr>
        <w:t xml:space="preserve">математическая </w:t>
      </w:r>
      <w:r>
        <w:rPr>
          <w:rFonts w:ascii="Times New Roman" w:hAnsi="Times New Roman" w:cs="Times New Roman"/>
          <w:b/>
          <w:sz w:val="24"/>
          <w:szCs w:val="24"/>
        </w:rPr>
        <w:t>грамотность</w:t>
      </w:r>
      <w:r w:rsidRPr="00CD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1B17" w:rsidRDefault="009B3FB4" w:rsidP="00D41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41B17" w:rsidRPr="00CD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41B17" w:rsidRPr="006A4BEA" w:rsidRDefault="00D41B17" w:rsidP="00D41B17">
      <w:pPr>
        <w:pStyle w:val="Default"/>
        <w:spacing w:line="276" w:lineRule="auto"/>
        <w:jc w:val="both"/>
      </w:pPr>
    </w:p>
    <w:p w:rsidR="006A4BEA" w:rsidRPr="006A4BEA" w:rsidRDefault="00D41B17" w:rsidP="006A4BEA">
      <w:pPr>
        <w:ind w:firstLine="566"/>
        <w:rPr>
          <w:rFonts w:ascii="Times New Roman" w:hAnsi="Times New Roman" w:cs="Times New Roman"/>
          <w:sz w:val="24"/>
          <w:szCs w:val="24"/>
        </w:rPr>
      </w:pPr>
      <w:r w:rsidRPr="006A4BEA">
        <w:rPr>
          <w:rFonts w:ascii="Times New Roman" w:hAnsi="Times New Roman" w:cs="Times New Roman"/>
          <w:sz w:val="24"/>
          <w:szCs w:val="24"/>
        </w:rPr>
        <w:t xml:space="preserve">                     Рабочая программа по учебному предмету «Функциональная грамотность» разработана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(утверждён приказом Министерства просвещения Российской Федерации от 31 мая 2021 г. № 287) </w:t>
      </w:r>
      <w:r w:rsidR="006A4BEA">
        <w:rPr>
          <w:rFonts w:ascii="Times New Roman" w:hAnsi="Times New Roman" w:cs="Times New Roman"/>
          <w:sz w:val="24"/>
          <w:szCs w:val="24"/>
        </w:rPr>
        <w:t>,</w:t>
      </w:r>
      <w:r w:rsidRPr="006A4BEA">
        <w:rPr>
          <w:rFonts w:ascii="Times New Roman" w:hAnsi="Times New Roman" w:cs="Times New Roman"/>
          <w:sz w:val="24"/>
          <w:szCs w:val="24"/>
        </w:rPr>
        <w:t>с учётом распределённых по модулям проверяемых требований к результатам освоения основной образовательной програм</w:t>
      </w:r>
      <w:r w:rsidR="006A4BEA" w:rsidRPr="006A4BEA">
        <w:rPr>
          <w:rFonts w:ascii="Times New Roman" w:hAnsi="Times New Roman" w:cs="Times New Roman"/>
          <w:sz w:val="24"/>
          <w:szCs w:val="24"/>
        </w:rPr>
        <w:t xml:space="preserve">мы основного общего образования </w:t>
      </w:r>
      <w:r w:rsidR="006A4BEA" w:rsidRPr="006A4BEA">
        <w:rPr>
          <w:rFonts w:ascii="Times New Roman" w:hAnsi="Times New Roman" w:cs="Times New Roman"/>
          <w:sz w:val="24"/>
          <w:szCs w:val="24"/>
        </w:rPr>
        <w:t xml:space="preserve">и в соответствии с Основной образовательной программой основного общего образования МБОУ СОШ </w:t>
      </w:r>
      <w:proofErr w:type="spellStart"/>
      <w:r w:rsidR="006A4BEA" w:rsidRPr="006A4BEA"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  <w:r w:rsidR="006A4BEA" w:rsidRPr="006A4BEA">
        <w:rPr>
          <w:rFonts w:ascii="Times New Roman" w:hAnsi="Times New Roman" w:cs="Times New Roman"/>
          <w:sz w:val="24"/>
          <w:szCs w:val="24"/>
        </w:rPr>
        <w:t xml:space="preserve"> и на основе УМК авторской серии «Функциональная грамотность. Учимся для жизни. Математическая грамотность» под редакцией Г.С. Ковалёвой, Л.О. Рословой. Москва. Санкт-Петербург. «Просвеще</w:t>
      </w:r>
      <w:r w:rsidR="006A4BEA">
        <w:rPr>
          <w:rFonts w:ascii="Times New Roman" w:hAnsi="Times New Roman" w:cs="Times New Roman"/>
          <w:sz w:val="24"/>
          <w:szCs w:val="24"/>
        </w:rPr>
        <w:t>ние» 2022;</w:t>
      </w:r>
      <w:bookmarkStart w:id="0" w:name="_GoBack"/>
      <w:bookmarkEnd w:id="0"/>
    </w:p>
    <w:p w:rsidR="00D41B17" w:rsidRPr="00902849" w:rsidRDefault="00D41B17" w:rsidP="00D41B17">
      <w:pPr>
        <w:pStyle w:val="Default"/>
        <w:spacing w:line="360" w:lineRule="auto"/>
        <w:jc w:val="both"/>
      </w:pPr>
      <w:r w:rsidRPr="00902849">
        <w:t xml:space="preserve"> </w:t>
      </w:r>
      <w:proofErr w:type="gramStart"/>
      <w:r w:rsidRPr="00902849">
        <w:t>ориентирована</w:t>
      </w:r>
      <w:proofErr w:type="gramEnd"/>
      <w:r w:rsidRPr="00902849">
        <w:t xml:space="preserve">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образования.</w:t>
      </w:r>
    </w:p>
    <w:p w:rsidR="00D41B17" w:rsidRPr="00D41B17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17">
        <w:rPr>
          <w:rFonts w:ascii="Times New Roman" w:hAnsi="Times New Roman" w:cs="Times New Roman"/>
          <w:b/>
          <w:sz w:val="24"/>
          <w:szCs w:val="24"/>
        </w:rPr>
        <w:t xml:space="preserve">           Программа нацелена на развитие: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математическая грамотность)</w:t>
      </w:r>
      <w:r w:rsidRPr="00902849">
        <w:rPr>
          <w:rFonts w:ascii="Times New Roman" w:hAnsi="Times New Roman" w:cs="Times New Roman"/>
          <w:sz w:val="24"/>
          <w:szCs w:val="24"/>
        </w:rPr>
        <w:t>;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 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читательская грамотность</w:t>
      </w:r>
      <w:r w:rsidRPr="00902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естественнонаучная грамотность</w:t>
      </w:r>
      <w:r w:rsidRPr="00902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- способности человека принимать эффективные решения в разнообразных 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финансовых ситуациях,</w:t>
      </w:r>
      <w:r w:rsidRPr="00902849">
        <w:rPr>
          <w:rFonts w:ascii="Times New Roman" w:hAnsi="Times New Roman" w:cs="Times New Roman"/>
          <w:sz w:val="24"/>
          <w:szCs w:val="24"/>
        </w:rPr>
        <w:t xml:space="preserve"> способствующих улучшению финансового благополучия личности и общества, а также возможности участия в экономической жизни.</w:t>
      </w:r>
    </w:p>
    <w:p w:rsidR="009B3FB4" w:rsidRPr="009B3FB4" w:rsidRDefault="009B3FB4" w:rsidP="009B3FB4">
      <w:pPr>
        <w:ind w:firstLine="566"/>
        <w:rPr>
          <w:rFonts w:ascii="Times New Roman" w:hAnsi="Times New Roman" w:cs="Times New Roman"/>
        </w:rPr>
      </w:pPr>
      <w:r w:rsidRPr="009B3FB4">
        <w:rPr>
          <w:rFonts w:ascii="Times New Roman" w:hAnsi="Times New Roman" w:cs="Times New Roman"/>
        </w:rPr>
        <w:lastRenderedPageBreak/>
        <w:t xml:space="preserve">Содержание программы курса состоит из трёх частей: модуль 1, модуль 2 и модуль «Задачи». Модули 1 и 2 состоят из заданий трех типов: стартовые задания, обучающие задания и итоговые задания. </w:t>
      </w:r>
    </w:p>
    <w:p w:rsidR="00D41B17" w:rsidRPr="009B3FB4" w:rsidRDefault="00D41B17" w:rsidP="00D4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B17" w:rsidRPr="009B3FB4" w:rsidRDefault="00D41B17" w:rsidP="00D41B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FB4">
        <w:rPr>
          <w:rFonts w:ascii="Times New Roman" w:hAnsi="Times New Roman" w:cs="Times New Roman"/>
          <w:b/>
          <w:bCs/>
          <w:sz w:val="24"/>
          <w:szCs w:val="24"/>
        </w:rPr>
        <w:t xml:space="preserve">ЦЕЛЬ УЧЕБНОГО ПРЕДМЕТА «ФУНКЦИОНАЛЬНАЯ </w:t>
      </w:r>
      <w:r w:rsidR="009B3FB4" w:rsidRPr="009B3FB4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математическая </w:t>
      </w:r>
      <w:r w:rsidRPr="009B3FB4">
        <w:rPr>
          <w:rFonts w:ascii="Times New Roman" w:hAnsi="Times New Roman" w:cs="Times New Roman"/>
          <w:b/>
          <w:bCs/>
          <w:sz w:val="24"/>
          <w:szCs w:val="24"/>
        </w:rPr>
        <w:t>ГРАМОТНОСТЬ»</w:t>
      </w:r>
    </w:p>
    <w:p w:rsidR="009B3FB4" w:rsidRPr="009B3FB4" w:rsidRDefault="009B3FB4" w:rsidP="009B3FB4">
      <w:pPr>
        <w:ind w:firstLine="566"/>
        <w:rPr>
          <w:rFonts w:ascii="Times New Roman" w:hAnsi="Times New Roman" w:cs="Times New Roman"/>
          <w:sz w:val="24"/>
          <w:szCs w:val="24"/>
        </w:rPr>
      </w:pPr>
      <w:r w:rsidRPr="009B3FB4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9B3FB4">
        <w:rPr>
          <w:rFonts w:ascii="Times New Roman" w:hAnsi="Times New Roman" w:cs="Times New Roman"/>
          <w:sz w:val="24"/>
          <w:szCs w:val="24"/>
        </w:rPr>
        <w:t xml:space="preserve">: формирование и развитие у учащихся навыков применения математических знаний в жизни. </w:t>
      </w:r>
    </w:p>
    <w:p w:rsidR="009B3FB4" w:rsidRPr="009B3FB4" w:rsidRDefault="009B3FB4" w:rsidP="009B3FB4">
      <w:pPr>
        <w:rPr>
          <w:rFonts w:ascii="Times New Roman" w:hAnsi="Times New Roman" w:cs="Times New Roman"/>
          <w:sz w:val="24"/>
          <w:szCs w:val="24"/>
        </w:rPr>
      </w:pPr>
      <w:r w:rsidRPr="009B3FB4">
        <w:rPr>
          <w:rFonts w:ascii="Times New Roman" w:hAnsi="Times New Roman" w:cs="Times New Roman"/>
          <w:sz w:val="24"/>
          <w:szCs w:val="24"/>
        </w:rPr>
        <w:t xml:space="preserve">Достижение этой цели обеспечено посредством решения следующих </w:t>
      </w:r>
      <w:r w:rsidRPr="009B3FB4">
        <w:rPr>
          <w:rFonts w:ascii="Times New Roman" w:hAnsi="Times New Roman" w:cs="Times New Roman"/>
          <w:i/>
          <w:sz w:val="24"/>
          <w:szCs w:val="24"/>
          <w:u w:val="single" w:color="000000"/>
        </w:rPr>
        <w:t>задач</w:t>
      </w:r>
      <w:r w:rsidRPr="009B3FB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B3FB4" w:rsidRPr="009B3FB4" w:rsidRDefault="009B3FB4" w:rsidP="009B3F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B3FB4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9B3FB4">
        <w:rPr>
          <w:rFonts w:ascii="Times New Roman" w:hAnsi="Times New Roman" w:cs="Times New Roman"/>
          <w:sz w:val="24"/>
          <w:szCs w:val="24"/>
        </w:rPr>
        <w:t xml:space="preserve"> устойчивый интерес учащихся к математике и ее приложениям; </w:t>
      </w:r>
    </w:p>
    <w:p w:rsidR="009B3FB4" w:rsidRPr="009B3FB4" w:rsidRDefault="009B3FB4" w:rsidP="009B3F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B3FB4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9B3FB4">
        <w:rPr>
          <w:rFonts w:ascii="Times New Roman" w:hAnsi="Times New Roman" w:cs="Times New Roman"/>
          <w:sz w:val="24"/>
          <w:szCs w:val="24"/>
        </w:rPr>
        <w:t xml:space="preserve"> условия для формирования и развития практических умений уч-ся решать задачи, используя различные методы и приемы; </w:t>
      </w:r>
    </w:p>
    <w:p w:rsidR="009B3FB4" w:rsidRPr="009B3FB4" w:rsidRDefault="009B3FB4" w:rsidP="009B3F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B3FB4">
        <w:rPr>
          <w:rFonts w:ascii="Times New Roman" w:hAnsi="Times New Roman" w:cs="Times New Roman"/>
          <w:sz w:val="24"/>
          <w:szCs w:val="24"/>
        </w:rPr>
        <w:t>повышать</w:t>
      </w:r>
      <w:proofErr w:type="gramEnd"/>
      <w:r w:rsidRPr="009B3FB4">
        <w:rPr>
          <w:rFonts w:ascii="Times New Roman" w:hAnsi="Times New Roman" w:cs="Times New Roman"/>
          <w:sz w:val="24"/>
          <w:szCs w:val="24"/>
        </w:rPr>
        <w:t xml:space="preserve"> математическую культуру уч-ся; </w:t>
      </w:r>
    </w:p>
    <w:p w:rsidR="009B3FB4" w:rsidRPr="009B3FB4" w:rsidRDefault="009B3FB4" w:rsidP="009B3F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FB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9B3FB4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9B3FB4">
        <w:rPr>
          <w:rFonts w:ascii="Times New Roman" w:hAnsi="Times New Roman" w:cs="Times New Roman"/>
          <w:sz w:val="24"/>
          <w:szCs w:val="24"/>
        </w:rPr>
        <w:t xml:space="preserve"> у учащихся умения самостоятельно и творчески работать с учебной и научно-популярной литературой; </w:t>
      </w:r>
    </w:p>
    <w:p w:rsidR="009B3FB4" w:rsidRPr="009B3FB4" w:rsidRDefault="009B3FB4" w:rsidP="009B3F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FB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9B3FB4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9B3FB4">
        <w:rPr>
          <w:rFonts w:ascii="Times New Roman" w:hAnsi="Times New Roman" w:cs="Times New Roman"/>
          <w:sz w:val="24"/>
          <w:szCs w:val="24"/>
        </w:rPr>
        <w:t xml:space="preserve"> у уч-ся определенные умения научно-исследовательского характера.  </w:t>
      </w:r>
    </w:p>
    <w:p w:rsidR="00D41B17" w:rsidRPr="009B3FB4" w:rsidRDefault="00D41B17" w:rsidP="00D41B17">
      <w:pPr>
        <w:pStyle w:val="Default"/>
        <w:spacing w:line="276" w:lineRule="auto"/>
        <w:jc w:val="both"/>
        <w:rPr>
          <w:b/>
          <w:bCs/>
        </w:rPr>
      </w:pPr>
    </w:p>
    <w:p w:rsidR="00D41B17" w:rsidRPr="009B3FB4" w:rsidRDefault="00D41B17" w:rsidP="00D41B17">
      <w:pPr>
        <w:pStyle w:val="Default"/>
        <w:spacing w:line="276" w:lineRule="auto"/>
        <w:jc w:val="both"/>
        <w:rPr>
          <w:b/>
          <w:bCs/>
        </w:rPr>
      </w:pPr>
    </w:p>
    <w:p w:rsidR="00D41B17" w:rsidRPr="009B3FB4" w:rsidRDefault="00D41B17" w:rsidP="00D41B17">
      <w:pPr>
        <w:pStyle w:val="Default"/>
        <w:spacing w:line="276" w:lineRule="auto"/>
        <w:jc w:val="both"/>
        <w:rPr>
          <w:b/>
          <w:bCs/>
        </w:rPr>
      </w:pPr>
      <w:r w:rsidRPr="009B3FB4">
        <w:rPr>
          <w:b/>
          <w:bCs/>
        </w:rPr>
        <w:t xml:space="preserve">МЕСТО УЧЕБНОГО ПРЕДМЕТА «ФУНКЦИОНАЛЬНАЯ ГРАМОТНОСТЬ» </w:t>
      </w:r>
    </w:p>
    <w:p w:rsidR="00D41B17" w:rsidRPr="009B3FB4" w:rsidRDefault="00D41B17" w:rsidP="00D41B17">
      <w:pPr>
        <w:pStyle w:val="Default"/>
        <w:spacing w:line="276" w:lineRule="auto"/>
        <w:jc w:val="both"/>
      </w:pPr>
      <w:r w:rsidRPr="009B3FB4">
        <w:rPr>
          <w:b/>
          <w:bCs/>
        </w:rPr>
        <w:t xml:space="preserve">В УЧЕБНОМ ПЛАНЕ </w:t>
      </w:r>
    </w:p>
    <w:p w:rsidR="00D41B17" w:rsidRPr="009B3FB4" w:rsidRDefault="00D41B17" w:rsidP="00D4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FB4">
        <w:rPr>
          <w:rFonts w:ascii="Times New Roman" w:hAnsi="Times New Roman" w:cs="Times New Roman"/>
          <w:sz w:val="24"/>
          <w:szCs w:val="24"/>
        </w:rPr>
        <w:t xml:space="preserve">Предусматривается по 1 часу в неделю в </w:t>
      </w:r>
      <w:r w:rsidR="009B3FB4" w:rsidRPr="009B3FB4">
        <w:rPr>
          <w:rFonts w:ascii="Times New Roman" w:hAnsi="Times New Roman" w:cs="Times New Roman"/>
          <w:sz w:val="24"/>
          <w:szCs w:val="24"/>
        </w:rPr>
        <w:t>7классе</w:t>
      </w:r>
      <w:r w:rsidRPr="009B3FB4">
        <w:rPr>
          <w:rFonts w:ascii="Times New Roman" w:hAnsi="Times New Roman" w:cs="Times New Roman"/>
          <w:sz w:val="24"/>
          <w:szCs w:val="24"/>
        </w:rPr>
        <w:t xml:space="preserve"> всего 34 учебных часа в год. </w:t>
      </w:r>
    </w:p>
    <w:p w:rsidR="00CA4E55" w:rsidRPr="009B3FB4" w:rsidRDefault="00CA4E55">
      <w:pPr>
        <w:rPr>
          <w:rFonts w:ascii="Times New Roman" w:hAnsi="Times New Roman" w:cs="Times New Roman"/>
        </w:rPr>
      </w:pPr>
    </w:p>
    <w:sectPr w:rsidR="00CA4E55" w:rsidRPr="009B3FB4" w:rsidSect="00D41B17">
      <w:pgSz w:w="11906" w:h="16838"/>
      <w:pgMar w:top="851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B400D"/>
    <w:multiLevelType w:val="hybridMultilevel"/>
    <w:tmpl w:val="0D8C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17"/>
    <w:rsid w:val="001251AE"/>
    <w:rsid w:val="00141773"/>
    <w:rsid w:val="001D1930"/>
    <w:rsid w:val="00201AB0"/>
    <w:rsid w:val="00390865"/>
    <w:rsid w:val="00453428"/>
    <w:rsid w:val="00557E04"/>
    <w:rsid w:val="006A1EBB"/>
    <w:rsid w:val="006A4BEA"/>
    <w:rsid w:val="009348DF"/>
    <w:rsid w:val="009B3FB4"/>
    <w:rsid w:val="00CA4E55"/>
    <w:rsid w:val="00D41B17"/>
    <w:rsid w:val="00DB5584"/>
    <w:rsid w:val="00E43EB0"/>
    <w:rsid w:val="00E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69A-9F8C-42C9-9685-A01998D4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34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53428"/>
    <w:rPr>
      <w:rFonts w:eastAsiaTheme="minorHAnsi"/>
      <w:lang w:eastAsia="en-US"/>
    </w:rPr>
  </w:style>
  <w:style w:type="paragraph" w:customStyle="1" w:styleId="Default">
    <w:name w:val="Default"/>
    <w:rsid w:val="00D4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B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zyryanova</dc:creator>
  <cp:keywords/>
  <dc:description/>
  <cp:lastModifiedBy>Библиотека</cp:lastModifiedBy>
  <cp:revision>4</cp:revision>
  <dcterms:created xsi:type="dcterms:W3CDTF">2023-01-29T18:58:00Z</dcterms:created>
  <dcterms:modified xsi:type="dcterms:W3CDTF">2023-11-06T23:07:00Z</dcterms:modified>
</cp:coreProperties>
</file>