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10" w:rsidRPr="00510BCC" w:rsidRDefault="00043B10" w:rsidP="00043B1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C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43B10" w:rsidRDefault="00043B10" w:rsidP="00043B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0184E">
        <w:rPr>
          <w:rFonts w:ascii="Times New Roman" w:hAnsi="Times New Roman" w:cs="Times New Roman"/>
          <w:sz w:val="24"/>
          <w:szCs w:val="24"/>
        </w:rPr>
        <w:t>к рабочей програм</w:t>
      </w:r>
      <w:r>
        <w:rPr>
          <w:rFonts w:ascii="Times New Roman" w:hAnsi="Times New Roman" w:cs="Times New Roman"/>
          <w:sz w:val="24"/>
          <w:szCs w:val="24"/>
        </w:rPr>
        <w:t xml:space="preserve">ме </w:t>
      </w:r>
      <w:r w:rsidRPr="00B0184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</w:p>
    <w:p w:rsidR="00043B10" w:rsidRPr="00B0184E" w:rsidRDefault="00043B10" w:rsidP="00043B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«Функциональная математическая грамотность»</w:t>
      </w:r>
      <w:r w:rsidRPr="00B01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B10" w:rsidRDefault="00043B10" w:rsidP="00043B10">
      <w:pPr>
        <w:spacing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8 класс</w:t>
      </w:r>
    </w:p>
    <w:p w:rsidR="00043B10" w:rsidRPr="00043B10" w:rsidRDefault="00043B10" w:rsidP="00043B10">
      <w:pPr>
        <w:pStyle w:val="a3"/>
        <w:ind w:left="224" w:right="133" w:firstLine="708"/>
        <w:jc w:val="both"/>
      </w:pPr>
      <w:r w:rsidRPr="00043B10"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</w:t>
      </w:r>
      <w:proofErr w:type="gramStart"/>
      <w:r w:rsidRPr="00043B10">
        <w:t>за</w:t>
      </w:r>
      <w:proofErr w:type="gramEnd"/>
      <w:r w:rsidRPr="00043B10">
        <w:t xml:space="preserve"> </w:t>
      </w:r>
      <w:proofErr w:type="gramStart"/>
      <w:r w:rsidRPr="00043B10">
        <w:t>его</w:t>
      </w:r>
      <w:proofErr w:type="gramEnd"/>
      <w:r w:rsidRPr="00043B10">
        <w:t xml:space="preserve"> пределам</w:t>
      </w:r>
    </w:p>
    <w:p w:rsidR="00043B10" w:rsidRPr="00043B10" w:rsidRDefault="00043B10" w:rsidP="00043B10">
      <w:pPr>
        <w:pStyle w:val="a3"/>
        <w:ind w:left="224" w:right="132" w:firstLine="708"/>
        <w:jc w:val="both"/>
        <w:sectPr w:rsidR="00043B10" w:rsidRPr="00043B10">
          <w:pgSz w:w="11910" w:h="16840"/>
          <w:pgMar w:top="1000" w:right="720" w:bottom="280" w:left="1480" w:header="720" w:footer="720" w:gutter="0"/>
          <w:cols w:space="720"/>
        </w:sectPr>
      </w:pPr>
      <w:r w:rsidRPr="00043B10">
        <w:t>Программа нацелена на развитие: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</w:t>
      </w:r>
      <w:r w:rsidRPr="00043B10">
        <w:rPr>
          <w:spacing w:val="20"/>
        </w:rPr>
        <w:t xml:space="preserve"> </w:t>
      </w:r>
      <w:r w:rsidRPr="00043B10">
        <w:t>роль</w:t>
      </w:r>
      <w:r w:rsidRPr="00043B10">
        <w:rPr>
          <w:spacing w:val="20"/>
        </w:rPr>
        <w:t xml:space="preserve"> </w:t>
      </w:r>
      <w:r w:rsidRPr="00043B10">
        <w:t>математики</w:t>
      </w:r>
      <w:r w:rsidRPr="00043B10">
        <w:rPr>
          <w:spacing w:val="21"/>
        </w:rPr>
        <w:t xml:space="preserve"> </w:t>
      </w:r>
      <w:r w:rsidRPr="00043B10">
        <w:t>в</w:t>
      </w:r>
      <w:r w:rsidRPr="00043B10">
        <w:rPr>
          <w:spacing w:val="20"/>
        </w:rPr>
        <w:t xml:space="preserve"> </w:t>
      </w:r>
      <w:r w:rsidRPr="00043B10">
        <w:t>мире,</w:t>
      </w:r>
      <w:r w:rsidRPr="00043B10">
        <w:rPr>
          <w:spacing w:val="20"/>
        </w:rPr>
        <w:t xml:space="preserve"> </w:t>
      </w:r>
      <w:r w:rsidRPr="00043B10">
        <w:t>высказывать</w:t>
      </w:r>
      <w:r w:rsidRPr="00043B10">
        <w:rPr>
          <w:spacing w:val="22"/>
        </w:rPr>
        <w:t xml:space="preserve"> </w:t>
      </w:r>
      <w:r w:rsidRPr="00043B10">
        <w:t>хорошо</w:t>
      </w:r>
      <w:r w:rsidRPr="00043B10">
        <w:rPr>
          <w:spacing w:val="20"/>
        </w:rPr>
        <w:t xml:space="preserve"> </w:t>
      </w:r>
      <w:r w:rsidRPr="00043B10">
        <w:t>обоснованные</w:t>
      </w:r>
    </w:p>
    <w:p w:rsidR="00043B10" w:rsidRPr="00043B10" w:rsidRDefault="00043B10" w:rsidP="00043B10">
      <w:pPr>
        <w:pStyle w:val="a3"/>
        <w:ind w:right="129"/>
        <w:jc w:val="both"/>
      </w:pPr>
      <w:r w:rsidRPr="00043B10">
        <w:lastRenderedPageBreak/>
        <w:t>суждения и принимать решения, которые необходимы конструктивному, активному и размышляющему гражданину (математическая грамотность); 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043B10" w:rsidRPr="00043B10" w:rsidRDefault="00043B10" w:rsidP="00043B1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B10">
        <w:rPr>
          <w:rFonts w:ascii="Times New Roman" w:hAnsi="Times New Roman" w:cs="Times New Roman"/>
          <w:b/>
          <w:bCs/>
        </w:rPr>
        <w:t>ОСНОВНАЯ ЦЕЛЬ ПРОГРАММЫ</w:t>
      </w:r>
      <w:r w:rsidRPr="00043B10">
        <w:rPr>
          <w:rFonts w:ascii="Times New Roman" w:hAnsi="Times New Roman" w:cs="Times New Roman"/>
          <w:sz w:val="24"/>
          <w:szCs w:val="24"/>
        </w:rPr>
        <w:t xml:space="preserve"> – развитие функциональной грамотности учащихся 8 класса как индикатора качества и эффективности образования, равенства доступа к образованию, дополнительная подготовка учащихся 8 класса к государственной итоговой аттестации в форме ОГЭ. </w:t>
      </w:r>
    </w:p>
    <w:p w:rsidR="00043B10" w:rsidRPr="00043B10" w:rsidRDefault="00043B10" w:rsidP="00043B1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43B10">
        <w:rPr>
          <w:rFonts w:ascii="Times New Roman" w:hAnsi="Times New Roman" w:cs="Times New Roman"/>
          <w:b/>
          <w:bCs/>
        </w:rPr>
        <w:t>ЗАДАЧИ</w:t>
      </w:r>
      <w:r w:rsidRPr="00043B10">
        <w:rPr>
          <w:rFonts w:ascii="Times New Roman" w:hAnsi="Times New Roman" w:cs="Times New Roman"/>
        </w:rPr>
        <w:t>:</w:t>
      </w:r>
    </w:p>
    <w:p w:rsidR="00043B10" w:rsidRPr="00043B10" w:rsidRDefault="00043B10" w:rsidP="00043B1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формулировать, применять и интерпретировать математику в разнообразных контекстах</w:t>
      </w:r>
    </w:p>
    <w:p w:rsidR="00043B10" w:rsidRPr="00043B10" w:rsidRDefault="00043B10" w:rsidP="00043B1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10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делать выводы и строить прогнозы относительно различных ситуаций, проблем и явлений</w:t>
      </w:r>
    </w:p>
    <w:p w:rsidR="00043B10" w:rsidRPr="00043B10" w:rsidRDefault="00043B10" w:rsidP="00043B1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 и способов деятельности, связанных с решением задач повышенного и высокого уровня сложности, </w:t>
      </w:r>
    </w:p>
    <w:p w:rsidR="00043B10" w:rsidRPr="00043B10" w:rsidRDefault="00043B10" w:rsidP="00043B1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дополнительных знаний по математике, интегрирующих усвоенные знания в систему. </w:t>
      </w:r>
    </w:p>
    <w:p w:rsidR="00043B10" w:rsidRPr="00043B10" w:rsidRDefault="00043B10" w:rsidP="00043B1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1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способами деятельности, методами и приемами решения уравнений и неравенств нестандартных типов, комбинированных уравнений и неравенств, текстовых задач разных типов.</w:t>
      </w:r>
    </w:p>
    <w:p w:rsidR="00043B10" w:rsidRPr="00043B10" w:rsidRDefault="00043B10" w:rsidP="00043B1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1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настойчивости, инициативы.</w:t>
      </w:r>
    </w:p>
    <w:p w:rsidR="00043B10" w:rsidRPr="00043B10" w:rsidRDefault="00043B10" w:rsidP="00043B1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математического мышления, смекалки, математической логики.</w:t>
      </w:r>
    </w:p>
    <w:p w:rsidR="00043B10" w:rsidRPr="00043B10" w:rsidRDefault="00043B10" w:rsidP="00043B1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математического кругозора, мышления, исследовательских умений учащихся и повышение их общей культуры.</w:t>
      </w:r>
    </w:p>
    <w:p w:rsidR="00043B10" w:rsidRPr="00043B10" w:rsidRDefault="00043B10" w:rsidP="00043B1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1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своеобразную базу для творческой и исследовательской деятельности учащихся.</w:t>
      </w:r>
    </w:p>
    <w:p w:rsidR="00043B10" w:rsidRPr="00043B10" w:rsidRDefault="00043B10" w:rsidP="00043B10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B1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информационную и коммуникативную компетентность учащихся.</w:t>
      </w:r>
    </w:p>
    <w:p w:rsidR="00043B10" w:rsidRDefault="00043B10" w:rsidP="00043B10">
      <w:pPr>
        <w:pStyle w:val="a3"/>
        <w:ind w:left="720" w:right="134"/>
        <w:jc w:val="both"/>
      </w:pPr>
      <w:r>
        <w:t>Место предмета.</w:t>
      </w:r>
    </w:p>
    <w:p w:rsidR="00043B10" w:rsidRPr="00043B10" w:rsidRDefault="00043B10" w:rsidP="00043B10">
      <w:pPr>
        <w:pStyle w:val="a3"/>
        <w:ind w:right="134"/>
        <w:jc w:val="both"/>
      </w:pPr>
      <w:r w:rsidRPr="00043B10">
        <w:t xml:space="preserve">Программа рассчитана на 1 год обучения, реализуется из части </w:t>
      </w:r>
      <w:proofErr w:type="gramStart"/>
      <w:r w:rsidRPr="00043B10">
        <w:t>учебного плана, формируемого участниками образовательных отношений и/или внеурочной деятельности и включает</w:t>
      </w:r>
      <w:proofErr w:type="gramEnd"/>
      <w:r w:rsidRPr="00043B10">
        <w:t xml:space="preserve"> модуль математической грамотности.</w:t>
      </w:r>
    </w:p>
    <w:p w:rsidR="00043B10" w:rsidRPr="00043B10" w:rsidRDefault="00043B10" w:rsidP="00043B10">
      <w:pPr>
        <w:pStyle w:val="a3"/>
        <w:ind w:right="133"/>
        <w:jc w:val="both"/>
      </w:pPr>
      <w:r w:rsidRPr="00043B10">
        <w:t>Количество часов на один год обучения  – 34 по 1 часу в неделю.</w:t>
      </w:r>
      <w:bookmarkStart w:id="0" w:name="_GoBack"/>
      <w:bookmarkEnd w:id="0"/>
    </w:p>
    <w:p w:rsidR="00043B10" w:rsidRPr="00043B10" w:rsidRDefault="00043B10" w:rsidP="00043B1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20CD" w:rsidRPr="00043B10" w:rsidRDefault="00043B10" w:rsidP="00043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20CD" w:rsidRPr="0004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39A0"/>
    <w:multiLevelType w:val="multilevel"/>
    <w:tmpl w:val="DA3C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10"/>
    <w:rsid w:val="00043B10"/>
    <w:rsid w:val="008716B3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3B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3B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4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3B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3B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4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Кабинет-4</dc:creator>
  <cp:lastModifiedBy>Кабинет-4</cp:lastModifiedBy>
  <cp:revision>1</cp:revision>
  <dcterms:created xsi:type="dcterms:W3CDTF">2023-11-09T04:08:00Z</dcterms:created>
  <dcterms:modified xsi:type="dcterms:W3CDTF">2023-11-09T04:17:00Z</dcterms:modified>
</cp:coreProperties>
</file>