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FA" w:rsidRPr="00510BCC" w:rsidRDefault="000E66FA" w:rsidP="000E66F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E66FA" w:rsidRPr="00B0184E" w:rsidRDefault="000E66FA" w:rsidP="000E66F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0E66FA" w:rsidRDefault="00670E90" w:rsidP="000E66FA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«Литература. 8</w:t>
      </w:r>
      <w:r w:rsidR="000E66FA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класс» </w:t>
      </w:r>
    </w:p>
    <w:p w:rsidR="000E66FA" w:rsidRDefault="000E66FA" w:rsidP="000E66FA">
      <w:pPr>
        <w:spacing w:after="0" w:line="240" w:lineRule="exact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2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66FA" w:rsidRPr="00975930" w:rsidRDefault="000E66FA" w:rsidP="000E66FA">
      <w:pPr>
        <w:pStyle w:val="a3"/>
        <w:numPr>
          <w:ilvl w:val="0"/>
          <w:numId w:val="1"/>
        </w:numPr>
        <w:spacing w:line="240" w:lineRule="exact"/>
        <w:ind w:left="-284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Программы курса «Литература». 5 – 9 классы / авт.-сост. Г.С. </w:t>
      </w:r>
      <w:proofErr w:type="spellStart"/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>Меркин</w:t>
      </w:r>
      <w:proofErr w:type="spellEnd"/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С.А. Зинин. – 5-е изд. – М.: ООО «Русское слово – учебник», 2020 для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образовательных организаций, </w:t>
      </w:r>
      <w:r w:rsidRPr="009759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реализующих программы основного общего образования, одобренной решением федерального учебно-методического объединения по общему образованию. </w:t>
      </w:r>
    </w:p>
    <w:p w:rsidR="000E66FA" w:rsidRDefault="000E66FA" w:rsidP="000E66FA">
      <w:pPr>
        <w:pStyle w:val="a3"/>
        <w:spacing w:after="0" w:line="240" w:lineRule="exact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66FA" w:rsidRDefault="000E66FA" w:rsidP="000E66FA">
      <w:pPr>
        <w:pStyle w:val="a3"/>
        <w:spacing w:after="0" w:line="240" w:lineRule="exac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УМК</w:t>
      </w:r>
    </w:p>
    <w:p w:rsidR="000E66FA" w:rsidRDefault="000E66FA" w:rsidP="000E66FA">
      <w:pPr>
        <w:pStyle w:val="a3"/>
        <w:spacing w:after="0" w:line="240" w:lineRule="exact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Литератур</w:t>
      </w:r>
      <w:r w:rsidR="00670E90">
        <w:rPr>
          <w:rFonts w:ascii="Times New Roman" w:eastAsia="Times New Roman" w:hAnsi="Times New Roman"/>
          <w:sz w:val="24"/>
          <w:szCs w:val="24"/>
          <w:lang w:eastAsia="ru-RU"/>
        </w:rPr>
        <w:t>а. 8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учебник для общеобразовательных учреждений: в 2-х частях.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/ав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тор-составитель Г.С.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5</w:t>
      </w:r>
      <w:r w:rsidRPr="009E040C">
        <w:rPr>
          <w:rFonts w:ascii="Times New Roman" w:eastAsia="Times New Roman" w:hAnsi="Times New Roman"/>
          <w:sz w:val="24"/>
          <w:szCs w:val="24"/>
          <w:lang w:eastAsia="ru-RU"/>
        </w:rPr>
        <w:t>-е изд.  – М.: ООО</w:t>
      </w:r>
      <w:r w:rsidR="00670E90">
        <w:rPr>
          <w:rFonts w:ascii="Times New Roman" w:eastAsia="Times New Roman" w:hAnsi="Times New Roman"/>
          <w:sz w:val="24"/>
          <w:szCs w:val="24"/>
          <w:lang w:eastAsia="ru-RU"/>
        </w:rPr>
        <w:t xml:space="preserve"> «Русское слово – учебник», 2020</w:t>
      </w:r>
    </w:p>
    <w:p w:rsidR="000E66FA" w:rsidRDefault="000E66FA" w:rsidP="000E66FA">
      <w:pPr>
        <w:spacing w:after="0" w:line="240" w:lineRule="exact"/>
        <w:ind w:left="28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2B" w:rsidRDefault="000E66FA" w:rsidP="000E66FA">
      <w:pPr>
        <w:spacing w:after="0" w:line="240" w:lineRule="exact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</w:t>
      </w:r>
      <w:r w:rsidRPr="003A37BA">
        <w:rPr>
          <w:rFonts w:ascii="Times New Roman" w:hAnsi="Times New Roman" w:cs="Times New Roman"/>
          <w:b/>
          <w:sz w:val="24"/>
          <w:szCs w:val="24"/>
        </w:rPr>
        <w:t>ель предмета «Литература»: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FA" w:rsidRDefault="000E66FA" w:rsidP="000E66FA">
      <w:pPr>
        <w:spacing w:after="0" w:line="240" w:lineRule="exact"/>
        <w:ind w:left="-284" w:firstLine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0E66FA" w:rsidRDefault="000E66FA" w:rsidP="000E66FA">
      <w:pPr>
        <w:spacing w:after="0" w:line="240" w:lineRule="exact"/>
        <w:ind w:left="284" w:hanging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E66FA" w:rsidRPr="00830161" w:rsidRDefault="00670E90" w:rsidP="000E66FA">
      <w:pPr>
        <w:spacing w:after="0" w:line="240" w:lineRule="exact"/>
        <w:ind w:left="284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Цели курса «Литература. 8 </w:t>
      </w:r>
      <w:r w:rsidR="000E66FA" w:rsidRPr="0083016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класс»</w:t>
      </w:r>
    </w:p>
    <w:p w:rsidR="0068342B" w:rsidRDefault="000E66FA" w:rsidP="0068342B">
      <w:pPr>
        <w:spacing w:after="0" w:line="240" w:lineRule="exact"/>
        <w:ind w:left="-284" w:firstLine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у обучающихся потребности в систематическом, системном, инициативном чтении; воспитание в процессе чтения нравственного идеала человека и гражданина; создание представлений о русской литературе как едином национальном достоянии.</w:t>
      </w:r>
      <w:bookmarkStart w:id="1" w:name="_Toc467183671"/>
    </w:p>
    <w:p w:rsidR="0068342B" w:rsidRDefault="0068342B" w:rsidP="0068342B">
      <w:pPr>
        <w:spacing w:after="0" w:line="240" w:lineRule="exact"/>
        <w:ind w:left="-284" w:firstLine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66FA" w:rsidRPr="0068342B" w:rsidRDefault="000E66FA" w:rsidP="0068342B">
      <w:pPr>
        <w:spacing w:after="0" w:line="240" w:lineRule="exact"/>
        <w:ind w:left="-284" w:firstLine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2B6458">
        <w:rPr>
          <w:rFonts w:ascii="Times New Roman" w:eastAsia="Calibri" w:hAnsi="Times New Roman" w:cs="Times New Roman"/>
          <w:b/>
          <w:sz w:val="24"/>
          <w:szCs w:val="24"/>
        </w:rPr>
        <w:t>адачи реализации программы</w:t>
      </w:r>
      <w:bookmarkEnd w:id="1"/>
    </w:p>
    <w:p w:rsidR="000E66FA" w:rsidRPr="002B6458" w:rsidRDefault="000E66FA" w:rsidP="00670E90">
      <w:pPr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58">
        <w:rPr>
          <w:rFonts w:ascii="Times New Roman" w:eastAsia="Times New Roman" w:hAnsi="Times New Roman" w:cs="Times New Roman"/>
          <w:sz w:val="24"/>
          <w:szCs w:val="24"/>
        </w:rPr>
        <w:t>Задачи 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0E66FA" w:rsidRDefault="000E66FA" w:rsidP="00670E90">
      <w:pPr>
        <w:numPr>
          <w:ilvl w:val="0"/>
          <w:numId w:val="2"/>
        </w:numPr>
        <w:spacing w:after="0" w:line="240" w:lineRule="exact"/>
        <w:ind w:left="-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58">
        <w:rPr>
          <w:rFonts w:ascii="Times New Roman" w:eastAsia="Calibri" w:hAnsi="Times New Roman" w:cs="Times New Roman"/>
          <w:sz w:val="24"/>
          <w:szCs w:val="24"/>
        </w:rPr>
        <w:t>расширять представление о своеобразии и богатстве художественной литературе как искусстве слова и ее месте в культуре страны и народа;</w:t>
      </w:r>
    </w:p>
    <w:p w:rsidR="000E66FA" w:rsidRDefault="000E66FA" w:rsidP="00670E90">
      <w:pPr>
        <w:numPr>
          <w:ilvl w:val="0"/>
          <w:numId w:val="2"/>
        </w:numPr>
        <w:spacing w:after="0" w:line="240" w:lineRule="exact"/>
        <w:ind w:left="-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35">
        <w:rPr>
          <w:rFonts w:ascii="Times New Roman" w:eastAsia="Calibri" w:hAnsi="Times New Roman" w:cs="Times New Roman"/>
          <w:sz w:val="24"/>
          <w:szCs w:val="24"/>
        </w:rPr>
        <w:t>способствовать обогащению духовно-нравственного опыта и расширению эстетического кругозора учащихся при изучении литературы;</w:t>
      </w:r>
    </w:p>
    <w:p w:rsidR="000E66FA" w:rsidRDefault="000E66FA" w:rsidP="00670E90">
      <w:pPr>
        <w:numPr>
          <w:ilvl w:val="0"/>
          <w:numId w:val="2"/>
        </w:numPr>
        <w:spacing w:after="0" w:line="240" w:lineRule="exact"/>
        <w:ind w:left="-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535">
        <w:rPr>
          <w:rFonts w:ascii="Times New Roman" w:eastAsia="Calibri" w:hAnsi="Times New Roman" w:cs="Times New Roman"/>
          <w:sz w:val="24"/>
          <w:szCs w:val="24"/>
        </w:rPr>
        <w:t>формировать умение соотносить нравственные идеалы произведений русской, мировой и литературы народов России, выявлять вечные темы и образы, сходство и национально-обусловленное своеобразие художественных решен</w:t>
      </w:r>
    </w:p>
    <w:p w:rsidR="000E66FA" w:rsidRPr="000E66FA" w:rsidRDefault="000E66FA" w:rsidP="00670E90">
      <w:pPr>
        <w:numPr>
          <w:ilvl w:val="0"/>
          <w:numId w:val="2"/>
        </w:numPr>
        <w:spacing w:after="0" w:line="240" w:lineRule="exact"/>
        <w:ind w:left="-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729">
        <w:rPr>
          <w:rFonts w:ascii="Times New Roman" w:eastAsia="Calibri" w:hAnsi="Times New Roman" w:cs="Times New Roman"/>
          <w:sz w:val="24"/>
          <w:szCs w:val="24"/>
        </w:rPr>
        <w:t>осваивать теоретические понятия, которые способствуют более глубокому постижению конкретных художественных произведений;</w:t>
      </w:r>
    </w:p>
    <w:p w:rsidR="000E66FA" w:rsidRDefault="000E66FA" w:rsidP="000E66FA">
      <w:pPr>
        <w:pStyle w:val="a3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6FA" w:rsidRDefault="000E66FA" w:rsidP="000E66FA">
      <w:pPr>
        <w:pStyle w:val="a3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670E90">
        <w:rPr>
          <w:rFonts w:ascii="Times New Roman" w:eastAsia="Times New Roman" w:hAnsi="Times New Roman" w:cs="Times New Roman"/>
          <w:sz w:val="24"/>
          <w:szCs w:val="24"/>
        </w:rPr>
        <w:t>школы на изучение литературы в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 </w:t>
      </w:r>
    </w:p>
    <w:p w:rsidR="000E66FA" w:rsidRDefault="000E66FA" w:rsidP="00670E90">
      <w:pPr>
        <w:pStyle w:val="a3"/>
        <w:spacing w:after="0" w:line="240" w:lineRule="exact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68 часов </w:t>
      </w:r>
      <w:r>
        <w:rPr>
          <w:rFonts w:ascii="Times New Roman" w:hAnsi="Times New Roman" w:cs="Times New Roman"/>
          <w:i/>
          <w:sz w:val="24"/>
          <w:szCs w:val="24"/>
        </w:rPr>
        <w:t>(2</w:t>
      </w:r>
      <w:r w:rsidRPr="00B16E00">
        <w:rPr>
          <w:rFonts w:ascii="Times New Roman" w:hAnsi="Times New Roman" w:cs="Times New Roman"/>
          <w:i/>
          <w:sz w:val="24"/>
          <w:szCs w:val="24"/>
        </w:rPr>
        <w:t xml:space="preserve"> учебных часа в неделю)</w:t>
      </w:r>
    </w:p>
    <w:p w:rsidR="00670E90" w:rsidRPr="00670E90" w:rsidRDefault="00670E90" w:rsidP="00670E90">
      <w:pPr>
        <w:pStyle w:val="a3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6FA" w:rsidRDefault="000E66FA" w:rsidP="000E66FA">
      <w:pPr>
        <w:pStyle w:val="a3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E90">
        <w:rPr>
          <w:rFonts w:ascii="Times New Roman" w:eastAsia="Calibri" w:hAnsi="Times New Roman" w:cs="Times New Roman"/>
          <w:b/>
          <w:sz w:val="24"/>
          <w:szCs w:val="24"/>
        </w:rPr>
        <w:t>Основные р</w:t>
      </w:r>
      <w:r w:rsidR="00670E90" w:rsidRPr="00670E90">
        <w:rPr>
          <w:rFonts w:ascii="Times New Roman" w:eastAsia="Calibri" w:hAnsi="Times New Roman" w:cs="Times New Roman"/>
          <w:b/>
          <w:sz w:val="24"/>
          <w:szCs w:val="24"/>
        </w:rPr>
        <w:t>азделы дисциплины «Литература. 8</w:t>
      </w:r>
      <w:r w:rsidRPr="00670E90">
        <w:rPr>
          <w:rFonts w:ascii="Times New Roman" w:eastAsia="Calibri" w:hAnsi="Times New Roman" w:cs="Times New Roman"/>
          <w:b/>
          <w:sz w:val="24"/>
          <w:szCs w:val="24"/>
        </w:rPr>
        <w:t xml:space="preserve"> класс»</w:t>
      </w:r>
    </w:p>
    <w:p w:rsidR="00670E90" w:rsidRPr="00670E90" w:rsidRDefault="00670E90" w:rsidP="000E66FA">
      <w:pPr>
        <w:pStyle w:val="a3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936"/>
        <w:gridCol w:w="1709"/>
        <w:gridCol w:w="1380"/>
        <w:gridCol w:w="1487"/>
      </w:tblGrid>
      <w:tr w:rsidR="00670E90" w:rsidRPr="00EE23D7" w:rsidTr="00C418D1">
        <w:tc>
          <w:tcPr>
            <w:tcW w:w="709" w:type="dxa"/>
            <w:vMerge w:val="restart"/>
            <w:noWrap/>
          </w:tcPr>
          <w:p w:rsidR="00670E90" w:rsidRPr="00670E90" w:rsidRDefault="00670E90" w:rsidP="00C418D1">
            <w:pPr>
              <w:pStyle w:val="Style4"/>
              <w:widowControl/>
              <w:jc w:val="center"/>
              <w:rPr>
                <w:rFonts w:ascii="Times New Roman" w:hAnsi="Times New Roman"/>
                <w:b/>
              </w:rPr>
            </w:pPr>
            <w:r w:rsidRPr="00670E9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055" w:type="dxa"/>
            <w:vMerge w:val="restart"/>
            <w:noWrap/>
          </w:tcPr>
          <w:p w:rsidR="00670E90" w:rsidRPr="00670E90" w:rsidRDefault="00670E90" w:rsidP="00C418D1">
            <w:pPr>
              <w:pStyle w:val="Style4"/>
              <w:widowControl/>
              <w:jc w:val="center"/>
              <w:rPr>
                <w:rFonts w:ascii="Times New Roman" w:hAnsi="Times New Roman"/>
                <w:b/>
              </w:rPr>
            </w:pPr>
            <w:r w:rsidRPr="00670E90">
              <w:rPr>
                <w:rFonts w:ascii="Times New Roman" w:hAnsi="Times New Roman"/>
                <w:b/>
              </w:rPr>
              <w:t xml:space="preserve">Раздел </w:t>
            </w:r>
          </w:p>
        </w:tc>
        <w:tc>
          <w:tcPr>
            <w:tcW w:w="4702" w:type="dxa"/>
            <w:gridSpan w:val="3"/>
            <w:noWrap/>
          </w:tcPr>
          <w:p w:rsidR="00670E90" w:rsidRDefault="00670E90" w:rsidP="00C418D1">
            <w:pPr>
              <w:pStyle w:val="Style4"/>
              <w:widowControl/>
              <w:jc w:val="center"/>
              <w:rPr>
                <w:rFonts w:ascii="Times New Roman" w:hAnsi="Times New Roman"/>
                <w:b/>
              </w:rPr>
            </w:pPr>
            <w:r w:rsidRPr="00670E90">
              <w:rPr>
                <w:rFonts w:ascii="Times New Roman" w:hAnsi="Times New Roman"/>
                <w:b/>
              </w:rPr>
              <w:t>Количество часов</w:t>
            </w:r>
          </w:p>
          <w:p w:rsidR="00670E90" w:rsidRPr="00670E90" w:rsidRDefault="00670E90" w:rsidP="00C418D1">
            <w:pPr>
              <w:pStyle w:val="Style4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0E90" w:rsidRPr="00EE23D7" w:rsidTr="00C418D1">
        <w:tc>
          <w:tcPr>
            <w:tcW w:w="709" w:type="dxa"/>
            <w:vMerge/>
            <w:noWrap/>
          </w:tcPr>
          <w:p w:rsidR="00670E90" w:rsidRPr="00670E90" w:rsidRDefault="00670E90" w:rsidP="00C418D1">
            <w:pPr>
              <w:pStyle w:val="Style4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55" w:type="dxa"/>
            <w:vMerge/>
            <w:noWrap/>
          </w:tcPr>
          <w:p w:rsidR="00670E90" w:rsidRPr="00670E90" w:rsidRDefault="00670E90" w:rsidP="00C418D1">
            <w:pPr>
              <w:pStyle w:val="Style4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41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ind w:hanging="115"/>
              <w:jc w:val="center"/>
              <w:rPr>
                <w:rFonts w:ascii="Times New Roman" w:hAnsi="Times New Roman"/>
              </w:rPr>
            </w:pPr>
            <w:proofErr w:type="gramStart"/>
            <w:r w:rsidRPr="00670E90">
              <w:rPr>
                <w:rFonts w:ascii="Times New Roman" w:hAnsi="Times New Roman"/>
              </w:rPr>
              <w:t>Контроль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70E90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670E90">
              <w:rPr>
                <w:rFonts w:ascii="Times New Roman" w:hAnsi="Times New Roman"/>
              </w:rPr>
              <w:t xml:space="preserve"> часы </w:t>
            </w:r>
          </w:p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Развитие речи                   (из них)</w:t>
            </w:r>
          </w:p>
        </w:tc>
      </w:tr>
      <w:tr w:rsidR="00670E90" w:rsidRPr="00EE23D7" w:rsidTr="00C418D1">
        <w:tc>
          <w:tcPr>
            <w:tcW w:w="709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1.</w:t>
            </w:r>
          </w:p>
        </w:tc>
        <w:tc>
          <w:tcPr>
            <w:tcW w:w="4055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175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70E90" w:rsidRPr="00EE23D7" w:rsidTr="00C418D1">
        <w:tc>
          <w:tcPr>
            <w:tcW w:w="709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2.</w:t>
            </w:r>
          </w:p>
        </w:tc>
        <w:tc>
          <w:tcPr>
            <w:tcW w:w="4055" w:type="dxa"/>
            <w:noWrap/>
          </w:tcPr>
          <w:p w:rsidR="00670E90" w:rsidRPr="00670E90" w:rsidRDefault="00670E90" w:rsidP="00670E90">
            <w:pPr>
              <w:pStyle w:val="Style4"/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Из устного народного творчества</w:t>
            </w:r>
          </w:p>
          <w:p w:rsidR="00670E90" w:rsidRPr="00670E90" w:rsidRDefault="00670E90" w:rsidP="00AA76F9">
            <w:pPr>
              <w:pStyle w:val="Style4"/>
              <w:widowControl/>
              <w:spacing w:line="240" w:lineRule="exact"/>
              <w:ind w:left="-235" w:firstLine="235"/>
              <w:jc w:val="lef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  <w:i/>
              </w:rPr>
              <w:t>Входная контрольная работа</w:t>
            </w:r>
          </w:p>
        </w:tc>
        <w:tc>
          <w:tcPr>
            <w:tcW w:w="175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1 ВКР</w:t>
            </w:r>
          </w:p>
        </w:tc>
        <w:tc>
          <w:tcPr>
            <w:tcW w:w="1528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E9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70E90" w:rsidRPr="00EE23D7" w:rsidTr="00C418D1">
        <w:tc>
          <w:tcPr>
            <w:tcW w:w="709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3.</w:t>
            </w:r>
          </w:p>
        </w:tc>
        <w:tc>
          <w:tcPr>
            <w:tcW w:w="4055" w:type="dxa"/>
            <w:noWrap/>
          </w:tcPr>
          <w:p w:rsidR="00670E90" w:rsidRPr="00670E90" w:rsidRDefault="00670E90" w:rsidP="00670E90">
            <w:pPr>
              <w:pStyle w:val="Style4"/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Из древнерусской литературы</w:t>
            </w:r>
          </w:p>
        </w:tc>
        <w:tc>
          <w:tcPr>
            <w:tcW w:w="175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70E90" w:rsidRPr="00EE23D7" w:rsidTr="00C418D1">
        <w:tc>
          <w:tcPr>
            <w:tcW w:w="709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4.</w:t>
            </w:r>
          </w:p>
        </w:tc>
        <w:tc>
          <w:tcPr>
            <w:tcW w:w="4055" w:type="dxa"/>
            <w:noWrap/>
          </w:tcPr>
          <w:p w:rsidR="00670E90" w:rsidRPr="00670E90" w:rsidRDefault="00670E90" w:rsidP="00670E90">
            <w:pPr>
              <w:pStyle w:val="Style4"/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 xml:space="preserve">Из русской литературы </w:t>
            </w:r>
            <w:r w:rsidRPr="00670E90">
              <w:rPr>
                <w:rFonts w:ascii="Times New Roman" w:hAnsi="Times New Roman"/>
                <w:lang w:val="en-US"/>
              </w:rPr>
              <w:t>XVIII</w:t>
            </w:r>
            <w:r w:rsidRPr="00670E90">
              <w:rPr>
                <w:rFonts w:ascii="Times New Roman" w:hAnsi="Times New Roman"/>
              </w:rPr>
              <w:t xml:space="preserve"> в.               </w:t>
            </w:r>
          </w:p>
        </w:tc>
        <w:tc>
          <w:tcPr>
            <w:tcW w:w="175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1</w:t>
            </w:r>
          </w:p>
        </w:tc>
      </w:tr>
      <w:tr w:rsidR="00670E90" w:rsidRPr="00EE23D7" w:rsidTr="00C418D1">
        <w:tc>
          <w:tcPr>
            <w:tcW w:w="709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6.</w:t>
            </w:r>
          </w:p>
        </w:tc>
        <w:tc>
          <w:tcPr>
            <w:tcW w:w="4055" w:type="dxa"/>
            <w:noWrap/>
          </w:tcPr>
          <w:p w:rsidR="00670E90" w:rsidRPr="00670E90" w:rsidRDefault="00670E90" w:rsidP="00670E90">
            <w:pPr>
              <w:pStyle w:val="Style4"/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 xml:space="preserve">Из русской литературы   </w:t>
            </w:r>
            <w:r w:rsidRPr="00670E90">
              <w:rPr>
                <w:rFonts w:ascii="Times New Roman" w:hAnsi="Times New Roman"/>
                <w:lang w:val="en-US"/>
              </w:rPr>
              <w:t>XIX</w:t>
            </w:r>
            <w:r w:rsidRPr="00670E90">
              <w:rPr>
                <w:rFonts w:ascii="Times New Roman" w:hAnsi="Times New Roman"/>
              </w:rPr>
              <w:t xml:space="preserve"> в.             </w:t>
            </w:r>
            <w:r w:rsidRPr="00670E90">
              <w:rPr>
                <w:rFonts w:ascii="Times New Roman" w:hAnsi="Times New Roman"/>
                <w:i/>
              </w:rPr>
              <w:t>Промежуточная контрольная</w:t>
            </w:r>
          </w:p>
        </w:tc>
        <w:tc>
          <w:tcPr>
            <w:tcW w:w="175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1 ПКР</w:t>
            </w:r>
          </w:p>
        </w:tc>
        <w:tc>
          <w:tcPr>
            <w:tcW w:w="1528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3</w:t>
            </w:r>
          </w:p>
        </w:tc>
      </w:tr>
      <w:tr w:rsidR="00670E90" w:rsidRPr="00EE23D7" w:rsidTr="00C418D1">
        <w:tc>
          <w:tcPr>
            <w:tcW w:w="709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7.</w:t>
            </w:r>
          </w:p>
        </w:tc>
        <w:tc>
          <w:tcPr>
            <w:tcW w:w="4055" w:type="dxa"/>
            <w:noWrap/>
          </w:tcPr>
          <w:p w:rsidR="00670E90" w:rsidRPr="00670E90" w:rsidRDefault="00670E90" w:rsidP="00670E90">
            <w:pPr>
              <w:pStyle w:val="Style4"/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 xml:space="preserve">Из литературы   </w:t>
            </w:r>
            <w:r w:rsidRPr="00670E90">
              <w:rPr>
                <w:rFonts w:ascii="Times New Roman" w:hAnsi="Times New Roman"/>
                <w:lang w:val="en-US"/>
              </w:rPr>
              <w:t>XX</w:t>
            </w:r>
            <w:r w:rsidRPr="00670E90">
              <w:rPr>
                <w:rFonts w:ascii="Times New Roman" w:hAnsi="Times New Roman"/>
              </w:rPr>
              <w:t xml:space="preserve"> века</w:t>
            </w:r>
          </w:p>
          <w:p w:rsidR="00670E90" w:rsidRPr="00670E90" w:rsidRDefault="00670E90" w:rsidP="00AA76F9">
            <w:pPr>
              <w:pStyle w:val="Style4"/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  <w:i/>
              </w:rPr>
              <w:t>Итоговая контрольная работа</w:t>
            </w:r>
          </w:p>
        </w:tc>
        <w:tc>
          <w:tcPr>
            <w:tcW w:w="175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1 ИКР</w:t>
            </w:r>
          </w:p>
        </w:tc>
        <w:tc>
          <w:tcPr>
            <w:tcW w:w="1528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2</w:t>
            </w:r>
          </w:p>
        </w:tc>
      </w:tr>
      <w:tr w:rsidR="00670E90" w:rsidRPr="00EE23D7" w:rsidTr="00C418D1">
        <w:tc>
          <w:tcPr>
            <w:tcW w:w="709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8.</w:t>
            </w:r>
          </w:p>
        </w:tc>
        <w:tc>
          <w:tcPr>
            <w:tcW w:w="4055" w:type="dxa"/>
            <w:noWrap/>
          </w:tcPr>
          <w:p w:rsidR="00670E90" w:rsidRDefault="00670E90" w:rsidP="00C418D1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Из зарубежной литературы</w:t>
            </w:r>
          </w:p>
          <w:p w:rsidR="00670E90" w:rsidRPr="00670E90" w:rsidRDefault="00670E90" w:rsidP="00C418D1">
            <w:pPr>
              <w:pStyle w:val="Style4"/>
              <w:widowControl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5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670E90">
              <w:rPr>
                <w:rFonts w:ascii="Times New Roman" w:hAnsi="Times New Roman"/>
              </w:rPr>
              <w:t>1</w:t>
            </w:r>
          </w:p>
        </w:tc>
      </w:tr>
      <w:tr w:rsidR="00670E90" w:rsidRPr="00EE23D7" w:rsidTr="00C418D1">
        <w:tc>
          <w:tcPr>
            <w:tcW w:w="4764" w:type="dxa"/>
            <w:gridSpan w:val="2"/>
            <w:noWrap/>
          </w:tcPr>
          <w:p w:rsidR="00670E90" w:rsidRDefault="00670E90" w:rsidP="00C418D1">
            <w:pPr>
              <w:pStyle w:val="Style4"/>
              <w:widowControl/>
              <w:spacing w:line="240" w:lineRule="exac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670E90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417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670E9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8" w:type="dxa"/>
            <w:noWrap/>
          </w:tcPr>
          <w:p w:rsidR="00670E90" w:rsidRPr="00670E90" w:rsidRDefault="00670E90" w:rsidP="00C418D1">
            <w:pPr>
              <w:pStyle w:val="Style4"/>
              <w:widowControl/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0E9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</w:tbl>
    <w:p w:rsidR="008753E4" w:rsidRDefault="008753E4"/>
    <w:sectPr w:rsidR="008753E4" w:rsidSect="000E66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CC1"/>
    <w:multiLevelType w:val="hybridMultilevel"/>
    <w:tmpl w:val="B8B6A86C"/>
    <w:lvl w:ilvl="0" w:tplc="CE4CC19A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D529FD"/>
    <w:multiLevelType w:val="hybridMultilevel"/>
    <w:tmpl w:val="C2D04BB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FA"/>
    <w:rsid w:val="000E66FA"/>
    <w:rsid w:val="00670E90"/>
    <w:rsid w:val="0068342B"/>
    <w:rsid w:val="008753E4"/>
    <w:rsid w:val="00A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F819"/>
  <w15:chartTrackingRefBased/>
  <w15:docId w15:val="{72F39D85-D44C-4EA1-A111-89A7A2C5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66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E66FA"/>
  </w:style>
  <w:style w:type="paragraph" w:customStyle="1" w:styleId="Style4">
    <w:name w:val="Style4"/>
    <w:basedOn w:val="a"/>
    <w:rsid w:val="000E66FA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4</cp:revision>
  <dcterms:created xsi:type="dcterms:W3CDTF">2021-09-19T03:24:00Z</dcterms:created>
  <dcterms:modified xsi:type="dcterms:W3CDTF">2021-09-19T05:33:00Z</dcterms:modified>
</cp:coreProperties>
</file>