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B0C" w:rsidRPr="00940B0C" w:rsidRDefault="00940B0C" w:rsidP="00940B0C">
      <w:pPr>
        <w:jc w:val="center"/>
        <w:rPr>
          <w:b/>
          <w:sz w:val="24"/>
        </w:rPr>
      </w:pPr>
      <w:r w:rsidRPr="00940B0C">
        <w:rPr>
          <w:b/>
          <w:sz w:val="24"/>
        </w:rPr>
        <w:t>Аннотация к рабочей программе по английскому языку к курсу Ю.А. Комаровой, 11 класс.</w:t>
      </w:r>
    </w:p>
    <w:p w:rsidR="008F361B" w:rsidRDefault="00940B0C" w:rsidP="00940B0C">
      <w:pPr>
        <w:spacing w:line="360" w:lineRule="auto"/>
        <w:ind w:firstLine="709"/>
        <w:jc w:val="both"/>
      </w:pPr>
      <w:r>
        <w:t xml:space="preserve">Программа учебного предмета «Английский язык» разработана для учащихся 11 класса в соответствии с требованиями Закона РФ «Об образовании в Российской Федерации». Программа учитывает и объединяет в своем содержании и структуре опыт, накопленный российским образованием, и новейшие достижения в областях филологии, педагогики, психологии и методики преподавания иностранного языка, в том числе современные подходы, выработанные в ходе модернизации процесса образования. Программа также ориентирована на особенности культурной, социальной, политической и научной реальности современного мира эпохи глобализации и учитывает важную роль английского языка в межнациональном общении. Обучение учащихся английскому языку по программе учебного предмета «Английский язык» формирует представление о многообразии мира, воспитывает такие качества личности, как открытость, толерантность, готовность к диалогу с представителями других социокультурных сообществ. Обсуждение жизненных ситуаций во время обучения, приобщение российских учащихся к интересам и проблемам англоговорящих ровесников способствует приобретению ими целевой и нравственной ориентации в современном обществе и вносит вклад в становление их личности. Английский язык как учебный предмет закладывает основы филологического образования и формирует коммуникативную культуру школьника. Программа учебного предмета «Английский язык» для учащихся 11 класса разработана на основе авторской программы Ю.А. Комаровой, И.В. Ларионовой. Федеральный базисный учебный план для образовательных учреждений </w:t>
      </w:r>
      <w:r>
        <w:t>Российской Федерации отводит 136, (из расчета 4</w:t>
      </w:r>
      <w:bookmarkStart w:id="0" w:name="_GoBack"/>
      <w:bookmarkEnd w:id="0"/>
      <w:r>
        <w:t xml:space="preserve"> учебных часа в неделю, 34 учебные недели). При этом программа предусматривает резерв свободного учебного времени в объеме 10%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sectPr w:rsidR="008F3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F1"/>
    <w:rsid w:val="008F361B"/>
    <w:rsid w:val="00940B0C"/>
    <w:rsid w:val="00CA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8BAB9"/>
  <w15:chartTrackingRefBased/>
  <w15:docId w15:val="{CD31F44F-061F-47C4-9FFD-2C2C7804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2023-12-04T07:10:00Z</dcterms:created>
  <dcterms:modified xsi:type="dcterms:W3CDTF">2023-12-04T07:11:00Z</dcterms:modified>
</cp:coreProperties>
</file>