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9" w:rsidRDefault="007F169E" w:rsidP="00EF66D9">
      <w:pPr>
        <w:jc w:val="both"/>
        <w:rPr>
          <w:noProof/>
        </w:rPr>
      </w:pPr>
      <w:bookmarkStart w:id="0" w:name="_GoBack"/>
      <w:r w:rsidRPr="007F169E">
        <w:rPr>
          <w:noProof/>
        </w:rPr>
        <w:drawing>
          <wp:anchor distT="0" distB="0" distL="114300" distR="114300" simplePos="0" relativeHeight="251658240" behindDoc="1" locked="0" layoutInCell="1" allowOverlap="1" wp14:anchorId="723662EA" wp14:editId="2B7DA598">
            <wp:simplePos x="0" y="0"/>
            <wp:positionH relativeFrom="column">
              <wp:posOffset>-908685</wp:posOffset>
            </wp:positionH>
            <wp:positionV relativeFrom="paragraph">
              <wp:posOffset>0</wp:posOffset>
            </wp:positionV>
            <wp:extent cx="7000875" cy="9725660"/>
            <wp:effectExtent l="0" t="0" r="9525" b="8890"/>
            <wp:wrapTight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ight>
            <wp:docPr id="2" name="Рисунок 2" descr="D:\САЙТ МБОУ СОШ\12.10.2020 ШМО\Титулка ШМО гуманита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2.10.2020 ШМО\Титулка ШМО гуманитар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169E" w:rsidRDefault="007F169E" w:rsidP="00EF66D9">
      <w:pPr>
        <w:jc w:val="both"/>
        <w:rPr>
          <w:b/>
        </w:rPr>
      </w:pPr>
    </w:p>
    <w:p w:rsidR="00EF66D9" w:rsidRDefault="00EF66D9" w:rsidP="00EF66D9">
      <w:pPr>
        <w:jc w:val="both"/>
        <w:rPr>
          <w:b/>
        </w:rPr>
      </w:pPr>
      <w:r w:rsidRPr="00744537">
        <w:rPr>
          <w:b/>
        </w:rPr>
        <w:t>Методическая тема МБОУ СОШ п. Известковый</w:t>
      </w:r>
      <w:r w:rsidR="008D34BA">
        <w:rPr>
          <w:b/>
        </w:rPr>
        <w:t xml:space="preserve"> на 2020 – 2021 учебный год</w:t>
      </w:r>
      <w:r w:rsidRPr="00744537">
        <w:rPr>
          <w:b/>
        </w:rPr>
        <w:t>:</w:t>
      </w:r>
    </w:p>
    <w:p w:rsidR="008D34BA" w:rsidRPr="008D34BA" w:rsidRDefault="008D34BA" w:rsidP="00EF66D9">
      <w:pPr>
        <w:jc w:val="both"/>
        <w:rPr>
          <w:b/>
          <w:i/>
        </w:rPr>
      </w:pPr>
      <w:r w:rsidRPr="008D34BA">
        <w:rPr>
          <w:b/>
          <w:i/>
        </w:rPr>
        <w:t xml:space="preserve"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</w:t>
      </w:r>
      <w:r>
        <w:rPr>
          <w:b/>
          <w:i/>
        </w:rPr>
        <w:t>и непрерывное совершенствование профессионального уровня педагогического мастерства учителя»</w:t>
      </w:r>
    </w:p>
    <w:p w:rsidR="00EF66D9" w:rsidRDefault="00EF66D9" w:rsidP="00EF66D9">
      <w:pPr>
        <w:jc w:val="both"/>
        <w:rPr>
          <w:b/>
        </w:rPr>
      </w:pPr>
    </w:p>
    <w:p w:rsidR="00EF66D9" w:rsidRDefault="00EF66D9" w:rsidP="00EF66D9">
      <w:pPr>
        <w:jc w:val="both"/>
      </w:pPr>
      <w:r w:rsidRPr="00744537">
        <w:rPr>
          <w:b/>
        </w:rPr>
        <w:t>Методическая тема МО гуманитарного направления:</w:t>
      </w:r>
      <w:r>
        <w:t xml:space="preserve"> </w:t>
      </w:r>
    </w:p>
    <w:p w:rsidR="00EF66D9" w:rsidRDefault="00EF66D9" w:rsidP="00EF66D9">
      <w:pPr>
        <w:jc w:val="both"/>
        <w:rPr>
          <w:b/>
          <w:color w:val="111115"/>
          <w:shd w:val="clear" w:color="auto" w:fill="FFFFFF"/>
        </w:rPr>
      </w:pPr>
      <w:r w:rsidRPr="004226DB">
        <w:rPr>
          <w:b/>
          <w:color w:val="111115"/>
          <w:shd w:val="clear" w:color="auto" w:fill="FFFFFF"/>
        </w:rPr>
        <w:t>«</w:t>
      </w:r>
      <w:r>
        <w:rPr>
          <w:b/>
          <w:i/>
          <w:iCs/>
          <w:color w:val="111115"/>
          <w:bdr w:val="none" w:sz="0" w:space="0" w:color="auto" w:frame="1"/>
          <w:shd w:val="clear" w:color="auto" w:fill="FFFFFF"/>
        </w:rPr>
        <w:t>Развитие творческого потенциала учителей гуманитарного цикла</w:t>
      </w:r>
      <w:r w:rsidRPr="004226DB">
        <w:rPr>
          <w:b/>
          <w:i/>
          <w:iCs/>
          <w:color w:val="111115"/>
          <w:bdr w:val="none" w:sz="0" w:space="0" w:color="auto" w:frame="1"/>
          <w:shd w:val="clear" w:color="auto" w:fill="FFFFFF"/>
        </w:rPr>
        <w:t xml:space="preserve"> как средство повышения качества образовательного процесса   в усло</w:t>
      </w:r>
      <w:r>
        <w:rPr>
          <w:b/>
          <w:i/>
          <w:iCs/>
          <w:color w:val="111115"/>
          <w:bdr w:val="none" w:sz="0" w:space="0" w:color="auto" w:frame="1"/>
          <w:shd w:val="clear" w:color="auto" w:fill="FFFFFF"/>
        </w:rPr>
        <w:t>виях модернизации образования</w:t>
      </w:r>
      <w:r w:rsidRPr="004226DB">
        <w:rPr>
          <w:b/>
          <w:color w:val="111115"/>
          <w:shd w:val="clear" w:color="auto" w:fill="FFFFFF"/>
        </w:rPr>
        <w:t>».</w:t>
      </w:r>
    </w:p>
    <w:p w:rsidR="00EF66D9" w:rsidRDefault="00EF66D9" w:rsidP="00EF66D9">
      <w:pPr>
        <w:jc w:val="both"/>
      </w:pPr>
    </w:p>
    <w:p w:rsidR="00EF66D9" w:rsidRPr="008460A7" w:rsidRDefault="00EF66D9" w:rsidP="00EF66D9">
      <w:pPr>
        <w:jc w:val="both"/>
      </w:pPr>
      <w:r w:rsidRPr="00EA7297">
        <w:rPr>
          <w:b/>
          <w:i/>
        </w:rPr>
        <w:t>Цель:</w:t>
      </w:r>
      <w:r>
        <w:t xml:space="preserve"> обеспечение педагогических условий для развития творческого потенциала педагогов гуманитарного цикла в области владения средствами и способами формирования и развития положительной мотивации обучающихся </w:t>
      </w:r>
      <w:r w:rsidR="00844352">
        <w:t xml:space="preserve">к обучению </w:t>
      </w:r>
      <w:r>
        <w:t>в условиях системно-деятельностного подхода.</w:t>
      </w:r>
    </w:p>
    <w:p w:rsidR="00EF66D9" w:rsidRDefault="00EF66D9" w:rsidP="00EF66D9">
      <w:pPr>
        <w:jc w:val="both"/>
        <w:rPr>
          <w:b/>
          <w:i/>
        </w:rPr>
      </w:pPr>
    </w:p>
    <w:p w:rsidR="00EF66D9" w:rsidRDefault="00EF66D9" w:rsidP="00EF66D9">
      <w:pPr>
        <w:jc w:val="both"/>
        <w:rPr>
          <w:b/>
        </w:rPr>
      </w:pPr>
      <w:r w:rsidRPr="00753E0E">
        <w:rPr>
          <w:b/>
        </w:rPr>
        <w:t xml:space="preserve">Задачи: </w:t>
      </w:r>
    </w:p>
    <w:p w:rsidR="00EF66D9" w:rsidRPr="00CC4AFA" w:rsidRDefault="00EF66D9" w:rsidP="00EF66D9">
      <w:pPr>
        <w:pStyle w:val="a3"/>
        <w:numPr>
          <w:ilvl w:val="0"/>
          <w:numId w:val="1"/>
        </w:numPr>
        <w:jc w:val="both"/>
      </w:pPr>
      <w:r w:rsidRPr="00CC4AFA">
        <w:rPr>
          <w:i/>
          <w:color w:val="333333"/>
          <w:shd w:val="clear" w:color="auto" w:fill="FFFFFF"/>
        </w:rPr>
        <w:t>Выявить</w:t>
      </w:r>
      <w:r w:rsidRPr="00CC4AFA">
        <w:rPr>
          <w:color w:val="333333"/>
          <w:shd w:val="clear" w:color="auto" w:fill="FFFFFF"/>
        </w:rPr>
        <w:t xml:space="preserve"> комплекс педагогических условий, эффективно влияющих на процесс развития творческого потенциала педагогов гуманитарного цикла в общеобразовательном учреждении.</w:t>
      </w:r>
    </w:p>
    <w:p w:rsidR="00EF66D9" w:rsidRPr="00CC4AFA" w:rsidRDefault="00EF66D9" w:rsidP="00EF66D9">
      <w:pPr>
        <w:pStyle w:val="a3"/>
        <w:numPr>
          <w:ilvl w:val="0"/>
          <w:numId w:val="1"/>
        </w:numPr>
        <w:jc w:val="both"/>
      </w:pPr>
      <w:r w:rsidRPr="00CC4AFA">
        <w:rPr>
          <w:i/>
          <w:color w:val="333333"/>
          <w:shd w:val="clear" w:color="auto" w:fill="FFFFFF"/>
        </w:rPr>
        <w:t xml:space="preserve">Обозначить </w:t>
      </w:r>
      <w:r w:rsidRPr="00CC4AFA">
        <w:rPr>
          <w:color w:val="333333"/>
          <w:shd w:val="clear" w:color="auto" w:fill="FFFFFF"/>
        </w:rPr>
        <w:t>направления для реализации творческих способностей педагогов предметной области «Гуманитарные предметы».</w:t>
      </w:r>
    </w:p>
    <w:p w:rsidR="00EF66D9" w:rsidRPr="00CC4AFA" w:rsidRDefault="00EF66D9" w:rsidP="00EF66D9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</w:pPr>
      <w:r w:rsidRPr="00CC4AFA">
        <w:rPr>
          <w:i/>
        </w:rPr>
        <w:t>Повысить</w:t>
      </w:r>
      <w:r w:rsidRPr="00CC4AFA">
        <w:t xml:space="preserve"> профессиональный уровень мастерства педагогов по проблеме развития творческого потенциала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</w:p>
    <w:p w:rsidR="00EF66D9" w:rsidRPr="00CC4AFA" w:rsidRDefault="00EF66D9" w:rsidP="00EF66D9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</w:pPr>
      <w:r w:rsidRPr="00CC4AFA">
        <w:rPr>
          <w:i/>
        </w:rPr>
        <w:t>Разработать</w:t>
      </w:r>
      <w:r>
        <w:t xml:space="preserve"> методические рекомендации</w:t>
      </w:r>
      <w:r w:rsidRPr="00CC4AFA">
        <w:t xml:space="preserve"> </w:t>
      </w:r>
      <w:r>
        <w:t>для</w:t>
      </w:r>
      <w:r w:rsidRPr="00CC4AFA">
        <w:t xml:space="preserve"> развития творческих способностей педагогов </w:t>
      </w:r>
      <w:r>
        <w:t>гуманитарного цикла</w:t>
      </w:r>
      <w:r w:rsidRPr="00CC4AFA">
        <w:t xml:space="preserve"> в условиях системно-деятельностного подхода.</w:t>
      </w:r>
    </w:p>
    <w:p w:rsidR="00EF66D9" w:rsidRPr="00CC4AFA" w:rsidRDefault="00EF66D9" w:rsidP="00EF66D9">
      <w:pPr>
        <w:pStyle w:val="a3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CC4AFA">
        <w:rPr>
          <w:i/>
        </w:rPr>
        <w:t>Повысить</w:t>
      </w:r>
      <w:r w:rsidRPr="00CC4AFA"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EF66D9" w:rsidRDefault="00EF66D9" w:rsidP="00EF66D9">
      <w:pPr>
        <w:pStyle w:val="a3"/>
        <w:rPr>
          <w:b/>
        </w:rPr>
      </w:pPr>
    </w:p>
    <w:p w:rsidR="00EF66D9" w:rsidRPr="00EB20B2" w:rsidRDefault="00EF66D9" w:rsidP="00EF66D9">
      <w:pPr>
        <w:pStyle w:val="a3"/>
        <w:rPr>
          <w:b/>
        </w:rPr>
      </w:pPr>
      <w:r w:rsidRPr="00EB20B2">
        <w:rPr>
          <w:b/>
        </w:rPr>
        <w:t>Ожидаемые результаты работы:</w:t>
      </w:r>
    </w:p>
    <w:p w:rsidR="00EF66D9" w:rsidRDefault="00EF66D9" w:rsidP="00EF66D9">
      <w:pPr>
        <w:jc w:val="both"/>
        <w:rPr>
          <w:rFonts w:eastAsia="Calibri"/>
        </w:rPr>
      </w:pPr>
      <w:r>
        <w:rPr>
          <w:rFonts w:eastAsia="Calibri"/>
        </w:rPr>
        <w:t>- создание благоприятной педагогической среды для развития творческих способностей учителей гуманитарного цикла через:</w:t>
      </w:r>
    </w:p>
    <w:p w:rsidR="00EF66D9" w:rsidRDefault="00EF66D9" w:rsidP="00EF66D9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EF66D9" w:rsidRDefault="00EF66D9" w:rsidP="00EF66D9">
      <w:pPr>
        <w:pStyle w:val="a3"/>
        <w:numPr>
          <w:ilvl w:val="0"/>
          <w:numId w:val="5"/>
        </w:numPr>
        <w:ind w:left="0" w:firstLine="0"/>
        <w:jc w:val="both"/>
      </w:pPr>
      <w:r>
        <w:t>применение индивидуально-дифференцированного подхода к обучающимся учителям с учётом исходного уровня их знания и владения инструментами открытого образования;</w:t>
      </w:r>
    </w:p>
    <w:p w:rsidR="00EF66D9" w:rsidRDefault="00EF66D9" w:rsidP="00EF66D9">
      <w:pPr>
        <w:pStyle w:val="a3"/>
        <w:numPr>
          <w:ilvl w:val="0"/>
          <w:numId w:val="5"/>
        </w:numPr>
        <w:ind w:left="0" w:firstLine="0"/>
        <w:jc w:val="both"/>
      </w:pPr>
      <w:r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EF66D9" w:rsidRDefault="00EF66D9" w:rsidP="00EF66D9">
      <w:pPr>
        <w:pStyle w:val="a3"/>
        <w:numPr>
          <w:ilvl w:val="0"/>
          <w:numId w:val="5"/>
        </w:numPr>
        <w:ind w:left="0" w:firstLine="0"/>
        <w:jc w:val="both"/>
      </w:pPr>
      <w:r>
        <w:t>практическая направленность занятий (</w:t>
      </w:r>
      <w:r w:rsidRPr="00761976">
        <w:rPr>
          <w:shd w:val="clear" w:color="auto" w:fill="FFFFFF"/>
        </w:rPr>
        <w:t>проведение исследований, экспериментов; решение проблемных задач и ситуаций, защита проектов</w:t>
      </w:r>
      <w:r>
        <w:rPr>
          <w:shd w:val="clear" w:color="auto" w:fill="FFFFFF"/>
        </w:rPr>
        <w:t>)</w:t>
      </w:r>
      <w:r w:rsidRPr="00761976">
        <w:t>,</w:t>
      </w:r>
      <w:r>
        <w:t xml:space="preserve"> создание условий для развития метапредметных компетентностей в рамках междисциплинарных программ «Смысловое чтение» и «Цифровая школа»;</w:t>
      </w:r>
    </w:p>
    <w:p w:rsidR="00EF66D9" w:rsidRDefault="00EF66D9" w:rsidP="00EF66D9">
      <w:pPr>
        <w:pStyle w:val="a3"/>
        <w:numPr>
          <w:ilvl w:val="0"/>
          <w:numId w:val="5"/>
        </w:numPr>
        <w:ind w:left="0" w:firstLine="0"/>
        <w:jc w:val="both"/>
      </w:pPr>
      <w:r>
        <w:t>учёт динамики развития творческих способностей учителей в условиях модернизации образования;</w:t>
      </w:r>
    </w:p>
    <w:p w:rsidR="00EF66D9" w:rsidRDefault="00EF66D9" w:rsidP="00EF66D9">
      <w:pPr>
        <w:rPr>
          <w:b/>
        </w:rPr>
      </w:pPr>
    </w:p>
    <w:p w:rsidR="00EF66D9" w:rsidRDefault="00EF66D9" w:rsidP="00EF66D9">
      <w:pPr>
        <w:rPr>
          <w:b/>
        </w:rPr>
      </w:pPr>
    </w:p>
    <w:p w:rsidR="00EF66D9" w:rsidRDefault="00EF66D9" w:rsidP="00EF66D9">
      <w:pPr>
        <w:rPr>
          <w:b/>
        </w:rPr>
      </w:pPr>
    </w:p>
    <w:p w:rsidR="00EF66D9" w:rsidRDefault="00EF66D9" w:rsidP="00EF66D9">
      <w:pPr>
        <w:ind w:left="-142" w:hanging="142"/>
        <w:rPr>
          <w:b/>
        </w:rPr>
      </w:pPr>
    </w:p>
    <w:p w:rsidR="00EF66D9" w:rsidRPr="00965A1D" w:rsidRDefault="00EF66D9" w:rsidP="00EF66D9">
      <w:pPr>
        <w:pStyle w:val="a3"/>
        <w:numPr>
          <w:ilvl w:val="0"/>
          <w:numId w:val="6"/>
        </w:numPr>
        <w:ind w:left="-142" w:hanging="142"/>
        <w:rPr>
          <w:i/>
          <w:noProof/>
        </w:rPr>
      </w:pPr>
      <w:r w:rsidRPr="00965A1D">
        <w:rPr>
          <w:b/>
        </w:rPr>
        <w:t>Состав методического объединения учителей МО русского языка и литературы</w:t>
      </w:r>
    </w:p>
    <w:p w:rsidR="00EF66D9" w:rsidRDefault="00EF66D9" w:rsidP="00EF66D9">
      <w:pPr>
        <w:rPr>
          <w:i/>
        </w:rPr>
      </w:pPr>
    </w:p>
    <w:p w:rsidR="00EF66D9" w:rsidRPr="002B3207" w:rsidRDefault="00EF66D9" w:rsidP="00EF66D9">
      <w:pPr>
        <w:ind w:left="-142"/>
      </w:pPr>
      <w:r w:rsidRPr="009735BC">
        <w:rPr>
          <w:i/>
        </w:rPr>
        <w:t>Руководитель МО:</w:t>
      </w:r>
      <w:r w:rsidRPr="002B3207">
        <w:t xml:space="preserve"> </w:t>
      </w:r>
      <w:r w:rsidR="009755F5">
        <w:t xml:space="preserve">Тарасенко С. И. </w:t>
      </w:r>
      <w:r w:rsidRPr="002B3207">
        <w:t>-</w:t>
      </w:r>
      <w:r>
        <w:t xml:space="preserve"> </w:t>
      </w:r>
      <w:r w:rsidRPr="002B3207">
        <w:t>учитель русского языка и литературы</w:t>
      </w:r>
    </w:p>
    <w:p w:rsidR="00EF66D9" w:rsidRPr="009735BC" w:rsidRDefault="00EF66D9" w:rsidP="00EF66D9">
      <w:pPr>
        <w:ind w:left="-142"/>
        <w:rPr>
          <w:b/>
          <w:i/>
        </w:rPr>
      </w:pPr>
      <w:r w:rsidRPr="009735BC">
        <w:rPr>
          <w:b/>
          <w:i/>
        </w:rPr>
        <w:t>Преподаватели:</w:t>
      </w:r>
    </w:p>
    <w:p w:rsidR="00EF66D9" w:rsidRPr="009755F5" w:rsidRDefault="009755F5" w:rsidP="00EF66D9">
      <w:pPr>
        <w:ind w:left="-142"/>
        <w:rPr>
          <w:i/>
        </w:rPr>
      </w:pPr>
      <w:r>
        <w:t>Андриевская О. А.</w:t>
      </w:r>
      <w:r w:rsidR="00EF66D9">
        <w:t xml:space="preserve"> - учитель русского языка/</w:t>
      </w:r>
      <w:r w:rsidR="00EF66D9" w:rsidRPr="002B3207">
        <w:t>литературы</w:t>
      </w:r>
      <w:r>
        <w:t xml:space="preserve"> </w:t>
      </w:r>
      <w:r w:rsidRPr="009755F5">
        <w:rPr>
          <w:i/>
        </w:rPr>
        <w:t>(</w:t>
      </w:r>
      <w:r w:rsidRPr="00A0427E">
        <w:rPr>
          <w:b/>
          <w:i/>
        </w:rPr>
        <w:t xml:space="preserve">внутреннее </w:t>
      </w:r>
      <w:r w:rsidRPr="009755F5">
        <w:rPr>
          <w:i/>
        </w:rPr>
        <w:t>совместительство</w:t>
      </w:r>
      <w:r w:rsidR="00EF66D9" w:rsidRPr="009755F5">
        <w:rPr>
          <w:i/>
        </w:rPr>
        <w:t>)</w:t>
      </w:r>
    </w:p>
    <w:p w:rsidR="00EF66D9" w:rsidRPr="002B3207" w:rsidRDefault="009755F5" w:rsidP="00EF66D9">
      <w:pPr>
        <w:ind w:left="-142"/>
      </w:pPr>
      <w:r>
        <w:t>Сазонова Д. С.</w:t>
      </w:r>
      <w:r w:rsidR="00EF66D9">
        <w:t xml:space="preserve">        </w:t>
      </w:r>
      <w:r w:rsidR="00EF66D9" w:rsidRPr="002B3207">
        <w:t>- учи</w:t>
      </w:r>
      <w:r w:rsidR="00EF66D9">
        <w:t>тель истории, обществознания и права</w:t>
      </w:r>
    </w:p>
    <w:p w:rsidR="00EF66D9" w:rsidRDefault="009755F5" w:rsidP="00EF66D9">
      <w:pPr>
        <w:ind w:left="-142"/>
      </w:pPr>
      <w:proofErr w:type="spellStart"/>
      <w:r>
        <w:t>Зерцова</w:t>
      </w:r>
      <w:proofErr w:type="spellEnd"/>
      <w:r>
        <w:t xml:space="preserve"> А. С.</w:t>
      </w:r>
      <w:r w:rsidR="00EF66D9">
        <w:t xml:space="preserve">      </w:t>
      </w:r>
      <w:r w:rsidR="00EF66D9" w:rsidRPr="002B3207">
        <w:t>- учи</w:t>
      </w:r>
      <w:r w:rsidR="00EF66D9">
        <w:t>тель английского языка</w:t>
      </w:r>
    </w:p>
    <w:p w:rsidR="00EF66D9" w:rsidRDefault="009755F5" w:rsidP="00EF66D9">
      <w:pPr>
        <w:ind w:left="-142"/>
      </w:pPr>
      <w:r>
        <w:t>Солдатова Т. В.</w:t>
      </w:r>
      <w:r w:rsidR="00EF66D9">
        <w:t xml:space="preserve"> – учитель русского языка и литературы </w:t>
      </w:r>
      <w:r w:rsidR="00EF66D9" w:rsidRPr="009755F5">
        <w:rPr>
          <w:i/>
        </w:rPr>
        <w:t>(</w:t>
      </w:r>
      <w:r w:rsidRPr="00A0427E">
        <w:rPr>
          <w:b/>
          <w:i/>
        </w:rPr>
        <w:t>внешнее</w:t>
      </w:r>
      <w:r w:rsidRPr="009755F5">
        <w:rPr>
          <w:i/>
        </w:rPr>
        <w:t xml:space="preserve"> </w:t>
      </w:r>
      <w:r w:rsidR="00EF66D9" w:rsidRPr="009755F5">
        <w:rPr>
          <w:i/>
        </w:rPr>
        <w:t>совместительство)</w:t>
      </w:r>
    </w:p>
    <w:p w:rsidR="00EF66D9" w:rsidRDefault="00EF66D9" w:rsidP="00EF66D9">
      <w:pPr>
        <w:ind w:left="-142"/>
      </w:pPr>
      <w:r>
        <w:t>См</w:t>
      </w:r>
      <w:r w:rsidR="00A0427E">
        <w:t xml:space="preserve">етанина Е. К. </w:t>
      </w:r>
      <w:r>
        <w:t xml:space="preserve"> – учитель китайского языка </w:t>
      </w:r>
      <w:r w:rsidR="00A0427E">
        <w:t>(</w:t>
      </w:r>
      <w:r w:rsidR="00A0427E" w:rsidRPr="00A0427E">
        <w:rPr>
          <w:b/>
          <w:i/>
        </w:rPr>
        <w:t>внутреннее</w:t>
      </w:r>
      <w:r w:rsidR="00A0427E">
        <w:t xml:space="preserve"> совместительство)</w:t>
      </w:r>
    </w:p>
    <w:p w:rsidR="00EF66D9" w:rsidRDefault="009755F5" w:rsidP="00EF66D9">
      <w:pPr>
        <w:ind w:left="-142"/>
      </w:pPr>
      <w:r>
        <w:t>Подгурская Л. И. – учитель русского языка/</w:t>
      </w:r>
      <w:r w:rsidR="00EF66D9">
        <w:t xml:space="preserve">литературы </w:t>
      </w:r>
      <w:r w:rsidR="00EF66D9" w:rsidRPr="00A0427E">
        <w:rPr>
          <w:b/>
          <w:i/>
        </w:rPr>
        <w:t>(</w:t>
      </w:r>
      <w:r w:rsidRPr="00A0427E">
        <w:rPr>
          <w:b/>
          <w:i/>
        </w:rPr>
        <w:t>внутреннее</w:t>
      </w:r>
      <w:r w:rsidRPr="009755F5">
        <w:rPr>
          <w:i/>
        </w:rPr>
        <w:t xml:space="preserve"> </w:t>
      </w:r>
      <w:r w:rsidR="00EF66D9" w:rsidRPr="009755F5">
        <w:rPr>
          <w:i/>
        </w:rPr>
        <w:t xml:space="preserve">совместительство)                                                                   </w:t>
      </w:r>
    </w:p>
    <w:p w:rsidR="00EF66D9" w:rsidRDefault="00EF66D9" w:rsidP="00EF66D9">
      <w:pPr>
        <w:ind w:left="-142"/>
      </w:pPr>
      <w:r>
        <w:t>Хомяков</w:t>
      </w:r>
      <w:r w:rsidR="00A0427E">
        <w:t xml:space="preserve">а Е. А.  </w:t>
      </w:r>
      <w:r w:rsidR="009755F5">
        <w:t xml:space="preserve"> – учитель</w:t>
      </w:r>
    </w:p>
    <w:p w:rsidR="00EF66D9" w:rsidRPr="002B3207" w:rsidRDefault="00A0427E" w:rsidP="00EF66D9">
      <w:pPr>
        <w:ind w:left="142" w:hanging="568"/>
      </w:pPr>
      <w:r>
        <w:t xml:space="preserve">     </w:t>
      </w:r>
      <w:proofErr w:type="spellStart"/>
      <w:r>
        <w:t>Заксор</w:t>
      </w:r>
      <w:proofErr w:type="spellEnd"/>
      <w:r>
        <w:t xml:space="preserve"> А. Н.</w:t>
      </w:r>
      <w:r w:rsidR="009B5FEC">
        <w:t xml:space="preserve">  </w:t>
      </w:r>
      <w:r w:rsidR="00EF66D9">
        <w:t>-  педагог - психолог</w:t>
      </w:r>
    </w:p>
    <w:p w:rsidR="00EF66D9" w:rsidRDefault="00EF66D9" w:rsidP="00EF66D9">
      <w:pPr>
        <w:rPr>
          <w:b/>
          <w:bCs/>
          <w:color w:val="000000"/>
          <w:shd w:val="clear" w:color="auto" w:fill="FFFFFF"/>
        </w:rPr>
      </w:pPr>
    </w:p>
    <w:p w:rsidR="00EF66D9" w:rsidRPr="00965A1D" w:rsidRDefault="00EF66D9" w:rsidP="00EF66D9">
      <w:pPr>
        <w:pStyle w:val="a3"/>
        <w:numPr>
          <w:ilvl w:val="0"/>
          <w:numId w:val="6"/>
        </w:numPr>
        <w:rPr>
          <w:b/>
          <w:bCs/>
          <w:color w:val="000000"/>
          <w:shd w:val="clear" w:color="auto" w:fill="FFFFFF"/>
        </w:rPr>
      </w:pPr>
      <w:r w:rsidRPr="00965A1D">
        <w:rPr>
          <w:b/>
          <w:bCs/>
          <w:color w:val="000000"/>
          <w:shd w:val="clear" w:color="auto" w:fill="FFFFFF"/>
        </w:rPr>
        <w:t>Банк данных об учителях МО гуманитарного цикла 2020 – 2021 учебный год</w:t>
      </w:r>
    </w:p>
    <w:p w:rsidR="00EF66D9" w:rsidRPr="00DB1568" w:rsidRDefault="00EF66D9" w:rsidP="00EF66D9">
      <w:pPr>
        <w:rPr>
          <w:b/>
          <w:bCs/>
          <w:color w:val="000000"/>
          <w:shd w:val="clear" w:color="auto" w:fill="FFFFFF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5"/>
        <w:gridCol w:w="1906"/>
        <w:gridCol w:w="1566"/>
        <w:gridCol w:w="1350"/>
        <w:gridCol w:w="816"/>
        <w:gridCol w:w="2032"/>
      </w:tblGrid>
      <w:tr w:rsidR="00EF66D9" w:rsidRPr="00DB1568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ФИО учителя</w:t>
            </w:r>
          </w:p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2340F7">
              <w:rPr>
                <w:b/>
                <w:bCs/>
                <w:color w:val="000000"/>
              </w:rPr>
              <w:t>Образова</w:t>
            </w:r>
            <w:r>
              <w:rPr>
                <w:b/>
                <w:bCs/>
                <w:color w:val="000000"/>
              </w:rPr>
              <w:t>-</w:t>
            </w:r>
            <w:r w:rsidRPr="002340F7">
              <w:rPr>
                <w:b/>
                <w:bCs/>
                <w:color w:val="000000"/>
              </w:rPr>
              <w:t>ние</w:t>
            </w:r>
            <w:proofErr w:type="spellEnd"/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Стаж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Год повышения квалификации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1.Андриевская Ольга Анатольевна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и литературы</w:t>
            </w:r>
            <w:r w:rsidR="00E37C36">
              <w:rPr>
                <w:color w:val="000000"/>
              </w:rPr>
              <w:t xml:space="preserve">   </w:t>
            </w:r>
            <w:r w:rsidR="00E37C36" w:rsidRPr="00E37C36">
              <w:rPr>
                <w:i/>
                <w:color w:val="000000"/>
              </w:rPr>
              <w:t>(внутренний совместитель)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2E2CB7" w:rsidP="00C841A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F40E28" w:rsidP="00351FE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Default="00F40E28" w:rsidP="00A0352C">
            <w:pPr>
              <w:spacing w:line="240" w:lineRule="exact"/>
              <w:rPr>
                <w:color w:val="000000"/>
              </w:rPr>
            </w:pPr>
            <w:r w:rsidRPr="00F40E28">
              <w:rPr>
                <w:color w:val="000000"/>
              </w:rPr>
              <w:t>19.02 – 16.</w:t>
            </w:r>
            <w:r w:rsidR="005C5A7F">
              <w:rPr>
                <w:color w:val="000000"/>
              </w:rPr>
              <w:t>10.</w:t>
            </w:r>
            <w:r>
              <w:rPr>
                <w:color w:val="000000"/>
              </w:rPr>
              <w:t>18</w:t>
            </w:r>
            <w:r w:rsidR="005C5A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ХКИРО – 72 ч.</w:t>
            </w:r>
          </w:p>
          <w:p w:rsidR="005C5A7F" w:rsidRDefault="005C5A7F" w:rsidP="00A0352C">
            <w:pPr>
              <w:spacing w:line="240" w:lineRule="exact"/>
              <w:rPr>
                <w:color w:val="000000"/>
              </w:rPr>
            </w:pPr>
          </w:p>
          <w:p w:rsidR="00E011C4" w:rsidRPr="002340F7" w:rsidRDefault="00E011C4" w:rsidP="00A0352C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25.03 – 15.</w:t>
            </w:r>
            <w:r w:rsidR="005C5A7F">
              <w:rPr>
                <w:color w:val="000000"/>
              </w:rPr>
              <w:t>05.</w:t>
            </w:r>
            <w:r>
              <w:rPr>
                <w:color w:val="000000"/>
              </w:rPr>
              <w:t xml:space="preserve">19 ХКИРО – 72 </w:t>
            </w:r>
            <w:r w:rsidR="005C5A7F">
              <w:rPr>
                <w:color w:val="000000"/>
              </w:rPr>
              <w:t>ч.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 xml:space="preserve">2. </w:t>
            </w:r>
            <w:proofErr w:type="spellStart"/>
            <w:r w:rsidRPr="002340F7">
              <w:rPr>
                <w:color w:val="000000"/>
              </w:rPr>
              <w:t>Зерцова</w:t>
            </w:r>
            <w:proofErr w:type="spellEnd"/>
            <w:r w:rsidRPr="002340F7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иностранного языка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C841AE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 w:rsidR="002E2CB7"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844352" w:rsidP="00351FE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D34F6F" w:rsidRDefault="00D34F6F" w:rsidP="00D34F6F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24.07. 18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 w:rsidR="005C5A7F">
              <w:rPr>
                <w:rFonts w:eastAsiaTheme="minorHAnsi"/>
                <w:lang w:eastAsia="en-US"/>
              </w:rPr>
              <w:t>–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31.07.2019Инфо-</w:t>
            </w:r>
            <w:r w:rsid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урок – 600 часов</w:t>
            </w:r>
            <w:r w:rsidR="005C5A7F"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3.</w:t>
            </w:r>
            <w:r w:rsidR="005C5A7F">
              <w:rPr>
                <w:color w:val="000000"/>
              </w:rPr>
              <w:t xml:space="preserve"> </w:t>
            </w:r>
            <w:r w:rsidRPr="002340F7">
              <w:rPr>
                <w:color w:val="000000"/>
              </w:rPr>
              <w:t>Подгурская Любовь Ивановна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          и литературы</w:t>
            </w:r>
          </w:p>
          <w:p w:rsidR="00E37C36" w:rsidRPr="00E37C36" w:rsidRDefault="00E37C36" w:rsidP="002E2CB7">
            <w:pPr>
              <w:spacing w:line="240" w:lineRule="exact"/>
              <w:jc w:val="center"/>
              <w:rPr>
                <w:i/>
                <w:color w:val="000000"/>
              </w:rPr>
            </w:pPr>
            <w:r w:rsidRPr="00E37C36">
              <w:rPr>
                <w:i/>
                <w:color w:val="000000"/>
              </w:rPr>
              <w:t>(внутренний совместитель)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C841A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                   (начальная школа)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351FEE" w:rsidP="00351FE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A72" w:rsidRPr="00C67A72" w:rsidRDefault="00C67A72" w:rsidP="00A0352C">
            <w:pPr>
              <w:spacing w:after="150" w:line="240" w:lineRule="exact"/>
              <w:rPr>
                <w:color w:val="000000"/>
              </w:rPr>
            </w:pPr>
            <w:r w:rsidRPr="00C67A72">
              <w:rPr>
                <w:color w:val="000000"/>
              </w:rPr>
              <w:t xml:space="preserve">28.03 - 29.07. 2020. </w:t>
            </w:r>
            <w:proofErr w:type="spellStart"/>
            <w:r w:rsidRPr="00C67A72">
              <w:rPr>
                <w:color w:val="000000"/>
              </w:rPr>
              <w:t>Инфоурок</w:t>
            </w:r>
            <w:proofErr w:type="spellEnd"/>
            <w:r w:rsidRPr="00C67A72">
              <w:rPr>
                <w:color w:val="000000"/>
              </w:rPr>
              <w:t xml:space="preserve"> – 600 часов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4. Солдатова Татьяна Викторовна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 xml:space="preserve">учитель русского языка </w:t>
            </w:r>
            <w:r>
              <w:rPr>
                <w:color w:val="000000"/>
              </w:rPr>
              <w:t xml:space="preserve">         </w:t>
            </w:r>
            <w:r w:rsidRPr="002340F7">
              <w:rPr>
                <w:color w:val="000000"/>
              </w:rPr>
              <w:t>и литературы</w:t>
            </w:r>
          </w:p>
          <w:p w:rsidR="00E37C36" w:rsidRPr="00E37C36" w:rsidRDefault="00E37C36" w:rsidP="002E2CB7">
            <w:pPr>
              <w:spacing w:line="240" w:lineRule="exact"/>
              <w:jc w:val="center"/>
              <w:rPr>
                <w:i/>
                <w:color w:val="000000"/>
              </w:rPr>
            </w:pPr>
            <w:r w:rsidRPr="00E37C36">
              <w:rPr>
                <w:i/>
                <w:color w:val="000000"/>
              </w:rPr>
              <w:t>(внешний совместитель)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C841A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категория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37C36" w:rsidP="00351FE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6E6286" w:rsidRDefault="006E6286" w:rsidP="00A0352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17.07 </w:t>
            </w:r>
            <w:r w:rsidR="009B5FE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31.07.</w:t>
            </w:r>
            <w:r w:rsidR="009B5FEC">
              <w:rPr>
                <w:color w:val="000000"/>
              </w:rPr>
              <w:t xml:space="preserve">20 ХКИРО – 72 </w:t>
            </w:r>
            <w:r>
              <w:rPr>
                <w:color w:val="000000"/>
              </w:rPr>
              <w:t>ч.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5.</w:t>
            </w:r>
            <w:r w:rsidR="005C5A7F">
              <w:rPr>
                <w:color w:val="000000"/>
              </w:rPr>
              <w:t xml:space="preserve"> </w:t>
            </w:r>
            <w:r w:rsidRPr="002340F7">
              <w:rPr>
                <w:color w:val="000000"/>
              </w:rPr>
              <w:t xml:space="preserve">Сазонова </w:t>
            </w:r>
            <w:r w:rsidRPr="002340F7">
              <w:rPr>
                <w:color w:val="000000"/>
              </w:rPr>
              <w:br/>
              <w:t>Дарья Сергеевна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истории</w:t>
            </w:r>
            <w:r w:rsidR="002E2CB7">
              <w:rPr>
                <w:color w:val="000000"/>
              </w:rPr>
              <w:t>,</w:t>
            </w:r>
            <w:r w:rsidRPr="002340F7">
              <w:rPr>
                <w:color w:val="000000"/>
              </w:rPr>
              <w:t xml:space="preserve"> обществознания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C841AE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 w:rsidR="00E011C4"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755F5" w:rsidP="00351FE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A7F" w:rsidRDefault="006C367F" w:rsidP="00A0352C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27.07</w:t>
            </w:r>
            <w:r w:rsidR="005C5A7F">
              <w:rPr>
                <w:rFonts w:eastAsiaTheme="minorHAnsi"/>
                <w:lang w:eastAsia="en-US"/>
              </w:rPr>
              <w:t>–</w:t>
            </w:r>
            <w:r w:rsidR="005C5A7F" w:rsidRPr="005C5A7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11.08.18</w:t>
            </w:r>
            <w:r w:rsidR="005C5A7F">
              <w:rPr>
                <w:rFonts w:eastAsiaTheme="minorHAnsi"/>
                <w:lang w:eastAsia="en-US"/>
              </w:rPr>
              <w:t xml:space="preserve"> </w:t>
            </w:r>
          </w:p>
          <w:p w:rsidR="00EF66D9" w:rsidRPr="005C5A7F" w:rsidRDefault="006C367F" w:rsidP="00A0352C">
            <w:pPr>
              <w:spacing w:line="240" w:lineRule="exact"/>
              <w:rPr>
                <w:color w:val="000000"/>
                <w:highlight w:val="yellow"/>
              </w:rPr>
            </w:pPr>
            <w:r>
              <w:rPr>
                <w:rFonts w:eastAsiaTheme="minorHAnsi"/>
                <w:lang w:eastAsia="en-US"/>
              </w:rPr>
              <w:t>Санкт-Петербург – 72</w:t>
            </w:r>
            <w:r w:rsidR="005C5A7F">
              <w:rPr>
                <w:rFonts w:eastAsiaTheme="minorHAnsi"/>
                <w:lang w:eastAsia="en-US"/>
              </w:rPr>
              <w:t xml:space="preserve"> ч</w:t>
            </w:r>
            <w:r>
              <w:rPr>
                <w:rFonts w:eastAsiaTheme="minorHAnsi"/>
                <w:lang w:eastAsia="en-US"/>
              </w:rPr>
              <w:t>аса</w:t>
            </w:r>
            <w:r w:rsidR="005C5A7F">
              <w:rPr>
                <w:rFonts w:eastAsiaTheme="minorHAnsi"/>
                <w:lang w:eastAsia="en-US"/>
              </w:rPr>
              <w:t xml:space="preserve">.                          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6.</w:t>
            </w:r>
            <w:r w:rsidR="005C5A7F">
              <w:rPr>
                <w:color w:val="000000"/>
              </w:rPr>
              <w:t xml:space="preserve"> </w:t>
            </w:r>
            <w:r w:rsidRPr="002340F7">
              <w:rPr>
                <w:color w:val="000000"/>
              </w:rPr>
              <w:t>Сметанина Екатерина Константиновна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C36" w:rsidRPr="002340F7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китайского языка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C841AE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 xml:space="preserve">1 категория </w:t>
            </w:r>
            <w:r w:rsidR="00351FEE">
              <w:rPr>
                <w:color w:val="000000"/>
              </w:rPr>
              <w:t>(начальная школа)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351FEE">
            <w:pPr>
              <w:spacing w:after="150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6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5179A" w:rsidP="00A0352C">
            <w:pPr>
              <w:spacing w:after="150"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март - а</w:t>
            </w:r>
            <w:r w:rsidRPr="0095179A">
              <w:rPr>
                <w:color w:val="000000"/>
              </w:rPr>
              <w:t>прель 2018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 xml:space="preserve"> – 72 часа</w:t>
            </w:r>
            <w:r w:rsidRPr="0095179A">
              <w:rPr>
                <w:color w:val="000000"/>
              </w:rPr>
              <w:t xml:space="preserve"> 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7. Тарасенко Светлана Ивановна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учитель русского языка  и литературы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A0427E" w:rsidP="00C841A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F66D9" w:rsidRPr="002340F7">
              <w:rPr>
                <w:color w:val="000000"/>
              </w:rPr>
              <w:t>ысшая</w:t>
            </w:r>
            <w:r>
              <w:rPr>
                <w:color w:val="000000"/>
              </w:rPr>
              <w:t xml:space="preserve">     май 2020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2340F7" w:rsidRDefault="009755F5" w:rsidP="009755F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6E6286" w:rsidP="00A0352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17. 06</w:t>
            </w:r>
            <w:r w:rsidR="009B5FE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31.07. 20 </w:t>
            </w:r>
            <w:r w:rsidR="009B5FEC">
              <w:rPr>
                <w:color w:val="000000"/>
              </w:rPr>
              <w:t xml:space="preserve">ХКИРО – 72 </w:t>
            </w:r>
            <w:r>
              <w:rPr>
                <w:color w:val="000000"/>
              </w:rPr>
              <w:t>ч.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8. Хомякова Елена Анатольевна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755F5" w:rsidP="002E2CB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A0427E" w:rsidP="00A0427E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EF66D9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755F5" w:rsidP="009755F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5179A" w:rsidP="00A0352C">
            <w:pPr>
              <w:spacing w:after="150" w:line="240" w:lineRule="exact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  <w:r w:rsidRPr="009517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2019. 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 xml:space="preserve"> – 72 часа</w:t>
            </w:r>
          </w:p>
        </w:tc>
      </w:tr>
      <w:tr w:rsidR="00EF66D9" w:rsidRPr="0042425E" w:rsidTr="001B5403"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C36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 xml:space="preserve">9. </w:t>
            </w:r>
            <w:proofErr w:type="spellStart"/>
            <w:r w:rsidRPr="002340F7">
              <w:rPr>
                <w:color w:val="000000"/>
              </w:rPr>
              <w:t>Заксор</w:t>
            </w:r>
            <w:proofErr w:type="spellEnd"/>
            <w:r w:rsidRPr="002340F7">
              <w:rPr>
                <w:color w:val="000000"/>
              </w:rPr>
              <w:t xml:space="preserve">                    Анна </w:t>
            </w:r>
          </w:p>
          <w:p w:rsidR="00EF66D9" w:rsidRPr="002340F7" w:rsidRDefault="00EF66D9" w:rsidP="00F40E28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2340F7">
              <w:rPr>
                <w:color w:val="000000"/>
              </w:rPr>
              <w:t>Неповна</w:t>
            </w:r>
            <w:proofErr w:type="spellEnd"/>
          </w:p>
          <w:p w:rsidR="00EF66D9" w:rsidRPr="002340F7" w:rsidRDefault="00EF66D9" w:rsidP="00F40E28">
            <w:pPr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2E2CB7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педагог-психолог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A0427E" w:rsidP="00A0427E">
            <w:pPr>
              <w:spacing w:line="240" w:lineRule="exact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соответствие</w:t>
            </w:r>
            <w:r>
              <w:rPr>
                <w:color w:val="000000"/>
              </w:rPr>
              <w:t xml:space="preserve"> занимаемой должности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A0427E" w:rsidRDefault="00A0427E" w:rsidP="00A0427E">
            <w:pPr>
              <w:spacing w:after="150"/>
              <w:jc w:val="center"/>
              <w:rPr>
                <w:color w:val="000000"/>
              </w:rPr>
            </w:pPr>
            <w:r w:rsidRPr="00A0427E">
              <w:rPr>
                <w:color w:val="000000"/>
              </w:rPr>
              <w:t>высшее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9755F5" w:rsidP="009755F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2340F7" w:rsidRDefault="00EF66D9" w:rsidP="001B5403">
            <w:pPr>
              <w:spacing w:after="150"/>
              <w:rPr>
                <w:color w:val="000000"/>
              </w:rPr>
            </w:pPr>
          </w:p>
        </w:tc>
      </w:tr>
    </w:tbl>
    <w:p w:rsidR="00EF66D9" w:rsidRDefault="00EF66D9" w:rsidP="00EF66D9">
      <w:pPr>
        <w:jc w:val="both"/>
        <w:rPr>
          <w:b/>
        </w:rPr>
      </w:pPr>
    </w:p>
    <w:p w:rsidR="00EF66D9" w:rsidRDefault="00EF66D9" w:rsidP="00EF66D9">
      <w:pPr>
        <w:jc w:val="both"/>
        <w:rPr>
          <w:b/>
        </w:rPr>
      </w:pPr>
    </w:p>
    <w:p w:rsidR="00EF66D9" w:rsidRDefault="00EF66D9" w:rsidP="00EF66D9">
      <w:pPr>
        <w:pStyle w:val="a3"/>
        <w:jc w:val="both"/>
        <w:rPr>
          <w:b/>
        </w:rPr>
      </w:pPr>
    </w:p>
    <w:p w:rsidR="00B8141D" w:rsidRDefault="00B8141D" w:rsidP="00B8141D">
      <w:pPr>
        <w:pStyle w:val="a3"/>
        <w:jc w:val="both"/>
        <w:rPr>
          <w:b/>
        </w:rPr>
      </w:pPr>
    </w:p>
    <w:p w:rsidR="00EF66D9" w:rsidRPr="00965A1D" w:rsidRDefault="00EF66D9" w:rsidP="00EF66D9">
      <w:pPr>
        <w:pStyle w:val="a3"/>
        <w:numPr>
          <w:ilvl w:val="0"/>
          <w:numId w:val="6"/>
        </w:numPr>
        <w:jc w:val="both"/>
        <w:rPr>
          <w:b/>
        </w:rPr>
      </w:pPr>
      <w:r w:rsidRPr="00965A1D">
        <w:rPr>
          <w:b/>
        </w:rPr>
        <w:t>Педагогическая нагрузка</w:t>
      </w:r>
      <w:r>
        <w:rPr>
          <w:b/>
        </w:rPr>
        <w:t xml:space="preserve"> учителей гуманитарного цикла</w:t>
      </w:r>
    </w:p>
    <w:p w:rsidR="00EF66D9" w:rsidRDefault="00EF66D9" w:rsidP="00EF66D9">
      <w:pPr>
        <w:jc w:val="both"/>
        <w:rPr>
          <w:b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5"/>
        <w:gridCol w:w="2375"/>
        <w:gridCol w:w="842"/>
        <w:gridCol w:w="2638"/>
        <w:gridCol w:w="1815"/>
      </w:tblGrid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1B5403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F57B6C">
              <w:rPr>
                <w:b/>
                <w:bCs/>
                <w:color w:val="000000"/>
              </w:rPr>
              <w:t xml:space="preserve">ФИО </w:t>
            </w:r>
            <w:r>
              <w:rPr>
                <w:b/>
                <w:bCs/>
                <w:color w:val="000000"/>
              </w:rPr>
              <w:t xml:space="preserve">                  </w:t>
            </w:r>
            <w:r w:rsidRPr="00F57B6C">
              <w:rPr>
                <w:b/>
                <w:bCs/>
                <w:color w:val="000000"/>
              </w:rPr>
              <w:t>учителя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b/>
                <w:color w:val="000000"/>
              </w:rPr>
            </w:pPr>
            <w:r w:rsidRPr="00F57B6C">
              <w:rPr>
                <w:b/>
                <w:color w:val="000000"/>
              </w:rPr>
              <w:t>Всего часов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jc w:val="center"/>
              <w:rPr>
                <w:b/>
                <w:lang w:eastAsia="en-US"/>
              </w:rPr>
            </w:pPr>
            <w:r w:rsidRPr="00F57B6C">
              <w:rPr>
                <w:b/>
                <w:lang w:eastAsia="en-US"/>
              </w:rPr>
              <w:t>Педагогическая</w:t>
            </w:r>
          </w:p>
          <w:p w:rsidR="00EF66D9" w:rsidRPr="00F57B6C" w:rsidRDefault="00EF66D9" w:rsidP="001B5403">
            <w:pPr>
              <w:spacing w:after="150"/>
              <w:jc w:val="center"/>
              <w:rPr>
                <w:b/>
                <w:color w:val="000000"/>
              </w:rPr>
            </w:pPr>
            <w:r w:rsidRPr="00F57B6C">
              <w:rPr>
                <w:b/>
                <w:lang w:eastAsia="en-US"/>
              </w:rPr>
              <w:t>нагрузка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1B5403">
            <w:pPr>
              <w:jc w:val="center"/>
              <w:rPr>
                <w:b/>
                <w:lang w:eastAsia="en-US"/>
              </w:rPr>
            </w:pPr>
            <w:proofErr w:type="spellStart"/>
            <w:r w:rsidRPr="00F57B6C">
              <w:rPr>
                <w:b/>
                <w:lang w:eastAsia="en-US"/>
              </w:rPr>
              <w:t>Элективы</w:t>
            </w:r>
            <w:proofErr w:type="spellEnd"/>
            <w:r w:rsidRPr="00F57B6C">
              <w:rPr>
                <w:b/>
                <w:lang w:eastAsia="en-US"/>
              </w:rPr>
              <w:t>, спецкурсы</w:t>
            </w:r>
          </w:p>
          <w:p w:rsidR="00EF66D9" w:rsidRPr="00F57B6C" w:rsidRDefault="00EF66D9" w:rsidP="001B5403">
            <w:pPr>
              <w:spacing w:after="150"/>
              <w:jc w:val="center"/>
              <w:rPr>
                <w:b/>
                <w:color w:val="000000"/>
              </w:rPr>
            </w:pP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1. Андриевская Ольга Анатольевна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учитель русского     языка и литературы           </w:t>
            </w:r>
            <w:r w:rsidRPr="00333872">
              <w:rPr>
                <w:i/>
                <w:color w:val="000000"/>
              </w:rPr>
              <w:t>(</w:t>
            </w:r>
            <w:r w:rsidR="00333872" w:rsidRPr="00333872">
              <w:rPr>
                <w:i/>
                <w:color w:val="000000"/>
              </w:rPr>
              <w:t xml:space="preserve">внутреннее </w:t>
            </w:r>
            <w:r w:rsidRPr="00333872">
              <w:rPr>
                <w:i/>
                <w:color w:val="000000"/>
              </w:rPr>
              <w:t xml:space="preserve">совместительство: </w:t>
            </w:r>
            <w:proofErr w:type="spellStart"/>
            <w:r w:rsidRPr="00333872">
              <w:rPr>
                <w:i/>
                <w:color w:val="000000"/>
              </w:rPr>
              <w:t>и.о</w:t>
            </w:r>
            <w:proofErr w:type="spellEnd"/>
            <w:r w:rsidRPr="00333872">
              <w:rPr>
                <w:i/>
                <w:color w:val="000000"/>
              </w:rPr>
              <w:t>. директора)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14</w:t>
            </w:r>
          </w:p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333872">
            <w:pPr>
              <w:rPr>
                <w:color w:val="000000"/>
              </w:rPr>
            </w:pPr>
            <w:r w:rsidRPr="00F57B6C">
              <w:rPr>
                <w:color w:val="000000"/>
              </w:rPr>
              <w:t>Русский – 11 Литература – 8, 11 Родная литература 8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F57B6C">
              <w:rPr>
                <w:color w:val="000000"/>
              </w:rPr>
              <w:t>Электив</w:t>
            </w:r>
            <w:proofErr w:type="spellEnd"/>
            <w:r w:rsidRPr="00F57B6C">
              <w:rPr>
                <w:color w:val="000000"/>
              </w:rPr>
              <w:t xml:space="preserve"> в </w:t>
            </w:r>
            <w:r w:rsidR="00960969">
              <w:rPr>
                <w:color w:val="000000"/>
              </w:rPr>
              <w:t xml:space="preserve">                    </w:t>
            </w:r>
            <w:r w:rsidRPr="00F57B6C">
              <w:rPr>
                <w:color w:val="000000"/>
              </w:rPr>
              <w:t>11 классе</w:t>
            </w:r>
          </w:p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2.Подгурская Любовь Ивановна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Учитель русского языка и литературы        </w:t>
            </w:r>
            <w:r w:rsidRPr="00333872">
              <w:rPr>
                <w:i/>
                <w:color w:val="000000"/>
              </w:rPr>
              <w:t>(</w:t>
            </w:r>
            <w:r w:rsidR="00333872">
              <w:rPr>
                <w:i/>
                <w:color w:val="000000"/>
              </w:rPr>
              <w:t xml:space="preserve">внутреннее </w:t>
            </w:r>
            <w:r w:rsidRPr="00333872">
              <w:rPr>
                <w:i/>
                <w:color w:val="000000"/>
              </w:rPr>
              <w:t>совместительство: завуч по УВР)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10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333872">
            <w:pPr>
              <w:spacing w:line="240" w:lineRule="exact"/>
              <w:rPr>
                <w:color w:val="000000"/>
              </w:rPr>
            </w:pPr>
            <w:r w:rsidRPr="00F57B6C">
              <w:rPr>
                <w:color w:val="000000"/>
              </w:rPr>
              <w:t>Русский язык – 5                          Литература – 5       Родной язык – 5                          Родная литра - 5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3.Солдатова Татьяна Викторовна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учитель русского языка и литературы        </w:t>
            </w:r>
            <w:r w:rsidRPr="00333872">
              <w:rPr>
                <w:i/>
                <w:color w:val="000000"/>
              </w:rPr>
              <w:t>(</w:t>
            </w:r>
            <w:r w:rsidR="00333872" w:rsidRPr="00333872">
              <w:rPr>
                <w:i/>
                <w:color w:val="000000"/>
              </w:rPr>
              <w:t xml:space="preserve">внешнее </w:t>
            </w:r>
            <w:r w:rsidRPr="00333872">
              <w:rPr>
                <w:i/>
                <w:color w:val="000000"/>
              </w:rPr>
              <w:t xml:space="preserve">совместительство: учитель п. </w:t>
            </w:r>
            <w:proofErr w:type="spellStart"/>
            <w:r w:rsidRPr="00333872">
              <w:rPr>
                <w:i/>
                <w:color w:val="000000"/>
              </w:rPr>
              <w:t>Тейсин</w:t>
            </w:r>
            <w:proofErr w:type="spellEnd"/>
            <w:r w:rsidRPr="00333872">
              <w:rPr>
                <w:i/>
                <w:color w:val="000000"/>
              </w:rPr>
              <w:t>)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10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rPr>
                <w:color w:val="000000"/>
              </w:rPr>
            </w:pPr>
            <w:r w:rsidRPr="00F57B6C">
              <w:rPr>
                <w:color w:val="000000"/>
              </w:rPr>
              <w:t>Русский язык – 8, 9                 Родной язык – 8, 9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960969" w:rsidP="001B5403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982F02">
              <w:rPr>
                <w:color w:val="000000"/>
              </w:rPr>
              <w:t>Электив</w:t>
            </w:r>
            <w:proofErr w:type="spellEnd"/>
            <w:r w:rsidRPr="00982F02">
              <w:rPr>
                <w:color w:val="000000"/>
              </w:rPr>
              <w:t xml:space="preserve"> в                 9 классе</w:t>
            </w:r>
          </w:p>
        </w:tc>
      </w:tr>
      <w:tr w:rsidR="00333872" w:rsidRPr="00DB1568" w:rsidTr="001B5403">
        <w:trPr>
          <w:trHeight w:val="1167"/>
        </w:trPr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4. Тарасенко Светлана Ивановна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30/2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333872">
            <w:pPr>
              <w:spacing w:line="240" w:lineRule="exact"/>
              <w:rPr>
                <w:color w:val="000000"/>
              </w:rPr>
            </w:pPr>
            <w:r w:rsidRPr="00F57B6C">
              <w:rPr>
                <w:color w:val="000000"/>
              </w:rPr>
              <w:t>Русский – 6, 7, 10                Литература – 6, 7, 9, 10                   Родной язык – 6, 7, 10            Родная  - 6, 7, 9, 10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960969">
            <w:pPr>
              <w:jc w:val="center"/>
              <w:rPr>
                <w:color w:val="000000"/>
              </w:rPr>
            </w:pPr>
            <w:r w:rsidRPr="00982F02">
              <w:rPr>
                <w:color w:val="000000"/>
              </w:rPr>
              <w:t>6-7  –  (2 часа)      «Живой этикет»</w:t>
            </w:r>
          </w:p>
        </w:tc>
      </w:tr>
      <w:tr w:rsidR="00333872" w:rsidRPr="00DB1568" w:rsidTr="001B5403">
        <w:trPr>
          <w:trHeight w:val="1167"/>
        </w:trPr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5. </w:t>
            </w:r>
            <w:proofErr w:type="spellStart"/>
            <w:r w:rsidRPr="00F57B6C">
              <w:rPr>
                <w:color w:val="000000"/>
              </w:rPr>
              <w:t>Зерцова</w:t>
            </w:r>
            <w:proofErr w:type="spellEnd"/>
            <w:r w:rsidRPr="00F57B6C">
              <w:rPr>
                <w:color w:val="000000"/>
              </w:rPr>
              <w:t xml:space="preserve">     Анастасия Сергеевна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учитель иностранного языка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24/6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rPr>
                <w:color w:val="000000"/>
              </w:rPr>
            </w:pPr>
            <w:r w:rsidRPr="00F57B6C">
              <w:rPr>
                <w:color w:val="000000"/>
              </w:rPr>
              <w:t>Иностранный язык                      5-11 классы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1B5403">
            <w:pPr>
              <w:spacing w:after="150"/>
              <w:rPr>
                <w:color w:val="000000"/>
              </w:rPr>
            </w:pPr>
          </w:p>
        </w:tc>
      </w:tr>
      <w:tr w:rsidR="00333872" w:rsidRPr="00DB1568" w:rsidTr="001B5403">
        <w:trPr>
          <w:trHeight w:val="1167"/>
        </w:trPr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6.Сметанина Екатерина Константиновна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учитель китайского </w:t>
            </w:r>
            <w:r w:rsidRPr="00333872">
              <w:rPr>
                <w:i/>
                <w:color w:val="000000"/>
              </w:rPr>
              <w:t>(</w:t>
            </w:r>
            <w:r w:rsidR="00333872">
              <w:rPr>
                <w:i/>
                <w:color w:val="000000"/>
              </w:rPr>
              <w:t xml:space="preserve">внутреннее </w:t>
            </w:r>
            <w:r w:rsidRPr="00333872">
              <w:rPr>
                <w:i/>
                <w:color w:val="000000"/>
              </w:rPr>
              <w:t>совместительство: учитель начальной школы)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3</w:t>
            </w:r>
          </w:p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rPr>
                <w:color w:val="000000"/>
              </w:rPr>
            </w:pPr>
            <w:r w:rsidRPr="00F57B6C">
              <w:rPr>
                <w:color w:val="000000"/>
              </w:rPr>
              <w:t>Китайский  – 5, 6, 7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BE1440">
            <w:pPr>
              <w:spacing w:after="150"/>
              <w:rPr>
                <w:color w:val="000000"/>
              </w:rPr>
            </w:pP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7. Сазонова </w:t>
            </w:r>
            <w:r w:rsidRPr="00F57B6C">
              <w:rPr>
                <w:color w:val="000000"/>
              </w:rPr>
              <w:br/>
              <w:t>Дарья Сергеевна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учитель                 истории и обществознания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5A6934" w:rsidP="001B540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333872">
            <w:pPr>
              <w:spacing w:line="240" w:lineRule="exact"/>
              <w:rPr>
                <w:color w:val="000000"/>
              </w:rPr>
            </w:pPr>
            <w:r w:rsidRPr="00F57B6C">
              <w:rPr>
                <w:color w:val="000000"/>
              </w:rPr>
              <w:t>История – 5 - 11 Общество – 5 - 11 Право – 5 - 11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982F02" w:rsidP="00982F02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982F02">
              <w:rPr>
                <w:color w:val="000000"/>
              </w:rPr>
              <w:t>Электив</w:t>
            </w:r>
            <w:proofErr w:type="spellEnd"/>
            <w:r w:rsidRPr="00982F0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9, 11 классе</w:t>
            </w: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8.Хомякова                        Елена Анатольевна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333872" w:rsidP="001B540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18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rPr>
                <w:color w:val="000000"/>
              </w:rPr>
            </w:pPr>
            <w:r w:rsidRPr="00F57B6C">
              <w:rPr>
                <w:color w:val="000000"/>
              </w:rPr>
              <w:t>часы по предметам не ведёт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960969">
            <w:pPr>
              <w:jc w:val="center"/>
              <w:rPr>
                <w:color w:val="000000"/>
              </w:rPr>
            </w:pPr>
            <w:r w:rsidRPr="00982F02">
              <w:rPr>
                <w:color w:val="000000"/>
              </w:rPr>
              <w:t xml:space="preserve">Театральные ступеньки: </w:t>
            </w:r>
            <w:r w:rsidR="00BE1440" w:rsidRPr="00982F02">
              <w:rPr>
                <w:color w:val="000000"/>
              </w:rPr>
              <w:t xml:space="preserve">                    1 – 4 классы</w:t>
            </w:r>
            <w:r w:rsidRPr="00982F02">
              <w:rPr>
                <w:color w:val="000000"/>
              </w:rPr>
              <w:t xml:space="preserve">                           5 – 9 классы</w:t>
            </w:r>
          </w:p>
        </w:tc>
      </w:tr>
      <w:tr w:rsidR="00333872" w:rsidRPr="00DB1568" w:rsidTr="001B5403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 xml:space="preserve">9. </w:t>
            </w:r>
            <w:proofErr w:type="spellStart"/>
            <w:r w:rsidRPr="00F57B6C">
              <w:rPr>
                <w:color w:val="000000"/>
              </w:rPr>
              <w:t>Заксор</w:t>
            </w:r>
            <w:proofErr w:type="spellEnd"/>
            <w:r w:rsidRPr="00F57B6C">
              <w:rPr>
                <w:color w:val="000000"/>
              </w:rPr>
              <w:t xml:space="preserve">                         Анна                          </w:t>
            </w:r>
            <w:proofErr w:type="spellStart"/>
            <w:r w:rsidRPr="00F57B6C">
              <w:rPr>
                <w:color w:val="000000"/>
              </w:rPr>
              <w:t>Неповна</w:t>
            </w:r>
            <w:proofErr w:type="spellEnd"/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педагог-                     психолог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jc w:val="center"/>
              <w:rPr>
                <w:color w:val="000000"/>
              </w:rPr>
            </w:pPr>
            <w:r w:rsidRPr="00F57B6C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F57B6C" w:rsidRDefault="00EF66D9" w:rsidP="001B5403">
            <w:pPr>
              <w:spacing w:after="150"/>
              <w:rPr>
                <w:color w:val="000000"/>
              </w:rPr>
            </w:pPr>
            <w:r w:rsidRPr="00F57B6C">
              <w:rPr>
                <w:color w:val="000000"/>
              </w:rPr>
              <w:t>классный руководитель                      7 класс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982F02" w:rsidRDefault="00EF66D9" w:rsidP="00960969">
            <w:pPr>
              <w:jc w:val="center"/>
              <w:rPr>
                <w:color w:val="000000"/>
              </w:rPr>
            </w:pPr>
            <w:r w:rsidRPr="00982F02">
              <w:rPr>
                <w:color w:val="000000"/>
              </w:rPr>
              <w:t>ИГЗ – 1 класс                            3 класс – «Познай себя»</w:t>
            </w:r>
          </w:p>
        </w:tc>
      </w:tr>
    </w:tbl>
    <w:p w:rsidR="00EF66D9" w:rsidRDefault="00EF66D9" w:rsidP="00EF66D9">
      <w:pPr>
        <w:spacing w:after="200" w:line="276" w:lineRule="auto"/>
        <w:jc w:val="both"/>
        <w:rPr>
          <w:b/>
        </w:rPr>
      </w:pPr>
    </w:p>
    <w:p w:rsidR="00EF66D9" w:rsidRPr="00965A1D" w:rsidRDefault="00EF66D9" w:rsidP="00EF66D9">
      <w:pPr>
        <w:spacing w:line="276" w:lineRule="auto"/>
        <w:jc w:val="both"/>
      </w:pPr>
      <w:r>
        <w:tab/>
        <w:t>30% педагогов-гуманитариев общеобразовательного учреждения работают по совместительству, 7</w:t>
      </w:r>
      <w:r w:rsidRPr="00965A1D">
        <w:t xml:space="preserve">0% имеют педагогическую нагрузку свыше </w:t>
      </w:r>
      <w:r>
        <w:t xml:space="preserve">определённой тарификационной </w:t>
      </w:r>
      <w:r w:rsidRPr="00965A1D">
        <w:t>ставки.</w:t>
      </w:r>
      <w:r>
        <w:t xml:space="preserve"> </w:t>
      </w:r>
    </w:p>
    <w:p w:rsidR="00BE1440" w:rsidRDefault="00BE1440" w:rsidP="00EF66D9">
      <w:pPr>
        <w:spacing w:after="200" w:line="276" w:lineRule="auto"/>
        <w:rPr>
          <w:b/>
        </w:rPr>
      </w:pPr>
    </w:p>
    <w:p w:rsidR="00EF66D9" w:rsidRPr="00EF66D9" w:rsidRDefault="00EF66D9" w:rsidP="00EF66D9">
      <w:pPr>
        <w:pStyle w:val="a3"/>
        <w:spacing w:after="200" w:line="276" w:lineRule="auto"/>
        <w:rPr>
          <w:rFonts w:eastAsiaTheme="minorHAnsi"/>
          <w:b/>
          <w:lang w:eastAsia="en-US"/>
        </w:rPr>
      </w:pPr>
    </w:p>
    <w:p w:rsidR="00EF66D9" w:rsidRPr="00965A1D" w:rsidRDefault="00EF66D9" w:rsidP="00EF66D9">
      <w:pPr>
        <w:pStyle w:val="a3"/>
        <w:numPr>
          <w:ilvl w:val="0"/>
          <w:numId w:val="6"/>
        </w:numPr>
        <w:spacing w:after="200" w:line="276" w:lineRule="auto"/>
        <w:rPr>
          <w:rFonts w:eastAsiaTheme="minorHAnsi"/>
          <w:b/>
          <w:lang w:eastAsia="en-US"/>
        </w:rPr>
      </w:pPr>
      <w:r w:rsidRPr="00965A1D">
        <w:rPr>
          <w:b/>
        </w:rPr>
        <w:t>Работа членов МО по темам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79"/>
        <w:gridCol w:w="2501"/>
        <w:gridCol w:w="2011"/>
        <w:gridCol w:w="1052"/>
      </w:tblGrid>
      <w:tr w:rsidR="00EF66D9" w:rsidRPr="002B3207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40F7">
              <w:rPr>
                <w:b/>
              </w:rPr>
              <w:t>ФИО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40F7">
              <w:rPr>
                <w:b/>
              </w:rPr>
              <w:t>Предмет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40F7">
              <w:rPr>
                <w:b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40F7">
              <w:rPr>
                <w:b/>
              </w:rPr>
              <w:t>Выход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40F7">
              <w:rPr>
                <w:b/>
              </w:rPr>
              <w:t xml:space="preserve">Сроки работы                   </w:t>
            </w:r>
          </w:p>
        </w:tc>
      </w:tr>
      <w:tr w:rsidR="00EF66D9" w:rsidRPr="00DC7710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Тарасенко                                 Светлана                       Ивановна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русский язык        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jc w:val="center"/>
              <w:rPr>
                <w:rFonts w:eastAsiaTheme="minorEastAsia"/>
                <w:bCs/>
                <w:iCs/>
                <w:color w:val="000000" w:themeColor="text1"/>
                <w:kern w:val="24"/>
              </w:rPr>
            </w:pPr>
            <w:r w:rsidRPr="002340F7">
              <w:rPr>
                <w:rFonts w:eastAsiaTheme="minorEastAsia"/>
                <w:bCs/>
                <w:iCs/>
                <w:color w:val="000000" w:themeColor="text1"/>
                <w:kern w:val="24"/>
              </w:rPr>
              <w:t xml:space="preserve">Развитие ценностно-смысловой сферы и коммуникации обучающихся через технологию смыслового чтения и реализацию принципа </w:t>
            </w:r>
            <w:proofErr w:type="spellStart"/>
            <w:r w:rsidRPr="002340F7">
              <w:rPr>
                <w:rFonts w:eastAsiaTheme="minorEastAsia"/>
                <w:bCs/>
                <w:iCs/>
                <w:color w:val="000000" w:themeColor="text1"/>
                <w:kern w:val="24"/>
              </w:rPr>
              <w:t>метапредметности</w:t>
            </w:r>
            <w:proofErr w:type="spellEnd"/>
            <w:r w:rsidRPr="002340F7">
              <w:rPr>
                <w:rFonts w:eastAsiaTheme="minorEastAsia"/>
                <w:bCs/>
                <w:iCs/>
                <w:color w:val="000000" w:themeColor="text1"/>
                <w:kern w:val="24"/>
              </w:rPr>
              <w:t xml:space="preserve"> на уроках русского языка и литературы и во внеурочной деятельности»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proofErr w:type="spellStart"/>
            <w:r w:rsidRPr="002340F7">
              <w:t>Метапредметный</w:t>
            </w:r>
            <w:proofErr w:type="spellEnd"/>
            <w:r w:rsidRPr="002340F7">
              <w:t xml:space="preserve"> урок; </w:t>
            </w:r>
            <w:proofErr w:type="spellStart"/>
            <w:r>
              <w:t>метакурс</w:t>
            </w:r>
            <w:proofErr w:type="spellEnd"/>
            <w:r>
              <w:t xml:space="preserve">; </w:t>
            </w:r>
            <w:r w:rsidRPr="002340F7">
              <w:t>разработка и апробация программы; инструментарий диагностики</w:t>
            </w:r>
            <w:r>
              <w:t>; продуктивные задания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</w:p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2017 - 2020</w:t>
            </w:r>
          </w:p>
        </w:tc>
      </w:tr>
      <w:tr w:rsidR="00EF66D9" w:rsidRPr="00DC7710" w:rsidTr="001B5403">
        <w:trPr>
          <w:trHeight w:val="87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Сазонова                          Дарья                             Сергеевна</w:t>
            </w:r>
          </w:p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история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jc w:val="center"/>
              <w:rPr>
                <w:iCs/>
              </w:rPr>
            </w:pPr>
            <w:r w:rsidRPr="002340F7">
              <w:rPr>
                <w:iCs/>
              </w:rPr>
              <w:t>Моделирование современного урока истории через исследовательскую деятель</w:t>
            </w:r>
            <w:r>
              <w:rPr>
                <w:iCs/>
              </w:rPr>
              <w:t>ность в среднем и старшем звене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jc w:val="center"/>
              <w:rPr>
                <w:iCs/>
              </w:rPr>
            </w:pPr>
            <w:r w:rsidRPr="002340F7">
              <w:rPr>
                <w:iCs/>
              </w:rPr>
              <w:t>Подборка дидактического материала, внеклассные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jc w:val="center"/>
              <w:rPr>
                <w:iCs/>
              </w:rPr>
            </w:pPr>
          </w:p>
          <w:p w:rsidR="00EF66D9" w:rsidRPr="002340F7" w:rsidRDefault="00EF66D9" w:rsidP="001B5403">
            <w:pPr>
              <w:jc w:val="center"/>
              <w:rPr>
                <w:iCs/>
              </w:rPr>
            </w:pPr>
            <w:r w:rsidRPr="002340F7">
              <w:rPr>
                <w:iCs/>
              </w:rPr>
              <w:t>2017 - 2020</w:t>
            </w:r>
          </w:p>
        </w:tc>
      </w:tr>
      <w:tr w:rsidR="00EF66D9" w:rsidRPr="00DC7710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proofErr w:type="spellStart"/>
            <w:r w:rsidRPr="002340F7">
              <w:t>Зерцова</w:t>
            </w:r>
            <w:proofErr w:type="spellEnd"/>
            <w:r w:rsidRPr="002340F7">
              <w:t xml:space="preserve">                        Анастасия                  Сергеевна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английский язык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0C19D9" w:rsidRDefault="00EF66D9" w:rsidP="001B5403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0C19D9">
              <w:rPr>
                <w:rFonts w:eastAsiaTheme="minorHAnsi"/>
                <w:iCs/>
                <w:lang w:eastAsia="en-US"/>
              </w:rPr>
              <w:t>Формирование мыслительной деятельности обучающихся через использование технологий критического мышления</w:t>
            </w:r>
          </w:p>
          <w:p w:rsidR="00EF66D9" w:rsidRPr="000C19D9" w:rsidRDefault="00EF66D9" w:rsidP="001B5403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19D9">
              <w:rPr>
                <w:rFonts w:eastAsiaTheme="minorHAnsi"/>
                <w:iCs/>
                <w:lang w:eastAsia="en-US"/>
              </w:rPr>
              <w:t>на уроках английского языка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 xml:space="preserve">Составление творческих работ, кроссвордов тематических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</w:p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2017 - 2019</w:t>
            </w:r>
          </w:p>
        </w:tc>
      </w:tr>
      <w:tr w:rsidR="00EF66D9" w:rsidRPr="00DC7710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rPr>
                <w:color w:val="000000"/>
              </w:rPr>
              <w:t>Сметанина Екатерина Константиновна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китайский                    язык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jc w:val="center"/>
            </w:pPr>
            <w:r>
              <w:t>Проектно-исследователь</w:t>
            </w:r>
            <w:r w:rsidRPr="002340F7">
              <w:t>ская деятельность на уроках китайского языка</w:t>
            </w:r>
          </w:p>
          <w:p w:rsidR="00EF66D9" w:rsidRPr="002340F7" w:rsidRDefault="00EF66D9" w:rsidP="001B5403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Апробация программы, открытые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>
              <w:t>2019-2021</w:t>
            </w:r>
          </w:p>
        </w:tc>
      </w:tr>
      <w:tr w:rsidR="00EF66D9" w:rsidRPr="00DC7710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40F7">
              <w:rPr>
                <w:color w:val="000000"/>
              </w:rPr>
              <w:t>Хомякова                   Елена      Анатольевна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дополнительное образование</w:t>
            </w:r>
          </w:p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>
              <w:t>«Театральные ступеньки»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jc w:val="center"/>
            </w:pPr>
            <w:r w:rsidRPr="002340F7">
              <w:rPr>
                <w:rFonts w:eastAsiaTheme="minorHAnsi"/>
                <w:lang w:eastAsia="en-US"/>
              </w:rPr>
              <w:t xml:space="preserve">Театрализованная деятельность как средство развития творческих способностей детей через внеурочную </w:t>
            </w:r>
            <w:r>
              <w:rPr>
                <w:rFonts w:eastAsiaTheme="minorHAnsi"/>
                <w:lang w:eastAsia="en-US"/>
              </w:rPr>
              <w:t>деятельность младших школьников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t>Апробация программы, открытые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>
              <w:t>2019 - 2021</w:t>
            </w:r>
          </w:p>
        </w:tc>
      </w:tr>
      <w:tr w:rsidR="00EF66D9" w:rsidRPr="00DC7710" w:rsidTr="001B54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340F7">
              <w:rPr>
                <w:color w:val="000000"/>
              </w:rPr>
              <w:t>Заксор</w:t>
            </w:r>
            <w:proofErr w:type="spellEnd"/>
            <w:r w:rsidRPr="002340F7">
              <w:rPr>
                <w:color w:val="000000"/>
              </w:rPr>
              <w:t xml:space="preserve">                             Анна                         </w:t>
            </w:r>
            <w:proofErr w:type="spellStart"/>
            <w:r w:rsidRPr="002340F7">
              <w:rPr>
                <w:color w:val="000000"/>
              </w:rPr>
              <w:t>Неповна</w:t>
            </w:r>
            <w:proofErr w:type="spellEnd"/>
          </w:p>
          <w:p w:rsidR="00EF66D9" w:rsidRPr="002340F7" w:rsidRDefault="00EF66D9" w:rsidP="001B54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>
              <w:t>п</w:t>
            </w:r>
            <w:r w:rsidRPr="002340F7">
              <w:t>едагог-психолог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EF66D9">
            <w:pPr>
              <w:spacing w:line="240" w:lineRule="exact"/>
              <w:jc w:val="center"/>
            </w:pPr>
            <w:r w:rsidRPr="007F4042">
              <w:t>Развитие познавательных функций через игровую деятельность на внеурочных з</w:t>
            </w:r>
            <w:r>
              <w:t xml:space="preserve">анятиях с обучающимися младших классов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 w:rsidRPr="002340F7">
              <w:rPr>
                <w:iCs/>
              </w:rPr>
              <w:t>Подборка дидактического ма</w:t>
            </w:r>
            <w:r>
              <w:rPr>
                <w:iCs/>
              </w:rPr>
              <w:t>териала, продуктивные игровые задания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9" w:rsidRPr="002340F7" w:rsidRDefault="00EF66D9" w:rsidP="001B5403">
            <w:pPr>
              <w:spacing w:before="100" w:beforeAutospacing="1" w:after="100" w:afterAutospacing="1"/>
              <w:jc w:val="center"/>
            </w:pPr>
            <w:r>
              <w:t>2019 - 2022</w:t>
            </w:r>
          </w:p>
        </w:tc>
      </w:tr>
    </w:tbl>
    <w:p w:rsidR="00EF66D9" w:rsidRPr="000433EA" w:rsidRDefault="00EF66D9" w:rsidP="00EF66D9">
      <w:pPr>
        <w:rPr>
          <w:b/>
        </w:rPr>
      </w:pPr>
    </w:p>
    <w:p w:rsidR="00EF66D9" w:rsidRPr="00EF66D9" w:rsidRDefault="00EF66D9" w:rsidP="00EF66D9">
      <w:pPr>
        <w:pStyle w:val="a3"/>
        <w:numPr>
          <w:ilvl w:val="0"/>
          <w:numId w:val="6"/>
        </w:numPr>
        <w:rPr>
          <w:b/>
        </w:rPr>
      </w:pPr>
      <w:r w:rsidRPr="00EF66D9">
        <w:rPr>
          <w:b/>
        </w:rPr>
        <w:t xml:space="preserve">Направления организационно-методической деятельности </w:t>
      </w:r>
    </w:p>
    <w:p w:rsidR="00EF66D9" w:rsidRPr="000433EA" w:rsidRDefault="00EF66D9" w:rsidP="00EF66D9">
      <w:pPr>
        <w:rPr>
          <w:b/>
        </w:rPr>
      </w:pPr>
    </w:p>
    <w:p w:rsidR="00EF66D9" w:rsidRPr="000433EA" w:rsidRDefault="00EF66D9" w:rsidP="00EF66D9">
      <w:pPr>
        <w:rPr>
          <w:color w:val="000000"/>
        </w:rPr>
      </w:pPr>
      <w:r w:rsidRPr="000433EA">
        <w:rPr>
          <w:b/>
          <w:bCs/>
          <w:color w:val="000000"/>
        </w:rPr>
        <w:t>Информативная деятельность</w:t>
      </w:r>
    </w:p>
    <w:p w:rsidR="00EF66D9" w:rsidRPr="000433EA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0433EA">
        <w:rPr>
          <w:color w:val="000000"/>
        </w:rPr>
        <w:t>Изучение новинок в нормативно-правовой и методической литературе.</w:t>
      </w:r>
    </w:p>
    <w:p w:rsidR="00EF66D9" w:rsidRPr="000433EA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Формирование банка методических материалов по развитию творческого потенциала педагогов гуманитарного цикла.</w:t>
      </w:r>
    </w:p>
    <w:p w:rsidR="00EF66D9" w:rsidRPr="000433EA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Разработка уроков/внеурочных занятий, сценариев внеклассных мероприятий, продуктивных заданий для повышения мотивации обучающихся к творчеству.</w:t>
      </w:r>
    </w:p>
    <w:p w:rsidR="00EF66D9" w:rsidRPr="000433EA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0433EA">
        <w:rPr>
          <w:color w:val="000000"/>
        </w:rPr>
        <w:t xml:space="preserve">Разработка олимпиадных материалов по гуманитарным дисциплинам. </w:t>
      </w:r>
    </w:p>
    <w:p w:rsidR="00EF66D9" w:rsidRPr="000433EA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0433EA">
        <w:rPr>
          <w:color w:val="000000"/>
        </w:rPr>
        <w:t>Формирование портфолио по аналитическим разделам.</w:t>
      </w:r>
    </w:p>
    <w:p w:rsidR="00EF66D9" w:rsidRDefault="00EF66D9" w:rsidP="00EF66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Пополнение методическим материалом сайта школы, персональных сайтов или персональных страниц на сайтах различных педагогических сообществ.</w:t>
      </w:r>
    </w:p>
    <w:p w:rsidR="00EF66D9" w:rsidRPr="000433EA" w:rsidRDefault="00EF66D9" w:rsidP="00EF66D9">
      <w:pPr>
        <w:ind w:left="720"/>
        <w:jc w:val="both"/>
        <w:rPr>
          <w:color w:val="000000"/>
        </w:rPr>
      </w:pPr>
    </w:p>
    <w:p w:rsidR="00EF66D9" w:rsidRPr="000433EA" w:rsidRDefault="00EF66D9" w:rsidP="00EF66D9">
      <w:pPr>
        <w:rPr>
          <w:color w:val="000000"/>
        </w:rPr>
      </w:pPr>
      <w:r w:rsidRPr="000433EA">
        <w:rPr>
          <w:b/>
          <w:bCs/>
          <w:color w:val="000000"/>
        </w:rPr>
        <w:t>Аналитическая деятельность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</w:tabs>
        <w:ind w:left="284" w:hanging="284"/>
        <w:rPr>
          <w:color w:val="000000"/>
        </w:rPr>
      </w:pPr>
      <w:r w:rsidRPr="000433EA">
        <w:rPr>
          <w:color w:val="000000"/>
        </w:rPr>
        <w:t>Проверка обеспечения учебниками гуманитарного цикла обучающихся 5 – 11 классов.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</w:tabs>
        <w:ind w:left="284" w:hanging="284"/>
        <w:rPr>
          <w:color w:val="000000"/>
        </w:rPr>
      </w:pPr>
      <w:r w:rsidRPr="000433EA">
        <w:rPr>
          <w:color w:val="000000"/>
        </w:rPr>
        <w:t>Изучение и анализ направлений деятельности педагогов по темам самообразования;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ИКТ-компетентность, анализ владения компьютерной грамотностью, использование различных сервисов в профессиональной деятельности.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EF66D9" w:rsidRPr="000433EA" w:rsidRDefault="00EF66D9" w:rsidP="00EF66D9">
      <w:pPr>
        <w:pStyle w:val="a3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Анализ участия в предметных творческих конкурсах и олимпиадах различных уровней и направлений в рамках предметов гуманитарного цикла.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Анализ результатов пробных и выпускных экзаменов в формате ОГЭ и ЕГЭ по предметам гуманитарного цикла.</w:t>
      </w:r>
    </w:p>
    <w:p w:rsidR="00EF66D9" w:rsidRPr="000433EA" w:rsidRDefault="00EF66D9" w:rsidP="00EF66D9">
      <w:pPr>
        <w:numPr>
          <w:ilvl w:val="0"/>
          <w:numId w:val="3"/>
        </w:numPr>
        <w:tabs>
          <w:tab w:val="clear" w:pos="644"/>
          <w:tab w:val="num" w:pos="284"/>
        </w:tabs>
        <w:ind w:hanging="644"/>
        <w:jc w:val="both"/>
        <w:rPr>
          <w:color w:val="000000"/>
        </w:rPr>
      </w:pPr>
      <w:r w:rsidRPr="000433EA">
        <w:rPr>
          <w:color w:val="000000"/>
        </w:rPr>
        <w:t>Анализ состояния и результативности деятельности учителей гуманитариев и МО.</w:t>
      </w:r>
    </w:p>
    <w:p w:rsidR="00EF66D9" w:rsidRDefault="00EF66D9" w:rsidP="00EF66D9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 xml:space="preserve">Самоанализ урока/внеклассного занятия, педагогической деятельности в условиях системно-деятельностного </w:t>
      </w:r>
      <w:proofErr w:type="gramStart"/>
      <w:r w:rsidRPr="000433EA">
        <w:rPr>
          <w:color w:val="000000"/>
        </w:rPr>
        <w:t>подхода..</w:t>
      </w:r>
      <w:proofErr w:type="gramEnd"/>
    </w:p>
    <w:p w:rsidR="00EF66D9" w:rsidRPr="000433EA" w:rsidRDefault="00EF66D9" w:rsidP="00EF66D9">
      <w:pPr>
        <w:ind w:left="644"/>
        <w:rPr>
          <w:color w:val="000000"/>
        </w:rPr>
      </w:pPr>
    </w:p>
    <w:p w:rsidR="00EF66D9" w:rsidRPr="000433EA" w:rsidRDefault="00EF66D9" w:rsidP="00EF66D9">
      <w:pPr>
        <w:rPr>
          <w:color w:val="000000"/>
        </w:rPr>
      </w:pPr>
      <w:r w:rsidRPr="000433EA">
        <w:rPr>
          <w:b/>
          <w:bCs/>
          <w:color w:val="000000"/>
        </w:rPr>
        <w:t>Инструктивно-методическая деятельность</w:t>
      </w:r>
    </w:p>
    <w:p w:rsidR="00EF66D9" w:rsidRPr="000433EA" w:rsidRDefault="00EF66D9" w:rsidP="00EF66D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Проверка документации о наличии и ведении тетрадей по истории, обществознанию, английскому языку, русскому языку, литературе, искусству.</w:t>
      </w:r>
    </w:p>
    <w:p w:rsidR="00EF66D9" w:rsidRPr="000433EA" w:rsidRDefault="00EF66D9" w:rsidP="00EF66D9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0433EA">
        <w:rPr>
          <w:color w:val="000000"/>
        </w:rPr>
        <w:t>Проверка состояния преподавания предметов гуманитарного цикла.</w:t>
      </w:r>
    </w:p>
    <w:p w:rsidR="00EF66D9" w:rsidRDefault="00EF66D9" w:rsidP="00EF66D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433EA">
        <w:rPr>
          <w:color w:val="000000"/>
        </w:rPr>
        <w:t>Консультирование (индивидуальное, дифференцированное) педагогов по проблемным вопросам, поиски причин для решения проблем.</w:t>
      </w:r>
    </w:p>
    <w:p w:rsidR="00EF66D9" w:rsidRPr="000433EA" w:rsidRDefault="00EF66D9" w:rsidP="00EF66D9">
      <w:pPr>
        <w:ind w:left="720"/>
        <w:jc w:val="both"/>
        <w:rPr>
          <w:color w:val="000000"/>
        </w:rPr>
      </w:pPr>
    </w:p>
    <w:p w:rsidR="00EF66D9" w:rsidRDefault="00EF66D9" w:rsidP="00EF66D9">
      <w:pPr>
        <w:ind w:left="720" w:hanging="7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Межсекционная</w:t>
      </w:r>
      <w:proofErr w:type="spellEnd"/>
      <w:r>
        <w:rPr>
          <w:b/>
          <w:bCs/>
          <w:color w:val="000000"/>
        </w:rPr>
        <w:t xml:space="preserve"> деятельность</w:t>
      </w:r>
    </w:p>
    <w:p w:rsidR="00EF66D9" w:rsidRPr="00827473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390541">
        <w:rPr>
          <w:rFonts w:eastAsia="Times New Roman"/>
          <w:color w:val="111115"/>
          <w:bdr w:val="none" w:sz="0" w:space="0" w:color="auto" w:frame="1"/>
        </w:rPr>
        <w:t>Открытые уроки</w:t>
      </w:r>
      <w:r>
        <w:rPr>
          <w:rFonts w:eastAsia="Times New Roman"/>
          <w:color w:val="111115"/>
          <w:bdr w:val="none" w:sz="0" w:space="0" w:color="auto" w:frame="1"/>
        </w:rPr>
        <w:t xml:space="preserve"> и мероприятия</w:t>
      </w:r>
      <w:r w:rsidRPr="00390541">
        <w:rPr>
          <w:rFonts w:eastAsia="Times New Roman"/>
          <w:color w:val="111115"/>
          <w:bdr w:val="none" w:sz="0" w:space="0" w:color="auto" w:frame="1"/>
        </w:rPr>
        <w:t>, взаимопосещение уроков (в течение года с последующим обсуждением, реком</w:t>
      </w:r>
      <w:r>
        <w:rPr>
          <w:rFonts w:eastAsia="Times New Roman"/>
          <w:color w:val="111115"/>
          <w:bdr w:val="none" w:sz="0" w:space="0" w:color="auto" w:frame="1"/>
        </w:rPr>
        <w:t xml:space="preserve">ендациями), </w:t>
      </w:r>
      <w:r>
        <w:rPr>
          <w:color w:val="000000"/>
        </w:rPr>
        <w:t>документация</w:t>
      </w:r>
      <w:r w:rsidRPr="00515B1D">
        <w:rPr>
          <w:color w:val="000000"/>
        </w:rPr>
        <w:t xml:space="preserve"> о наличии и ведении тетрадей по истории, обществознанию, английскому </w:t>
      </w:r>
      <w:r>
        <w:rPr>
          <w:color w:val="000000"/>
        </w:rPr>
        <w:t xml:space="preserve">и китайскому </w:t>
      </w:r>
      <w:r w:rsidRPr="00515B1D">
        <w:rPr>
          <w:color w:val="000000"/>
        </w:rPr>
        <w:t>языку, русскому</w:t>
      </w:r>
      <w:r>
        <w:rPr>
          <w:color w:val="000000"/>
        </w:rPr>
        <w:t xml:space="preserve"> языку, литературе, родному языку и родной литературе</w:t>
      </w:r>
    </w:p>
    <w:p w:rsidR="00EF66D9" w:rsidRPr="00827473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390541">
        <w:rPr>
          <w:rFonts w:eastAsia="Times New Roman"/>
          <w:color w:val="111115"/>
          <w:bdr w:val="none" w:sz="0" w:space="0" w:color="auto" w:frame="1"/>
        </w:rPr>
        <w:t>Проведение предметных недель</w:t>
      </w:r>
      <w:r>
        <w:rPr>
          <w:rFonts w:eastAsia="Times New Roman"/>
          <w:color w:val="111115"/>
          <w:bdr w:val="none" w:sz="0" w:space="0" w:color="auto" w:frame="1"/>
        </w:rPr>
        <w:t xml:space="preserve"> (декад)</w:t>
      </w:r>
      <w:r w:rsidRPr="00390541">
        <w:rPr>
          <w:rFonts w:eastAsia="Times New Roman"/>
          <w:color w:val="111115"/>
          <w:bdr w:val="none" w:sz="0" w:space="0" w:color="auto" w:frame="1"/>
        </w:rPr>
        <w:t xml:space="preserve">, школьных олимпиад, научно-практической конференции и участие в </w:t>
      </w:r>
      <w:r>
        <w:rPr>
          <w:rFonts w:eastAsia="Times New Roman"/>
          <w:color w:val="111115"/>
          <w:bdr w:val="none" w:sz="0" w:space="0" w:color="auto" w:frame="1"/>
        </w:rPr>
        <w:t xml:space="preserve">предметных </w:t>
      </w:r>
      <w:r w:rsidRPr="00390541">
        <w:rPr>
          <w:rFonts w:eastAsia="Times New Roman"/>
          <w:color w:val="111115"/>
          <w:bdr w:val="none" w:sz="0" w:space="0" w:color="auto" w:frame="1"/>
        </w:rPr>
        <w:t>конкурсах</w:t>
      </w:r>
      <w:r>
        <w:rPr>
          <w:rFonts w:eastAsia="Times New Roman"/>
          <w:color w:val="111115"/>
          <w:bdr w:val="none" w:sz="0" w:space="0" w:color="auto" w:frame="1"/>
        </w:rPr>
        <w:t xml:space="preserve"> на различных уровнях</w:t>
      </w:r>
      <w:r w:rsidRPr="00390541">
        <w:rPr>
          <w:rFonts w:eastAsia="Times New Roman"/>
          <w:color w:val="111115"/>
          <w:bdr w:val="none" w:sz="0" w:space="0" w:color="auto" w:frame="1"/>
        </w:rPr>
        <w:t>.</w:t>
      </w:r>
    </w:p>
    <w:p w:rsidR="00EF66D9" w:rsidRPr="00827473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rFonts w:eastAsia="Times New Roman"/>
          <w:color w:val="111115"/>
          <w:bdr w:val="none" w:sz="0" w:space="0" w:color="auto" w:frame="1"/>
        </w:rPr>
        <w:t>Вн</w:t>
      </w:r>
      <w:r>
        <w:rPr>
          <w:rFonts w:eastAsia="Times New Roman"/>
          <w:color w:val="111115"/>
          <w:bdr w:val="none" w:sz="0" w:space="0" w:color="auto" w:frame="1"/>
        </w:rPr>
        <w:t>еклассная (внеурочная) работа: проведение коллективно творческих дел, экскурсий, различных творческих мероприятий, посвящённых праздникам/юбилейным датам.</w:t>
      </w:r>
      <w:r w:rsidRPr="00827473">
        <w:rPr>
          <w:rFonts w:eastAsia="Times New Roman"/>
          <w:color w:val="111115"/>
          <w:bdr w:val="none" w:sz="0" w:space="0" w:color="auto" w:frame="1"/>
        </w:rPr>
        <w:t>   </w:t>
      </w:r>
    </w:p>
    <w:p w:rsidR="00EF66D9" w:rsidRPr="00827473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color w:val="111115"/>
          <w:bdr w:val="none" w:sz="0" w:space="0" w:color="auto" w:frame="1"/>
        </w:rPr>
        <w:t xml:space="preserve">Работа с родителями </w:t>
      </w:r>
      <w:r>
        <w:rPr>
          <w:color w:val="111115"/>
          <w:bdr w:val="none" w:sz="0" w:space="0" w:color="auto" w:frame="1"/>
        </w:rPr>
        <w:t xml:space="preserve">обучающихся школы </w:t>
      </w:r>
      <w:r w:rsidRPr="00827473">
        <w:rPr>
          <w:color w:val="111115"/>
          <w:bdr w:val="none" w:sz="0" w:space="0" w:color="auto" w:frame="1"/>
        </w:rPr>
        <w:t>(родительские собрания, консультации, привле</w:t>
      </w:r>
      <w:r>
        <w:rPr>
          <w:color w:val="111115"/>
          <w:bdr w:val="none" w:sz="0" w:space="0" w:color="auto" w:frame="1"/>
        </w:rPr>
        <w:t>чение к сотрудничеству).  </w:t>
      </w:r>
    </w:p>
    <w:p w:rsidR="00EF66D9" w:rsidRPr="00827473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color w:val="111115"/>
          <w:bdr w:val="none" w:sz="0" w:space="0" w:color="auto" w:frame="1"/>
        </w:rPr>
        <w:t>Работа кабинетов (пополнение учебно-методической базы)</w:t>
      </w:r>
      <w:r>
        <w:rPr>
          <w:color w:val="111115"/>
          <w:bdr w:val="none" w:sz="0" w:space="0" w:color="auto" w:frame="1"/>
        </w:rPr>
        <w:t>.</w:t>
      </w:r>
    </w:p>
    <w:p w:rsidR="00EF66D9" w:rsidRPr="0064406A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827473">
        <w:rPr>
          <w:rFonts w:eastAsia="Times New Roman"/>
          <w:color w:val="111115"/>
          <w:bdr w:val="none" w:sz="0" w:space="0" w:color="auto" w:frame="1"/>
        </w:rPr>
        <w:t xml:space="preserve">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827473">
        <w:rPr>
          <w:rFonts w:eastAsia="Times New Roman"/>
          <w:color w:val="111115"/>
          <w:bdr w:val="none" w:sz="0" w:space="0" w:color="auto" w:frame="1"/>
        </w:rPr>
        <w:t>вебинары</w:t>
      </w:r>
      <w:proofErr w:type="spellEnd"/>
      <w:r w:rsidRPr="00827473">
        <w:rPr>
          <w:rFonts w:eastAsia="Times New Roman"/>
          <w:color w:val="111115"/>
          <w:bdr w:val="none" w:sz="0" w:space="0" w:color="auto" w:frame="1"/>
        </w:rPr>
        <w:t>, курсы, семинары).</w:t>
      </w:r>
    </w:p>
    <w:p w:rsidR="00EF66D9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64406A">
        <w:rPr>
          <w:color w:val="111115"/>
          <w:bdr w:val="none" w:sz="0" w:space="0" w:color="auto" w:frame="1"/>
        </w:rPr>
        <w:t>Индивидуальные занятия с одарёнными и высокомотивированными детьми.</w:t>
      </w:r>
    </w:p>
    <w:p w:rsidR="00EF66D9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64406A">
        <w:rPr>
          <w:color w:val="111115"/>
          <w:bdr w:val="none" w:sz="0" w:space="0" w:color="auto" w:frame="1"/>
        </w:rPr>
        <w:t xml:space="preserve">Индивидуальные занятия </w:t>
      </w:r>
      <w:r>
        <w:rPr>
          <w:color w:val="111115"/>
          <w:bdr w:val="none" w:sz="0" w:space="0" w:color="auto" w:frame="1"/>
        </w:rPr>
        <w:t>со слабоуспевающими школьниками, детьми с ОВЗ.</w:t>
      </w:r>
    </w:p>
    <w:p w:rsidR="00EF66D9" w:rsidRPr="00A04BC6" w:rsidRDefault="00EF66D9" w:rsidP="00EF66D9">
      <w:pPr>
        <w:pStyle w:val="a3"/>
        <w:numPr>
          <w:ilvl w:val="1"/>
          <w:numId w:val="4"/>
        </w:numPr>
        <w:ind w:left="284" w:hanging="283"/>
        <w:jc w:val="both"/>
        <w:rPr>
          <w:bCs/>
          <w:color w:val="000000"/>
        </w:rPr>
      </w:pPr>
      <w:r w:rsidRPr="00A04BC6">
        <w:rPr>
          <w:color w:val="111115"/>
          <w:bdr w:val="none" w:sz="0" w:space="0" w:color="auto" w:frame="1"/>
        </w:rPr>
        <w:t>Выступления на заседаниях МО и Педагогического совета школы.</w:t>
      </w:r>
    </w:p>
    <w:p w:rsidR="00EF66D9" w:rsidRDefault="00EF66D9" w:rsidP="00EF66D9">
      <w:pPr>
        <w:ind w:left="720"/>
        <w:jc w:val="center"/>
        <w:rPr>
          <w:color w:val="000000"/>
          <w:bdr w:val="none" w:sz="0" w:space="0" w:color="auto" w:frame="1"/>
        </w:rPr>
      </w:pPr>
    </w:p>
    <w:p w:rsidR="00EF66D9" w:rsidRDefault="00EF66D9" w:rsidP="00EF66D9">
      <w:pPr>
        <w:ind w:left="720"/>
        <w:jc w:val="center"/>
        <w:rPr>
          <w:b/>
          <w:bCs/>
          <w:color w:val="000000"/>
        </w:rPr>
      </w:pPr>
    </w:p>
    <w:p w:rsidR="00EF66D9" w:rsidRDefault="00EF66D9" w:rsidP="00EF66D9">
      <w:pPr>
        <w:ind w:left="720" w:hanging="862"/>
        <w:rPr>
          <w:b/>
          <w:bCs/>
          <w:color w:val="000000"/>
        </w:rPr>
      </w:pPr>
    </w:p>
    <w:p w:rsidR="00EF66D9" w:rsidRPr="000433EA" w:rsidRDefault="00EF66D9" w:rsidP="00EF66D9">
      <w:pPr>
        <w:ind w:left="720" w:hanging="862"/>
        <w:rPr>
          <w:color w:val="000000"/>
        </w:rPr>
      </w:pPr>
      <w:r>
        <w:rPr>
          <w:b/>
          <w:bCs/>
          <w:color w:val="000000"/>
        </w:rPr>
        <w:t>Творческая (и</w:t>
      </w:r>
      <w:r w:rsidRPr="000433EA">
        <w:rPr>
          <w:b/>
          <w:bCs/>
          <w:color w:val="000000"/>
        </w:rPr>
        <w:t>нновационная</w:t>
      </w:r>
      <w:r>
        <w:rPr>
          <w:b/>
          <w:bCs/>
          <w:color w:val="000000"/>
        </w:rPr>
        <w:t>)</w:t>
      </w:r>
      <w:r w:rsidRPr="000433EA">
        <w:rPr>
          <w:b/>
          <w:bCs/>
          <w:color w:val="000000"/>
        </w:rPr>
        <w:t xml:space="preserve"> деятельность</w:t>
      </w:r>
    </w:p>
    <w:p w:rsidR="00EF66D9" w:rsidRPr="000433EA" w:rsidRDefault="00EF66D9" w:rsidP="00EF66D9">
      <w:pPr>
        <w:spacing w:after="150"/>
        <w:jc w:val="center"/>
        <w:rPr>
          <w:color w:val="000000"/>
        </w:rPr>
      </w:pPr>
      <w:r w:rsidRPr="000433EA">
        <w:rPr>
          <w:color w:val="000000"/>
        </w:rPr>
        <w:t>Организация работы по формированию, изучению и обобщению передового опыта</w:t>
      </w: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4111"/>
        <w:gridCol w:w="2410"/>
        <w:gridCol w:w="2367"/>
      </w:tblGrid>
      <w:tr w:rsidR="00EF66D9" w:rsidRPr="000433EA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Default="00EF66D9" w:rsidP="001B5403">
            <w:pPr>
              <w:spacing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№ </w:t>
            </w:r>
          </w:p>
          <w:p w:rsidR="00EF66D9" w:rsidRPr="00C402B6" w:rsidRDefault="00EF66D9" w:rsidP="001B5403">
            <w:pPr>
              <w:spacing w:line="240" w:lineRule="exact"/>
              <w:jc w:val="center"/>
              <w:rPr>
                <w:color w:val="000000"/>
              </w:rPr>
            </w:pPr>
            <w:r w:rsidRPr="00C402B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line="240" w:lineRule="exact"/>
              <w:jc w:val="center"/>
              <w:rPr>
                <w:color w:val="000000"/>
              </w:rPr>
            </w:pPr>
            <w:r w:rsidRPr="000433EA">
              <w:rPr>
                <w:b/>
                <w:bCs/>
                <w:color w:val="000000"/>
              </w:rPr>
              <w:t>Мероприятия по формированию педагогического опыта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line="240" w:lineRule="exact"/>
              <w:jc w:val="center"/>
              <w:rPr>
                <w:color w:val="000000"/>
              </w:rPr>
            </w:pPr>
            <w:r w:rsidRPr="000433EA">
              <w:rPr>
                <w:b/>
                <w:bCs/>
                <w:color w:val="000000"/>
              </w:rPr>
              <w:t>Мероприятия по изучению опыта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line="240" w:lineRule="exact"/>
              <w:jc w:val="center"/>
              <w:rPr>
                <w:color w:val="000000"/>
              </w:rPr>
            </w:pPr>
            <w:r w:rsidRPr="000433EA">
              <w:rPr>
                <w:b/>
                <w:bCs/>
                <w:color w:val="000000"/>
              </w:rPr>
              <w:t>Мероприятия по обобщению передового опыта</w:t>
            </w:r>
          </w:p>
        </w:tc>
      </w:tr>
      <w:tr w:rsidR="00EF66D9" w:rsidRPr="000433EA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 xml:space="preserve">При посещении уроков или внеклассных занятий  в  ходе тематического </w:t>
            </w:r>
            <w:proofErr w:type="spellStart"/>
            <w:r w:rsidRPr="000433EA">
              <w:rPr>
                <w:color w:val="000000"/>
              </w:rPr>
              <w:t>внутришкольного</w:t>
            </w:r>
            <w:proofErr w:type="spellEnd"/>
            <w:r w:rsidRPr="000433EA">
              <w:rPr>
                <w:color w:val="000000"/>
              </w:rPr>
              <w:t xml:space="preserve"> административного 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Анкетирование, опрос, наблюдение, собеседование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Создание банка данных (сведения о педагоги</w:t>
            </w:r>
            <w:r>
              <w:rPr>
                <w:color w:val="000000"/>
              </w:rPr>
              <w:t xml:space="preserve">ческом опыте </w:t>
            </w:r>
            <w:r w:rsidRPr="000433EA">
              <w:rPr>
                <w:color w:val="000000"/>
              </w:rPr>
              <w:t>)</w:t>
            </w:r>
          </w:p>
        </w:tc>
      </w:tr>
      <w:tr w:rsidR="00EF66D9" w:rsidRPr="000433EA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 xml:space="preserve">Положительная динамика                          (позитивные, стабильные результаты) </w:t>
            </w:r>
            <w:r>
              <w:rPr>
                <w:color w:val="000000"/>
              </w:rPr>
              <w:t xml:space="preserve"> </w:t>
            </w:r>
            <w:r w:rsidRPr="000433EA">
              <w:rPr>
                <w:color w:val="000000"/>
              </w:rPr>
              <w:t>при анализе итогов учебного года, включая контрольные работы (стартовые, текущие, промежуточные, итоговые)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Посещение уроков, внеурочных занятий и внеклассных мероприятий,                                  их анализ, самоанализ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Педагогические находки (разработки занятий, сценарии мероприятий, творческие работы).</w:t>
            </w:r>
          </w:p>
        </w:tc>
      </w:tr>
      <w:tr w:rsidR="00EF66D9" w:rsidRPr="000433EA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3</w:t>
            </w:r>
          </w:p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Позитивные стабильные результаты                            в ходе итоговой аттестации обучающихся в 9, 11 классах                               (ОГЭ и ЕГЭ) по гуманитарным предметам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Посещение занятий (</w:t>
            </w:r>
            <w:proofErr w:type="spellStart"/>
            <w:r w:rsidRPr="000433EA">
              <w:rPr>
                <w:color w:val="000000"/>
              </w:rPr>
              <w:t>элективы</w:t>
            </w:r>
            <w:proofErr w:type="spellEnd"/>
            <w:r w:rsidRPr="000433EA">
              <w:rPr>
                <w:color w:val="000000"/>
              </w:rPr>
              <w:t>, факультативы) по подготовке к экзаменам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0433EA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0433EA">
              <w:rPr>
                <w:color w:val="000000"/>
              </w:rPr>
              <w:t>Педагогическая копилка (диагностические карты, маршруты индивидуальные)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 ходе аттестации учителей-предметников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Изучение УМК учителя</w:t>
            </w:r>
            <w:r>
              <w:rPr>
                <w:color w:val="000000"/>
                <w:sz w:val="21"/>
                <w:szCs w:val="21"/>
              </w:rPr>
              <w:t xml:space="preserve"> (авторских программ по предметам или спецкурсам)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42425E">
              <w:rPr>
                <w:color w:val="000000"/>
                <w:sz w:val="21"/>
                <w:szCs w:val="21"/>
              </w:rPr>
              <w:t>овые технологии</w:t>
            </w:r>
            <w:r>
              <w:rPr>
                <w:color w:val="000000"/>
                <w:sz w:val="21"/>
                <w:szCs w:val="21"/>
              </w:rPr>
              <w:t>, средства и способы</w:t>
            </w:r>
            <w:r w:rsidRPr="0042425E">
              <w:rPr>
                <w:color w:val="000000"/>
                <w:sz w:val="21"/>
                <w:szCs w:val="21"/>
              </w:rPr>
              <w:t xml:space="preserve"> обучения и</w:t>
            </w:r>
            <w:r>
              <w:rPr>
                <w:color w:val="000000"/>
                <w:sz w:val="21"/>
                <w:szCs w:val="21"/>
              </w:rPr>
              <w:t xml:space="preserve"> воспитания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Pr="0042425E">
              <w:rPr>
                <w:color w:val="000000"/>
                <w:sz w:val="21"/>
                <w:szCs w:val="21"/>
              </w:rPr>
              <w:t>истема педагогической работы</w:t>
            </w:r>
            <w:r>
              <w:rPr>
                <w:color w:val="000000"/>
                <w:sz w:val="21"/>
                <w:szCs w:val="21"/>
              </w:rPr>
              <w:t xml:space="preserve"> по теме самообразования, инновационной площадки (работа учителя в творческой группе)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Изуче</w:t>
            </w:r>
            <w:r>
              <w:rPr>
                <w:color w:val="000000"/>
                <w:sz w:val="21"/>
                <w:szCs w:val="21"/>
              </w:rPr>
              <w:t>ние рабочей документации                          (рабочих программ, КТП, конспектов уроков/внеклассных занятий, карт роста</w:t>
            </w:r>
            <w:r w:rsidRPr="0042425E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 xml:space="preserve">Выступления перед педагогами с целью </w:t>
            </w:r>
            <w:r>
              <w:rPr>
                <w:color w:val="000000"/>
                <w:sz w:val="21"/>
                <w:szCs w:val="21"/>
              </w:rPr>
              <w:t>обобщения педагогического опыта</w:t>
            </w:r>
            <w:r w:rsidRPr="0042425E">
              <w:rPr>
                <w:color w:val="000000"/>
                <w:sz w:val="21"/>
                <w:szCs w:val="21"/>
              </w:rPr>
              <w:t xml:space="preserve"> на </w:t>
            </w:r>
            <w:r>
              <w:rPr>
                <w:color w:val="000000"/>
                <w:sz w:val="21"/>
                <w:szCs w:val="21"/>
              </w:rPr>
              <w:t>различных уровнях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C402B6" w:rsidRDefault="00EF66D9" w:rsidP="001B5403">
            <w:pPr>
              <w:spacing w:after="150" w:line="240" w:lineRule="exact"/>
              <w:jc w:val="center"/>
              <w:rPr>
                <w:color w:val="000000"/>
              </w:rPr>
            </w:pPr>
            <w:r w:rsidRPr="00C402B6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Публикации с</w:t>
            </w:r>
            <w:r>
              <w:rPr>
                <w:color w:val="000000"/>
                <w:sz w:val="21"/>
                <w:szCs w:val="21"/>
              </w:rPr>
              <w:t xml:space="preserve">воего опыта, размещение на </w:t>
            </w:r>
            <w:r w:rsidRPr="00C402B6">
              <w:rPr>
                <w:color w:val="000000"/>
              </w:rPr>
              <w:t>сайтах,</w:t>
            </w:r>
            <w:r w:rsidRPr="0042425E">
              <w:rPr>
                <w:color w:val="000000"/>
                <w:sz w:val="21"/>
                <w:szCs w:val="21"/>
              </w:rPr>
              <w:t xml:space="preserve"> рецензии</w:t>
            </w:r>
          </w:p>
        </w:tc>
      </w:tr>
    </w:tbl>
    <w:p w:rsidR="00EF66D9" w:rsidRDefault="00EF66D9" w:rsidP="00EF66D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EF66D9" w:rsidRPr="00EA0CBE" w:rsidRDefault="00EF66D9" w:rsidP="00EF66D9">
      <w:pPr>
        <w:spacing w:after="15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Участие в РМО, </w:t>
      </w:r>
      <w:proofErr w:type="spellStart"/>
      <w:r>
        <w:rPr>
          <w:b/>
          <w:bCs/>
          <w:color w:val="000000"/>
          <w:sz w:val="21"/>
          <w:szCs w:val="21"/>
        </w:rPr>
        <w:t>вебинарах</w:t>
      </w:r>
      <w:proofErr w:type="spellEnd"/>
      <w:r>
        <w:rPr>
          <w:b/>
          <w:bCs/>
          <w:color w:val="000000"/>
          <w:sz w:val="21"/>
          <w:szCs w:val="21"/>
        </w:rPr>
        <w:t>, конференциях, мастер-классах и др. на различных уровнях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698"/>
        <w:gridCol w:w="3190"/>
      </w:tblGrid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EA64D6">
              <w:rPr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42425E" w:rsidRDefault="00EF66D9" w:rsidP="001B5403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районных методических объединениях </w:t>
            </w:r>
            <w:r>
              <w:rPr>
                <w:color w:val="000000"/>
              </w:rPr>
              <w:t xml:space="preserve">                         </w:t>
            </w:r>
            <w:r w:rsidRPr="00EA64D6">
              <w:rPr>
                <w:color w:val="000000"/>
              </w:rPr>
              <w:t>по предметам гуманитарного цикла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rPr>
                <w:color w:val="000000"/>
              </w:rPr>
            </w:pPr>
            <w:r w:rsidRPr="00EA64D6">
              <w:rPr>
                <w:color w:val="000000"/>
              </w:rPr>
              <w:t>Обмен опытом и выступления на заседаниях ра</w:t>
            </w:r>
            <w:r>
              <w:rPr>
                <w:color w:val="000000"/>
              </w:rPr>
              <w:t>йонных методических объединений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профессиональных предметных </w:t>
            </w:r>
            <w:r w:rsidRPr="00EA64D6">
              <w:rPr>
                <w:color w:val="000000"/>
              </w:rPr>
              <w:t>олимпиадах</w:t>
            </w:r>
            <w:r>
              <w:rPr>
                <w:color w:val="000000"/>
              </w:rPr>
              <w:t xml:space="preserve">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proofErr w:type="spellStart"/>
            <w:r w:rsidRPr="00EA64D6"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конференциях</w:t>
            </w:r>
            <w:r w:rsidRPr="00EA6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РЦОКО и </w:t>
            </w:r>
            <w:r w:rsidRPr="00EA64D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различных </w:t>
            </w:r>
            <w:r w:rsidRPr="00EA64D6">
              <w:rPr>
                <w:color w:val="000000"/>
              </w:rPr>
              <w:t>педагогических сайтах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 xml:space="preserve">творческих </w:t>
            </w:r>
            <w:r w:rsidRPr="00EA64D6">
              <w:rPr>
                <w:color w:val="000000"/>
              </w:rPr>
              <w:t>конкурсах профессионального мастерства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rPr>
                <w:color w:val="000000"/>
              </w:rPr>
            </w:pPr>
            <w:r>
              <w:rPr>
                <w:color w:val="000000"/>
              </w:rPr>
              <w:t>Публикации на сайте школы, персональных сайтах, персональных страницах</w:t>
            </w:r>
            <w:r w:rsidRPr="00EA64D6">
              <w:rPr>
                <w:color w:val="000000"/>
              </w:rPr>
              <w:t xml:space="preserve"> педагогических сообществ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F66D9" w:rsidRPr="0042425E" w:rsidTr="001B540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Default="00EF66D9" w:rsidP="001B5403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на профессиональных курсах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6D9" w:rsidRPr="00EA64D6" w:rsidRDefault="00EF66D9" w:rsidP="001B5403">
            <w:pPr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</w:tbl>
    <w:p w:rsidR="00EF66D9" w:rsidRDefault="00EF66D9" w:rsidP="00EF66D9">
      <w:pPr>
        <w:rPr>
          <w:rFonts w:eastAsiaTheme="minorHAnsi"/>
          <w:b/>
          <w:lang w:eastAsia="en-US"/>
        </w:rPr>
      </w:pPr>
    </w:p>
    <w:p w:rsidR="00EF66D9" w:rsidRPr="00BE1440" w:rsidRDefault="00EF66D9" w:rsidP="00BE144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 заседаний МО на 2020 – 2021 учебный год</w:t>
      </w:r>
    </w:p>
    <w:p w:rsidR="00EF66D9" w:rsidRPr="0038446B" w:rsidRDefault="00EF66D9" w:rsidP="00EF66D9">
      <w:pPr>
        <w:jc w:val="both"/>
      </w:pPr>
      <w:r>
        <w:rPr>
          <w:b/>
        </w:rPr>
        <w:tab/>
      </w:r>
      <w:r w:rsidRPr="0038446B">
        <w:t xml:space="preserve">За период учебного года на 2020 – 2021 </w:t>
      </w:r>
      <w:r>
        <w:t xml:space="preserve">гг. планируется провести 5 </w:t>
      </w:r>
      <w:proofErr w:type="gramStart"/>
      <w:r>
        <w:t xml:space="preserve">заседаний:   </w:t>
      </w:r>
      <w:proofErr w:type="gramEnd"/>
      <w:r>
        <w:t xml:space="preserve">                           1 (организационное) и 4 заседания тематических, связанных с темами МО и школы.</w:t>
      </w:r>
    </w:p>
    <w:p w:rsidR="00EF66D9" w:rsidRDefault="00EF66D9" w:rsidP="00EF66D9">
      <w:pPr>
        <w:rPr>
          <w:b/>
        </w:rPr>
      </w:pPr>
    </w:p>
    <w:p w:rsidR="00EF66D9" w:rsidRPr="00A76258" w:rsidRDefault="00EF66D9" w:rsidP="00EF66D9">
      <w:pPr>
        <w:rPr>
          <w:b/>
        </w:rPr>
      </w:pPr>
      <w:r w:rsidRPr="00A76258">
        <w:rPr>
          <w:b/>
        </w:rPr>
        <w:t xml:space="preserve">Заседание № 1. Август </w:t>
      </w:r>
      <w:r>
        <w:rPr>
          <w:b/>
        </w:rPr>
        <w:t>2020</w:t>
      </w:r>
    </w:p>
    <w:p w:rsidR="00EF66D9" w:rsidRPr="0091591C" w:rsidRDefault="00EF66D9" w:rsidP="00EF66D9">
      <w:pPr>
        <w:rPr>
          <w:b/>
          <w:i/>
        </w:rPr>
      </w:pPr>
      <w:r w:rsidRPr="00A76258">
        <w:rPr>
          <w:b/>
          <w:i/>
        </w:rPr>
        <w:t>Тема: Основные задачи работы методического объединения учителей гуманитарного цикла на 2020 - 2021 учебный год</w:t>
      </w:r>
      <w:r>
        <w:rPr>
          <w:b/>
          <w:i/>
        </w:rPr>
        <w:t xml:space="preserve"> </w:t>
      </w:r>
    </w:p>
    <w:p w:rsidR="00EF66D9" w:rsidRDefault="00EF66D9" w:rsidP="00EF66D9">
      <w:pPr>
        <w:jc w:val="both"/>
      </w:pPr>
      <w:r w:rsidRPr="00A76258">
        <w:rPr>
          <w:u w:val="single"/>
        </w:rPr>
        <w:t>Цель:</w:t>
      </w:r>
      <w:r>
        <w:t xml:space="preserve"> определение роли и задач методического объединения учителей гуманитарного цикла в рамках новых стратегических задач школы. </w:t>
      </w:r>
    </w:p>
    <w:p w:rsidR="00EF66D9" w:rsidRDefault="00EF66D9" w:rsidP="00EF66D9">
      <w:r w:rsidRPr="00EA12DE">
        <w:t>Форма проведения:</w:t>
      </w:r>
      <w:r>
        <w:t xml:space="preserve"> </w:t>
      </w:r>
      <w:r w:rsidRPr="00F9036D">
        <w:rPr>
          <w:i/>
        </w:rPr>
        <w:t>круглый стол</w:t>
      </w:r>
    </w:p>
    <w:p w:rsidR="00EF66D9" w:rsidRDefault="00EF66D9" w:rsidP="00EF66D9">
      <w:pPr>
        <w:jc w:val="center"/>
        <w:rPr>
          <w:i/>
        </w:rPr>
      </w:pPr>
      <w:r>
        <w:rPr>
          <w:i/>
        </w:rPr>
        <w:t>Вопрос-индуктор: какие педагогические условия влияют на развитие творческой активности учителей и обучающихся?</w:t>
      </w:r>
    </w:p>
    <w:p w:rsidR="00EF66D9" w:rsidRPr="00A76258" w:rsidRDefault="00EF66D9" w:rsidP="00EF66D9">
      <w:pPr>
        <w:rPr>
          <w:i/>
        </w:rPr>
      </w:pPr>
      <w:r w:rsidRPr="00A76258">
        <w:rPr>
          <w:i/>
        </w:rPr>
        <w:t xml:space="preserve">План заседания: </w:t>
      </w:r>
    </w:p>
    <w:p w:rsidR="00EF66D9" w:rsidRDefault="00EF66D9" w:rsidP="00EF66D9">
      <w:r>
        <w:t xml:space="preserve">1. Анализ работы МО за 2020 - 2021 уч. год. </w:t>
      </w:r>
    </w:p>
    <w:p w:rsidR="00EF66D9" w:rsidRDefault="00EF66D9" w:rsidP="00EF66D9">
      <w:r>
        <w:t xml:space="preserve">2. Утверждение Плана работы методического объединения учителей гуманитарного цикла на 2020 -2021 учебный год. </w:t>
      </w:r>
    </w:p>
    <w:p w:rsidR="00EF66D9" w:rsidRDefault="00EF66D9" w:rsidP="00EF66D9">
      <w:pPr>
        <w:jc w:val="both"/>
      </w:pPr>
      <w:r>
        <w:t xml:space="preserve">3. Методическая консультация по оформлению рабочих программ и КТП в соответствии с Положением ОУ пос. Известковый. Утверждение рабочих программ и КТП учителей МО гуманитариев на 2020 - 2021 учебный год. </w:t>
      </w:r>
    </w:p>
    <w:p w:rsidR="00EF66D9" w:rsidRDefault="00EF66D9" w:rsidP="00EF66D9">
      <w:r>
        <w:t xml:space="preserve">4. Обсуждение выбора учителями методических тем по самообразованию. </w:t>
      </w:r>
    </w:p>
    <w:p w:rsidR="00EF66D9" w:rsidRDefault="00EF66D9" w:rsidP="00EF66D9">
      <w:pPr>
        <w:jc w:val="both"/>
      </w:pPr>
      <w:r>
        <w:t xml:space="preserve">5. Изучение нормативных документов /Правила ведения школьной документации, ученических тетрадей, периодичность их проверки. Изучение инструктивно-методических писем Управления образования Амурского муниципального района. </w:t>
      </w:r>
    </w:p>
    <w:p w:rsidR="00EF66D9" w:rsidRDefault="00EF66D9" w:rsidP="00EF66D9">
      <w:pPr>
        <w:jc w:val="both"/>
      </w:pPr>
      <w:r>
        <w:t>6. Обсуждение результатов государственной (итоговой) аттестации - 2020 выпускников 11-ого классов в формате ЕГЭ. Совершенствование деятельности учителей гуманитарного цикла по подготовке к ОГЭ и ЕГЭ в 2020-2021 гг.</w:t>
      </w:r>
    </w:p>
    <w:p w:rsidR="00EF66D9" w:rsidRDefault="00EF66D9" w:rsidP="00EF66D9">
      <w:pPr>
        <w:jc w:val="both"/>
      </w:pPr>
      <w:r>
        <w:t>7. Организация входной диагностики по предметам. Утверждение формата входного контроля по гуманитарным предметам.</w:t>
      </w:r>
    </w:p>
    <w:p w:rsidR="00EF66D9" w:rsidRDefault="00EF66D9" w:rsidP="00EF66D9">
      <w:r>
        <w:t>8. Разное</w:t>
      </w:r>
    </w:p>
    <w:p w:rsidR="00EF66D9" w:rsidRDefault="00EF66D9" w:rsidP="00EF66D9"/>
    <w:p w:rsidR="00EF66D9" w:rsidRPr="00A76258" w:rsidRDefault="00EF66D9" w:rsidP="00EF66D9">
      <w:pPr>
        <w:rPr>
          <w:b/>
        </w:rPr>
      </w:pPr>
      <w:r>
        <w:rPr>
          <w:b/>
        </w:rPr>
        <w:t>Заседание № 2. Ноябрь</w:t>
      </w:r>
    </w:p>
    <w:p w:rsidR="00EF66D9" w:rsidRDefault="00EF66D9" w:rsidP="00EF66D9">
      <w:pPr>
        <w:jc w:val="both"/>
        <w:rPr>
          <w:b/>
          <w:i/>
        </w:rPr>
      </w:pPr>
      <w:r w:rsidRPr="00C14FD0">
        <w:rPr>
          <w:b/>
          <w:i/>
        </w:rPr>
        <w:t>Тема: Современный урок (учебное занятие) как система деятельности субъектов образовательного процесса.</w:t>
      </w:r>
    </w:p>
    <w:p w:rsidR="00EF66D9" w:rsidRDefault="00EF66D9" w:rsidP="00EF66D9">
      <w:pPr>
        <w:jc w:val="both"/>
      </w:pPr>
      <w:r w:rsidRPr="00C14FD0">
        <w:rPr>
          <w:b/>
          <w:i/>
        </w:rPr>
        <w:t xml:space="preserve"> </w:t>
      </w:r>
      <w:r w:rsidRPr="00A76258">
        <w:rPr>
          <w:u w:val="single"/>
        </w:rPr>
        <w:t>Цель:</w:t>
      </w:r>
      <w:r>
        <w:t xml:space="preserve"> определение стратегии учебного занятия, ключевых педагогических действий, направленности гуманитарного образования в современной школе; правил эффективности урока в рамках новых стратегических задач школы и методического объединения. </w:t>
      </w:r>
    </w:p>
    <w:p w:rsidR="00EF66D9" w:rsidRDefault="00EF66D9" w:rsidP="00EF66D9">
      <w:r>
        <w:t xml:space="preserve">Форма проведения: </w:t>
      </w:r>
      <w:r w:rsidRPr="00F9036D">
        <w:rPr>
          <w:i/>
        </w:rPr>
        <w:t>семинар-практикум</w:t>
      </w:r>
    </w:p>
    <w:p w:rsidR="00EF66D9" w:rsidRDefault="00EF66D9" w:rsidP="00EF66D9">
      <w:pPr>
        <w:jc w:val="center"/>
        <w:rPr>
          <w:i/>
        </w:rPr>
      </w:pPr>
      <w:r w:rsidRPr="00C14FD0">
        <w:rPr>
          <w:i/>
        </w:rPr>
        <w:t>Вопрос – индуктор: чем определяется стратегия современного учебного занятия?</w:t>
      </w:r>
    </w:p>
    <w:p w:rsidR="00EF66D9" w:rsidRDefault="00EF66D9" w:rsidP="00EF66D9">
      <w:pPr>
        <w:rPr>
          <w:i/>
        </w:rPr>
      </w:pPr>
      <w:r w:rsidRPr="00C14FD0">
        <w:rPr>
          <w:i/>
        </w:rPr>
        <w:t xml:space="preserve"> </w:t>
      </w:r>
    </w:p>
    <w:p w:rsidR="00EF66D9" w:rsidRPr="00EA12DE" w:rsidRDefault="00EF66D9" w:rsidP="00EF66D9">
      <w:pPr>
        <w:rPr>
          <w:i/>
        </w:rPr>
      </w:pPr>
      <w:r w:rsidRPr="00EA12DE">
        <w:rPr>
          <w:i/>
        </w:rPr>
        <w:t>План заседания:</w:t>
      </w:r>
    </w:p>
    <w:p w:rsidR="00EF66D9" w:rsidRDefault="00EF66D9" w:rsidP="00EF66D9">
      <w:pPr>
        <w:jc w:val="both"/>
      </w:pPr>
      <w:r>
        <w:t xml:space="preserve">1. Повышение профессионального мастерства учителей «Современные уроки по гуманитарным дисциплинам, какими им быть сегодня». </w:t>
      </w:r>
    </w:p>
    <w:p w:rsidR="00EF66D9" w:rsidRDefault="00EF66D9" w:rsidP="00EF66D9">
      <w:r>
        <w:t xml:space="preserve">2. Анализ результатов контрольного среза знаний (входной диагностики) по предметам. 3. Итоги школьного этапа Всероссийской олимпиады школьников по русскому языку, литературе, истории, обществознанию, английскому (китайскому) языку. Задачи учителей МО по подготовке к муниципальному этапу олимпиады. </w:t>
      </w:r>
    </w:p>
    <w:p w:rsidR="00EF66D9" w:rsidRDefault="00EF66D9" w:rsidP="00EF66D9">
      <w:pPr>
        <w:jc w:val="both"/>
      </w:pPr>
      <w:r>
        <w:t xml:space="preserve">4. Анализ выполнения программного материала за первую четверть. Результаты обученности обучающихся по предметам русский язык и литература, история, обществознание, английский и китайский язык за первую четверть. </w:t>
      </w:r>
    </w:p>
    <w:p w:rsidR="00EF66D9" w:rsidRDefault="00EF66D9" w:rsidP="00EF66D9">
      <w:pPr>
        <w:jc w:val="both"/>
      </w:pPr>
      <w:r>
        <w:t>5. Преемственность преподавания предметов гуманитарного цикла в 5-ых классах.</w:t>
      </w:r>
    </w:p>
    <w:p w:rsidR="00BE1440" w:rsidRDefault="00EF66D9" w:rsidP="00BE1440">
      <w:pPr>
        <w:jc w:val="both"/>
      </w:pPr>
      <w:r>
        <w:t xml:space="preserve">6. Обсуждение мероприятий и составление индивидуальных планов для проведения Недели словесности (23 – 28 ноября); </w:t>
      </w:r>
    </w:p>
    <w:p w:rsidR="00EF66D9" w:rsidRDefault="00BE1440" w:rsidP="00BE1440">
      <w:pPr>
        <w:jc w:val="both"/>
      </w:pPr>
      <w:r>
        <w:t xml:space="preserve">7. </w:t>
      </w:r>
      <w:r w:rsidRPr="00BE1440">
        <w:rPr>
          <w:color w:val="111115"/>
          <w:bdr w:val="none" w:sz="0" w:space="0" w:color="auto" w:frame="1"/>
        </w:rPr>
        <w:t>Мониторинг предметных и метапредме</w:t>
      </w:r>
      <w:r>
        <w:rPr>
          <w:color w:val="111115"/>
          <w:bdr w:val="none" w:sz="0" w:space="0" w:color="auto" w:frame="1"/>
        </w:rPr>
        <w:t>тных достижений учащихся 5-9 </w:t>
      </w:r>
      <w:r w:rsidRPr="00BE1440">
        <w:rPr>
          <w:color w:val="111115"/>
          <w:bdr w:val="none" w:sz="0" w:space="0" w:color="auto" w:frame="1"/>
        </w:rPr>
        <w:t>классов по итогам I четверти</w:t>
      </w:r>
    </w:p>
    <w:p w:rsidR="00BE1440" w:rsidRPr="00BE1440" w:rsidRDefault="00BE1440" w:rsidP="00BE1440">
      <w:pPr>
        <w:jc w:val="both"/>
      </w:pPr>
    </w:p>
    <w:p w:rsidR="00EF66D9" w:rsidRPr="00C14FD0" w:rsidRDefault="00EF66D9" w:rsidP="00EF66D9">
      <w:pPr>
        <w:rPr>
          <w:b/>
        </w:rPr>
      </w:pPr>
      <w:r w:rsidRPr="00C14FD0">
        <w:rPr>
          <w:b/>
        </w:rPr>
        <w:t xml:space="preserve">Заседание № 3. Январь </w:t>
      </w:r>
    </w:p>
    <w:p w:rsidR="00EF66D9" w:rsidRPr="00EF66D9" w:rsidRDefault="00EF66D9" w:rsidP="00EF66D9">
      <w:pPr>
        <w:jc w:val="both"/>
        <w:rPr>
          <w:b/>
          <w:i/>
          <w:color w:val="111115"/>
          <w:shd w:val="clear" w:color="auto" w:fill="FFFFFF"/>
        </w:rPr>
      </w:pPr>
      <w:r w:rsidRPr="007E5F12">
        <w:rPr>
          <w:b/>
          <w:i/>
        </w:rPr>
        <w:t xml:space="preserve">Тема: Продуктивные задания на уроках </w:t>
      </w:r>
      <w:r>
        <w:rPr>
          <w:b/>
          <w:i/>
        </w:rPr>
        <w:t>(</w:t>
      </w:r>
      <w:r w:rsidRPr="007E5F12">
        <w:rPr>
          <w:b/>
          <w:i/>
        </w:rPr>
        <w:t>занятиях)</w:t>
      </w:r>
      <w:r>
        <w:rPr>
          <w:b/>
          <w:i/>
        </w:rPr>
        <w:t xml:space="preserve"> гуманитарного цикла</w:t>
      </w:r>
      <w:r w:rsidRPr="007E5F12">
        <w:rPr>
          <w:b/>
          <w:i/>
        </w:rPr>
        <w:t xml:space="preserve"> как средство повышения мотивации к обучению </w:t>
      </w:r>
      <w:r w:rsidRPr="007E5F12">
        <w:rPr>
          <w:b/>
          <w:i/>
          <w:iCs/>
          <w:color w:val="111115"/>
          <w:bdr w:val="none" w:sz="0" w:space="0" w:color="auto" w:frame="1"/>
          <w:shd w:val="clear" w:color="auto" w:fill="FFFFFF"/>
        </w:rPr>
        <w:t>в условиях модернизации образования</w:t>
      </w:r>
      <w:r>
        <w:rPr>
          <w:b/>
          <w:i/>
          <w:color w:val="111115"/>
          <w:shd w:val="clear" w:color="auto" w:fill="FFFFFF"/>
        </w:rPr>
        <w:t>.</w:t>
      </w:r>
    </w:p>
    <w:p w:rsidR="00EF66D9" w:rsidRDefault="00EF66D9" w:rsidP="00EF66D9">
      <w:pPr>
        <w:jc w:val="both"/>
        <w:rPr>
          <w:u w:val="single"/>
        </w:rPr>
      </w:pPr>
    </w:p>
    <w:p w:rsidR="00EF66D9" w:rsidRDefault="00EF66D9" w:rsidP="00EF66D9">
      <w:pPr>
        <w:jc w:val="both"/>
      </w:pPr>
      <w:r w:rsidRPr="00A76258">
        <w:rPr>
          <w:u w:val="single"/>
        </w:rPr>
        <w:t>Цель:</w:t>
      </w:r>
      <w:r>
        <w:t xml:space="preserve"> определение структуры продуктивного задания: назначение, стимул, задачная формулировка, источник, инструмент проверки, включая спецификацию к разработанным пакетам продуктивных заданий и кодификатор (критерии оценивания).</w:t>
      </w:r>
    </w:p>
    <w:p w:rsidR="00EF66D9" w:rsidRDefault="00EF66D9" w:rsidP="00EF66D9">
      <w:r>
        <w:t xml:space="preserve">Форма проведения: </w:t>
      </w:r>
      <w:r w:rsidRPr="00F9036D">
        <w:rPr>
          <w:i/>
        </w:rPr>
        <w:t>семинар-практикум</w:t>
      </w:r>
    </w:p>
    <w:p w:rsidR="00EF66D9" w:rsidRDefault="00EF66D9" w:rsidP="00EF66D9">
      <w:pPr>
        <w:jc w:val="center"/>
        <w:rPr>
          <w:i/>
        </w:rPr>
      </w:pPr>
      <w:r w:rsidRPr="00C14FD0">
        <w:rPr>
          <w:i/>
        </w:rPr>
        <w:t>Вопрос – индуктор:</w:t>
      </w:r>
      <w:r>
        <w:rPr>
          <w:i/>
        </w:rPr>
        <w:t xml:space="preserve"> как организовать работу с продуктивными заданиями</w:t>
      </w:r>
      <w:r w:rsidRPr="00C14FD0">
        <w:rPr>
          <w:i/>
        </w:rPr>
        <w:t>?</w:t>
      </w:r>
    </w:p>
    <w:p w:rsidR="00EF66D9" w:rsidRDefault="00EF66D9" w:rsidP="00EF66D9">
      <w:pPr>
        <w:jc w:val="both"/>
        <w:rPr>
          <w:i/>
        </w:rPr>
      </w:pPr>
    </w:p>
    <w:p w:rsidR="00EF66D9" w:rsidRPr="00865277" w:rsidRDefault="00EF66D9" w:rsidP="00EF66D9">
      <w:pPr>
        <w:jc w:val="both"/>
        <w:rPr>
          <w:i/>
        </w:rPr>
      </w:pPr>
      <w:r>
        <w:rPr>
          <w:i/>
        </w:rPr>
        <w:t>План заседания</w:t>
      </w:r>
    </w:p>
    <w:p w:rsidR="00EF66D9" w:rsidRDefault="00EF66D9" w:rsidP="00EF66D9">
      <w:pPr>
        <w:pStyle w:val="a3"/>
        <w:numPr>
          <w:ilvl w:val="0"/>
          <w:numId w:val="7"/>
        </w:numPr>
        <w:ind w:left="284" w:hanging="284"/>
        <w:jc w:val="both"/>
      </w:pPr>
      <w:r w:rsidRPr="007E5F12">
        <w:t>Продуктивные задания</w:t>
      </w:r>
      <w:r>
        <w:t xml:space="preserve"> на уроках литературы (из опыта работы Тарасенко С.И.)</w:t>
      </w:r>
    </w:p>
    <w:p w:rsidR="00EF66D9" w:rsidRDefault="00EF66D9" w:rsidP="00EF66D9">
      <w:pPr>
        <w:pStyle w:val="a3"/>
        <w:numPr>
          <w:ilvl w:val="0"/>
          <w:numId w:val="7"/>
        </w:numPr>
        <w:ind w:left="284" w:hanging="284"/>
        <w:jc w:val="both"/>
      </w:pPr>
      <w:r w:rsidRPr="007E5F12">
        <w:t xml:space="preserve">Структура и спецификация </w:t>
      </w:r>
      <w:proofErr w:type="spellStart"/>
      <w:r w:rsidRPr="007E5F12">
        <w:t>компетентно</w:t>
      </w:r>
      <w:r>
        <w:t>стно</w:t>
      </w:r>
      <w:proofErr w:type="spellEnd"/>
      <w:r>
        <w:t>-ориентированных заданий (члены МО) с разными группами познавательной активности и положительной мотивации: одарёнными и высокомотивированными, слабоуспевающими и детьми ОВЗ.</w:t>
      </w:r>
    </w:p>
    <w:p w:rsidR="00EF66D9" w:rsidRDefault="00EF66D9" w:rsidP="00EF66D9">
      <w:pPr>
        <w:pStyle w:val="a3"/>
        <w:numPr>
          <w:ilvl w:val="0"/>
          <w:numId w:val="7"/>
        </w:numPr>
        <w:ind w:left="284" w:hanging="284"/>
        <w:jc w:val="both"/>
      </w:pPr>
      <w:r w:rsidRPr="007E5F12">
        <w:t xml:space="preserve">Анализ выполнения учебных программ, обязательного минимума содержания образования по предметам гуманитарного цикла за первое полугодие. </w:t>
      </w:r>
    </w:p>
    <w:p w:rsidR="00EF66D9" w:rsidRPr="007E5F12" w:rsidRDefault="00EF66D9" w:rsidP="00EF66D9">
      <w:pPr>
        <w:pStyle w:val="a3"/>
        <w:numPr>
          <w:ilvl w:val="0"/>
          <w:numId w:val="7"/>
        </w:numPr>
        <w:ind w:left="284" w:hanging="284"/>
        <w:jc w:val="both"/>
      </w:pPr>
      <w:r w:rsidRPr="007E5F12">
        <w:t xml:space="preserve">Итоги проведения муниципального этапа Всероссийской олимпиады школьников по предметам гуманитарного цикла. </w:t>
      </w:r>
    </w:p>
    <w:p w:rsidR="00EF66D9" w:rsidRDefault="00EF66D9" w:rsidP="00EF66D9">
      <w:pPr>
        <w:jc w:val="both"/>
      </w:pPr>
      <w:r>
        <w:t xml:space="preserve">4. Обсуждение мероприятий и составление индивидуальных планов для проведения Недели истории и обществознания. </w:t>
      </w:r>
    </w:p>
    <w:p w:rsidR="00EF66D9" w:rsidRDefault="00EF66D9" w:rsidP="00EF66D9">
      <w:r>
        <w:t xml:space="preserve">5. Реализация ФГОС через внеклассные мероприятия </w:t>
      </w:r>
    </w:p>
    <w:p w:rsidR="00EF66D9" w:rsidRDefault="00EF66D9" w:rsidP="00EF66D9">
      <w:r>
        <w:t xml:space="preserve">6. Разное </w:t>
      </w:r>
    </w:p>
    <w:p w:rsidR="00EF66D9" w:rsidRPr="0036423B" w:rsidRDefault="00EF66D9" w:rsidP="00EF66D9">
      <w:pPr>
        <w:rPr>
          <w:b/>
        </w:rPr>
      </w:pPr>
    </w:p>
    <w:p w:rsidR="00EF66D9" w:rsidRPr="0036423B" w:rsidRDefault="00EF66D9" w:rsidP="00EF66D9">
      <w:pPr>
        <w:rPr>
          <w:b/>
        </w:rPr>
      </w:pPr>
      <w:r w:rsidRPr="0036423B">
        <w:rPr>
          <w:b/>
        </w:rPr>
        <w:t xml:space="preserve">Заседание № 4. Март </w:t>
      </w:r>
    </w:p>
    <w:p w:rsidR="00EF66D9" w:rsidRPr="00EF66D9" w:rsidRDefault="00EF66D9" w:rsidP="00EF66D9">
      <w:pPr>
        <w:rPr>
          <w:b/>
          <w:i/>
        </w:rPr>
      </w:pPr>
      <w:r w:rsidRPr="0036423B">
        <w:rPr>
          <w:b/>
          <w:i/>
        </w:rPr>
        <w:t>Тема: Формир</w:t>
      </w:r>
      <w:r>
        <w:rPr>
          <w:b/>
          <w:i/>
        </w:rPr>
        <w:t>ующее оценивание как техника</w:t>
      </w:r>
      <w:r w:rsidRPr="0036423B">
        <w:rPr>
          <w:b/>
          <w:i/>
        </w:rPr>
        <w:t xml:space="preserve"> активного взаимодействия учителя и обучающихся. Подготовка к итоговой аттестации школьников </w:t>
      </w:r>
    </w:p>
    <w:p w:rsidR="00EF66D9" w:rsidRDefault="00EF66D9" w:rsidP="00EF66D9">
      <w:pPr>
        <w:jc w:val="both"/>
        <w:rPr>
          <w:u w:val="single"/>
        </w:rPr>
      </w:pPr>
    </w:p>
    <w:p w:rsidR="00EF66D9" w:rsidRDefault="00EF66D9" w:rsidP="00EF66D9">
      <w:pPr>
        <w:jc w:val="both"/>
      </w:pPr>
      <w:r w:rsidRPr="0036423B">
        <w:rPr>
          <w:u w:val="single"/>
        </w:rPr>
        <w:t>Цель:</w:t>
      </w:r>
      <w:r>
        <w:t xml:space="preserve"> определение уровня владения техникой формирующего оценивания учителей гуманитарного цикла; определение подготовленности обучающихся к итоговой аттестации на основе различных форм контроля. </w:t>
      </w:r>
    </w:p>
    <w:p w:rsidR="00EF66D9" w:rsidRDefault="00EF66D9" w:rsidP="00EF66D9">
      <w:r>
        <w:t xml:space="preserve">Форма проведения: </w:t>
      </w:r>
      <w:r w:rsidRPr="0036423B">
        <w:rPr>
          <w:i/>
        </w:rPr>
        <w:t xml:space="preserve">методический </w:t>
      </w:r>
      <w:r>
        <w:rPr>
          <w:i/>
        </w:rPr>
        <w:t>семинар</w:t>
      </w:r>
    </w:p>
    <w:p w:rsidR="00EF66D9" w:rsidRPr="0036423B" w:rsidRDefault="00EF66D9" w:rsidP="00EF66D9">
      <w:pPr>
        <w:jc w:val="center"/>
        <w:rPr>
          <w:i/>
        </w:rPr>
      </w:pPr>
      <w:r w:rsidRPr="00C14FD0">
        <w:rPr>
          <w:i/>
        </w:rPr>
        <w:t>Вопрос – индуктор:</w:t>
      </w:r>
      <w:r>
        <w:rPr>
          <w:i/>
        </w:rPr>
        <w:t xml:space="preserve"> каких ошибок надо избегать при формирующем оценивании</w:t>
      </w:r>
      <w:r w:rsidRPr="00C14FD0">
        <w:rPr>
          <w:i/>
        </w:rPr>
        <w:t>?</w:t>
      </w:r>
    </w:p>
    <w:p w:rsidR="00EF66D9" w:rsidRDefault="00EF66D9" w:rsidP="00EF66D9">
      <w:pPr>
        <w:rPr>
          <w:i/>
        </w:rPr>
      </w:pPr>
    </w:p>
    <w:p w:rsidR="00EF66D9" w:rsidRPr="0036423B" w:rsidRDefault="00EF66D9" w:rsidP="00EF66D9">
      <w:pPr>
        <w:rPr>
          <w:i/>
        </w:rPr>
      </w:pPr>
      <w:r w:rsidRPr="0036423B">
        <w:rPr>
          <w:i/>
        </w:rPr>
        <w:t xml:space="preserve">План заседания: </w:t>
      </w:r>
    </w:p>
    <w:p w:rsidR="00EF66D9" w:rsidRDefault="00EF66D9" w:rsidP="00EF66D9">
      <w:pPr>
        <w:jc w:val="both"/>
      </w:pPr>
      <w:r>
        <w:t>1. Стратегии и техники формирующего оценивания. Ошибки в реализации формирующего оценивания (из опыта работы членов МО).</w:t>
      </w:r>
    </w:p>
    <w:p w:rsidR="00EF66D9" w:rsidRDefault="00EF66D9" w:rsidP="00EF66D9">
      <w:pPr>
        <w:jc w:val="both"/>
      </w:pPr>
      <w:r>
        <w:t xml:space="preserve">2. Анализ выполнения программного материала за третью четверть. Результаты обученности обучающихся по предметам русский язык и литература и другим предметам гуманитарного цикла. </w:t>
      </w:r>
    </w:p>
    <w:p w:rsidR="00EF66D9" w:rsidRDefault="00EF66D9" w:rsidP="00EF66D9">
      <w:pPr>
        <w:jc w:val="both"/>
      </w:pPr>
      <w:r>
        <w:t xml:space="preserve">3. Изучение нормативных документов и методических рекомендаций. Особенности подготовки к ЕГЭ и ОГЭ. </w:t>
      </w:r>
    </w:p>
    <w:p w:rsidR="00EF66D9" w:rsidRDefault="00EF66D9" w:rsidP="00EF66D9">
      <w:pPr>
        <w:jc w:val="both"/>
      </w:pPr>
      <w:r>
        <w:t xml:space="preserve">4.Преемственность преподавания предметов филологического цикла в 5-ых классах. </w:t>
      </w:r>
    </w:p>
    <w:p w:rsidR="00EF66D9" w:rsidRDefault="00EF66D9" w:rsidP="00EF66D9">
      <w:pPr>
        <w:jc w:val="both"/>
      </w:pPr>
      <w:r>
        <w:t xml:space="preserve">5. Обсуждение мероприятий и составление индивидуальных планов для проведения Недели иностранных языков. </w:t>
      </w:r>
    </w:p>
    <w:p w:rsidR="00EF66D9" w:rsidRDefault="00EF66D9" w:rsidP="00EF66D9">
      <w:r>
        <w:t xml:space="preserve">6. Разное. </w:t>
      </w:r>
    </w:p>
    <w:p w:rsidR="00EF66D9" w:rsidRDefault="00EF66D9" w:rsidP="00EF66D9"/>
    <w:p w:rsidR="00EF66D9" w:rsidRPr="00687944" w:rsidRDefault="00EF66D9" w:rsidP="00EF66D9">
      <w:pPr>
        <w:rPr>
          <w:b/>
        </w:rPr>
      </w:pPr>
      <w:r w:rsidRPr="00687944">
        <w:rPr>
          <w:b/>
        </w:rPr>
        <w:t xml:space="preserve">Заседание № 5. Май </w:t>
      </w:r>
    </w:p>
    <w:p w:rsidR="00EF66D9" w:rsidRPr="00E055D2" w:rsidRDefault="00EF66D9" w:rsidP="00EF66D9">
      <w:pPr>
        <w:jc w:val="both"/>
        <w:rPr>
          <w:b/>
          <w:i/>
        </w:rPr>
      </w:pPr>
      <w:r w:rsidRPr="00687944">
        <w:rPr>
          <w:b/>
          <w:i/>
        </w:rPr>
        <w:t xml:space="preserve">Тема: «Анализ результативности работы МО за год. Перспективы и основные направления деятельности на 2020– 2021 учебный год». </w:t>
      </w:r>
    </w:p>
    <w:p w:rsidR="00EF66D9" w:rsidRDefault="00EF66D9" w:rsidP="00EF66D9">
      <w:r w:rsidRPr="00687944">
        <w:rPr>
          <w:u w:val="single"/>
        </w:rPr>
        <w:t>Цель:</w:t>
      </w:r>
      <w:r>
        <w:t xml:space="preserve"> повышение уровня квалификации педагогов МО с учетом современных требований к преподаванию предметов гуманитарного цикла. </w:t>
      </w:r>
    </w:p>
    <w:p w:rsidR="00EF66D9" w:rsidRPr="00EF66D9" w:rsidRDefault="00EF66D9" w:rsidP="00EF66D9">
      <w:r>
        <w:t xml:space="preserve">Форма проведения: </w:t>
      </w:r>
      <w:r w:rsidRPr="00687944">
        <w:rPr>
          <w:i/>
        </w:rPr>
        <w:t>творческий отчет</w:t>
      </w:r>
      <w:r>
        <w:t xml:space="preserve"> </w:t>
      </w:r>
    </w:p>
    <w:p w:rsidR="00EF66D9" w:rsidRDefault="00EF66D9" w:rsidP="00EF66D9">
      <w:pPr>
        <w:rPr>
          <w:i/>
        </w:rPr>
      </w:pPr>
    </w:p>
    <w:p w:rsidR="00EF66D9" w:rsidRDefault="00EF66D9" w:rsidP="00EF66D9">
      <w:pPr>
        <w:rPr>
          <w:i/>
        </w:rPr>
      </w:pPr>
    </w:p>
    <w:p w:rsidR="00EF66D9" w:rsidRPr="00CC0444" w:rsidRDefault="00EF66D9" w:rsidP="00EF66D9">
      <w:pPr>
        <w:rPr>
          <w:i/>
        </w:rPr>
      </w:pPr>
      <w:r w:rsidRPr="00687944">
        <w:rPr>
          <w:i/>
        </w:rPr>
        <w:t xml:space="preserve">План заседания: </w:t>
      </w:r>
    </w:p>
    <w:p w:rsidR="00EF66D9" w:rsidRDefault="00EF66D9" w:rsidP="00EF66D9">
      <w:r>
        <w:t xml:space="preserve">1. Анализ выполнения программного материала за учебный год. Анализ результатов промежуточной и итоговой аттестации. </w:t>
      </w:r>
    </w:p>
    <w:p w:rsidR="00BE1440" w:rsidRDefault="00BE1440" w:rsidP="00BE1440">
      <w:pPr>
        <w:rPr>
          <w:color w:val="111115"/>
          <w:bdr w:val="none" w:sz="0" w:space="0" w:color="auto" w:frame="1"/>
        </w:rPr>
      </w:pPr>
      <w:r>
        <w:t xml:space="preserve">2. </w:t>
      </w:r>
      <w:r w:rsidRPr="00BE1440">
        <w:rPr>
          <w:color w:val="111115"/>
          <w:bdr w:val="none" w:sz="0" w:space="0" w:color="auto" w:frame="1"/>
        </w:rPr>
        <w:t>Мониторинг предметных и метапредме</w:t>
      </w:r>
      <w:r>
        <w:rPr>
          <w:color w:val="111115"/>
          <w:bdr w:val="none" w:sz="0" w:space="0" w:color="auto" w:frame="1"/>
        </w:rPr>
        <w:t>тных достижений учащихся 5-9 классов по итогам 4</w:t>
      </w:r>
      <w:r w:rsidRPr="00BE1440">
        <w:rPr>
          <w:color w:val="111115"/>
          <w:bdr w:val="none" w:sz="0" w:space="0" w:color="auto" w:frame="1"/>
        </w:rPr>
        <w:t> четверти</w:t>
      </w:r>
      <w:r>
        <w:rPr>
          <w:color w:val="111115"/>
          <w:bdr w:val="none" w:sz="0" w:space="0" w:color="auto" w:frame="1"/>
        </w:rPr>
        <w:t>, сравнительный анализ показателей на начало и конец учебного года.</w:t>
      </w:r>
    </w:p>
    <w:p w:rsidR="00BE1440" w:rsidRDefault="00BE1440" w:rsidP="00BE1440">
      <w:r>
        <w:t xml:space="preserve">3. Обсуждение результатов участия педагогов и обучающихся в творческих конкурсах на различных уровнях. </w:t>
      </w:r>
    </w:p>
    <w:p w:rsidR="00BE1440" w:rsidRDefault="00BE1440" w:rsidP="00EF66D9">
      <w:r>
        <w:t>4. Творческие отчёты педагогов по темам самообразования (не менее 2 педагогов).</w:t>
      </w:r>
    </w:p>
    <w:p w:rsidR="00EF66D9" w:rsidRDefault="00EF66D9" w:rsidP="00EF66D9">
      <w:r>
        <w:t xml:space="preserve">Анализ деятельности МО, планирование на 2021-2022 учебный год. </w:t>
      </w:r>
    </w:p>
    <w:p w:rsidR="00EF66D9" w:rsidRDefault="00BE1440" w:rsidP="00EF66D9">
      <w:r>
        <w:t>5</w:t>
      </w:r>
      <w:r w:rsidR="00EF66D9">
        <w:t xml:space="preserve">. Согласование УМК (Федеральный перечень) по предметам гуманитарного цикла на 2021-2022 учебный год. </w:t>
      </w:r>
    </w:p>
    <w:p w:rsidR="00EF66D9" w:rsidRDefault="00BE1440" w:rsidP="00EF66D9">
      <w:r>
        <w:t>6</w:t>
      </w:r>
      <w:r w:rsidR="00EF66D9">
        <w:t xml:space="preserve">. Рассмотрение рабочих программ учителей гуманитарного цикла на 2021-2022 гг. </w:t>
      </w:r>
    </w:p>
    <w:p w:rsidR="00EF66D9" w:rsidRDefault="00BE1440" w:rsidP="00EF66D9">
      <w:r>
        <w:t>7</w:t>
      </w:r>
      <w:r w:rsidR="00EF66D9">
        <w:t>. Подготовка публикаций (статей) из опыта работы в сфере образования.</w:t>
      </w:r>
    </w:p>
    <w:p w:rsidR="00EF66D9" w:rsidRPr="00A83CC3" w:rsidRDefault="00BE1440" w:rsidP="00EF66D9">
      <w:r>
        <w:t>8</w:t>
      </w:r>
      <w:r w:rsidR="00EF66D9">
        <w:t>. Разное</w:t>
      </w:r>
    </w:p>
    <w:p w:rsidR="00EF66D9" w:rsidRDefault="00EF66D9" w:rsidP="00EF66D9">
      <w:pPr>
        <w:rPr>
          <w:rFonts w:eastAsiaTheme="minorHAnsi"/>
          <w:b/>
          <w:lang w:eastAsia="en-US"/>
        </w:rPr>
      </w:pPr>
    </w:p>
    <w:p w:rsidR="00EF66D9" w:rsidRDefault="00EF66D9" w:rsidP="00EF66D9">
      <w:pPr>
        <w:rPr>
          <w:rFonts w:eastAsiaTheme="minorHAnsi"/>
          <w:b/>
          <w:lang w:eastAsia="en-US"/>
        </w:rPr>
      </w:pPr>
    </w:p>
    <w:p w:rsidR="00EF66D9" w:rsidRDefault="00EF66D9" w:rsidP="00EF66D9">
      <w:pPr>
        <w:rPr>
          <w:rFonts w:eastAsiaTheme="minorHAnsi"/>
          <w:b/>
          <w:lang w:eastAsia="en-US"/>
        </w:rPr>
      </w:pPr>
    </w:p>
    <w:p w:rsidR="00EF66D9" w:rsidRDefault="00EF66D9" w:rsidP="00EF66D9">
      <w:pPr>
        <w:rPr>
          <w:rFonts w:eastAsiaTheme="minorHAnsi"/>
          <w:b/>
          <w:lang w:eastAsia="en-US"/>
        </w:rPr>
      </w:pPr>
    </w:p>
    <w:p w:rsidR="005E1624" w:rsidRDefault="005E1624"/>
    <w:sectPr w:rsidR="005E1624" w:rsidSect="00EF6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40"/>
    <w:multiLevelType w:val="multilevel"/>
    <w:tmpl w:val="A590F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7391A"/>
    <w:multiLevelType w:val="hybridMultilevel"/>
    <w:tmpl w:val="744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8F6911"/>
    <w:multiLevelType w:val="multilevel"/>
    <w:tmpl w:val="FAE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0331A"/>
    <w:multiLevelType w:val="hybridMultilevel"/>
    <w:tmpl w:val="2EAE20FA"/>
    <w:lvl w:ilvl="0" w:tplc="6B4EE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3CBA"/>
    <w:multiLevelType w:val="multilevel"/>
    <w:tmpl w:val="2990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9"/>
    <w:rsid w:val="002E2CB7"/>
    <w:rsid w:val="00333872"/>
    <w:rsid w:val="00351FEE"/>
    <w:rsid w:val="00416330"/>
    <w:rsid w:val="005828FC"/>
    <w:rsid w:val="005A6934"/>
    <w:rsid w:val="005C5A7F"/>
    <w:rsid w:val="005E1624"/>
    <w:rsid w:val="005F7E6F"/>
    <w:rsid w:val="006C367F"/>
    <w:rsid w:val="006D1926"/>
    <w:rsid w:val="006E6286"/>
    <w:rsid w:val="007F169E"/>
    <w:rsid w:val="00844352"/>
    <w:rsid w:val="008D34BA"/>
    <w:rsid w:val="0095179A"/>
    <w:rsid w:val="00960969"/>
    <w:rsid w:val="009755F5"/>
    <w:rsid w:val="00982F02"/>
    <w:rsid w:val="009B5FEC"/>
    <w:rsid w:val="00A0352C"/>
    <w:rsid w:val="00A0427E"/>
    <w:rsid w:val="00B372E0"/>
    <w:rsid w:val="00B8141D"/>
    <w:rsid w:val="00BE1440"/>
    <w:rsid w:val="00C67A72"/>
    <w:rsid w:val="00C841AE"/>
    <w:rsid w:val="00D34F6F"/>
    <w:rsid w:val="00D72550"/>
    <w:rsid w:val="00E011C4"/>
    <w:rsid w:val="00E37C36"/>
    <w:rsid w:val="00E60C6F"/>
    <w:rsid w:val="00EF66D9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E65D"/>
  <w15:chartTrackingRefBased/>
  <w15:docId w15:val="{D8BDD83F-CBDD-4359-ACF1-5297A0E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9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44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30</cp:revision>
  <cp:lastPrinted>2020-10-05T19:06:00Z</cp:lastPrinted>
  <dcterms:created xsi:type="dcterms:W3CDTF">2020-10-05T18:40:00Z</dcterms:created>
  <dcterms:modified xsi:type="dcterms:W3CDTF">2020-10-12T05:50:00Z</dcterms:modified>
</cp:coreProperties>
</file>