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83" w:rsidRPr="00BA6F86" w:rsidRDefault="00BA6F86" w:rsidP="00BA6F86">
      <w:pPr>
        <w:rPr>
          <w:b/>
        </w:rPr>
      </w:pPr>
      <w:r w:rsidRPr="00BA6F86">
        <w:rPr>
          <w:b/>
        </w:rPr>
        <w:t xml:space="preserve">                                        </w:t>
      </w:r>
      <w:r>
        <w:rPr>
          <w:b/>
        </w:rPr>
        <w:t xml:space="preserve">                              </w:t>
      </w:r>
      <w:r w:rsidRPr="00BA6F86">
        <w:rPr>
          <w:b/>
        </w:rPr>
        <w:t xml:space="preserve">     </w:t>
      </w:r>
      <w:r w:rsidR="00710383" w:rsidRPr="00BA6F86">
        <w:rPr>
          <w:b/>
        </w:rPr>
        <w:t>ПЛАН</w:t>
      </w:r>
      <w:r w:rsidR="00E61294">
        <w:rPr>
          <w:b/>
        </w:rPr>
        <w:t xml:space="preserve"> </w:t>
      </w:r>
    </w:p>
    <w:p w:rsidR="00710383" w:rsidRPr="00BA6F86" w:rsidRDefault="00BA6F86" w:rsidP="00BA6F86">
      <w:pPr>
        <w:rPr>
          <w:b/>
        </w:rPr>
      </w:pPr>
      <w:r w:rsidRPr="00BA6F86">
        <w:rPr>
          <w:b/>
        </w:rPr>
        <w:t xml:space="preserve">       </w:t>
      </w:r>
      <w:r w:rsidR="00710383" w:rsidRPr="00BA6F86">
        <w:rPr>
          <w:b/>
        </w:rPr>
        <w:t>мероприятий по проведению акции</w:t>
      </w:r>
      <w:r w:rsidRPr="00BA6F86">
        <w:rPr>
          <w:b/>
        </w:rPr>
        <w:t xml:space="preserve"> </w:t>
      </w:r>
      <w:r w:rsidR="00710383" w:rsidRPr="00BA6F86">
        <w:rPr>
          <w:b/>
        </w:rPr>
        <w:t xml:space="preserve">«Гарантия права на общее образование – каждому </w:t>
      </w:r>
      <w:r w:rsidRPr="00BA6F86">
        <w:rPr>
          <w:b/>
        </w:rPr>
        <w:t>подростку» в</w:t>
      </w:r>
      <w:r w:rsidR="00710383" w:rsidRPr="00BA6F86">
        <w:rPr>
          <w:b/>
        </w:rPr>
        <w:t xml:space="preserve"> 2022 </w:t>
      </w:r>
      <w:r w:rsidRPr="00BA6F86">
        <w:rPr>
          <w:b/>
        </w:rPr>
        <w:t>году в</w:t>
      </w:r>
      <w:r w:rsidR="00710383" w:rsidRPr="00BA6F86">
        <w:rPr>
          <w:b/>
        </w:rPr>
        <w:t xml:space="preserve"> </w:t>
      </w:r>
      <w:r w:rsidRPr="00BA6F86">
        <w:rPr>
          <w:b/>
        </w:rPr>
        <w:t>МБОУ СОШ</w:t>
      </w:r>
      <w:r w:rsidR="00710383" w:rsidRPr="00BA6F86">
        <w:rPr>
          <w:b/>
        </w:rPr>
        <w:t xml:space="preserve"> пос. Известковый</w:t>
      </w:r>
    </w:p>
    <w:tbl>
      <w:tblPr>
        <w:tblW w:w="10913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439"/>
        <w:gridCol w:w="1297"/>
        <w:gridCol w:w="2610"/>
      </w:tblGrid>
      <w:tr w:rsidR="00BA6F86" w:rsidRPr="00BA6F86" w:rsidTr="00BA6F86">
        <w:trPr>
          <w:trHeight w:val="25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№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Мероприятия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Сроки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Ответственные</w:t>
            </w:r>
          </w:p>
        </w:tc>
      </w:tr>
      <w:tr w:rsidR="00BA6F86" w:rsidRPr="00BA6F86" w:rsidTr="00BA6F86">
        <w:trPr>
          <w:trHeight w:val="177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1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Работа по выявлению семей, имеющих детей школьного возраста, прибывших в течение лета на временное или постоянное место жительства в микрорайоне школы, с использованием телефонных «горячих линий», данных учреждений здравоохранения, служб ЖКХ, опроса родителей, учащихся, населения, и организация их обучения.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15.08.2022-15.10.2022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Социальный педагог Шереметова Екатерина Сергеевна</w:t>
            </w:r>
          </w:p>
        </w:tc>
      </w:tr>
      <w:tr w:rsidR="00BA6F86" w:rsidRPr="00BA6F86" w:rsidTr="00BA6F86">
        <w:trPr>
          <w:trHeight w:val="102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2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Проведение совместных с ПДН рейдов по выявлению необучающихся подростков из семей, находящихся в социально-опасном положении для оказания своевременной помощи по организации обучения.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15.08.2022-15.10.2022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Заместитель директора по УВР Подгурская ЛИ.., социальный педагог Шереметова Е. С.</w:t>
            </w:r>
          </w:p>
        </w:tc>
      </w:tr>
      <w:tr w:rsidR="00BA6F86" w:rsidRPr="00BA6F86" w:rsidTr="00BA6F86">
        <w:trPr>
          <w:trHeight w:val="151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3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Оформление информационных стендов «Гарантия права на общее образование – каждому подростку» о проведении акции, содержащих информацию об ответственности родителей (законных представителей) за воспитание, получение общего образования их детьми, правах учащихся на образование.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до 01.09.2016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Заместитель директора по ,УВР  Подгурская ЛИ..,</w:t>
            </w:r>
          </w:p>
        </w:tc>
      </w:tr>
      <w:tr w:rsidR="00BA6F86" w:rsidRPr="00BA6F86" w:rsidTr="00BA6F86">
        <w:trPr>
          <w:trHeight w:val="102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4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Обеспечение явки в школу детей из социально уязвимых слоёв населения, с использованием возможностей акции «Помоги собраться в школу», с особым вниманием к первоклассникам.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15.08.2016-15.10.2016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 </w:t>
            </w:r>
          </w:p>
        </w:tc>
      </w:tr>
      <w:tr w:rsidR="00BA6F86" w:rsidRPr="00BA6F86" w:rsidTr="00BA6F86">
        <w:trPr>
          <w:trHeight w:val="100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5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Уточнение списков детей с ограниченными возможностями здоровья, реализации мер по организации их обучения с учётом особенностей психофизического развития и индивидуальных особенностей обучающихся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до 31.08.2022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Заместитель директора по УВР Подгурская Л.И.</w:t>
            </w:r>
          </w:p>
        </w:tc>
      </w:tr>
      <w:tr w:rsidR="00BA6F86" w:rsidRPr="00BA6F86" w:rsidTr="00BA6F86">
        <w:trPr>
          <w:trHeight w:val="102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6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Проведение единовременного учёта школьников, не приступивших к учебным занятиям, анализ причин неявки, принятие мер по возвращению необучающихся детей в образовательное учреждение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01.09.2016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Заместитель директора по УВР Подгурская Л</w:t>
            </w:r>
            <w:r w:rsidR="00BA6F86">
              <w:t>.</w:t>
            </w:r>
            <w:r w:rsidRPr="00BA6F86">
              <w:t>И.., социальный педагог Шереметова Е. С.</w:t>
            </w:r>
          </w:p>
        </w:tc>
      </w:tr>
      <w:tr w:rsidR="00BA6F86" w:rsidRPr="00BA6F86" w:rsidTr="00BA6F86">
        <w:trPr>
          <w:trHeight w:val="395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7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Формирование и обновление информационных банков данных:</w:t>
            </w:r>
          </w:p>
          <w:p w:rsidR="00710383" w:rsidRPr="00BA6F86" w:rsidRDefault="00710383" w:rsidP="00BA6F86">
            <w:r w:rsidRPr="00BA6F86">
              <w:t>- по учёту численности детей школьного возраста, подлежащих обучению;</w:t>
            </w:r>
          </w:p>
          <w:p w:rsidR="00710383" w:rsidRPr="00BA6F86" w:rsidRDefault="00710383" w:rsidP="00BA6F86">
            <w:r w:rsidRPr="00BA6F86">
              <w:t>- по учёту численности детей школьного возраста, не подлежащих обучению по состоянию здоровья;</w:t>
            </w:r>
          </w:p>
          <w:p w:rsidR="00710383" w:rsidRPr="00BA6F86" w:rsidRDefault="00710383" w:rsidP="00BA6F86">
            <w:r w:rsidRPr="00BA6F86">
              <w:t>- по учёту учащихся, систематически не посещающих образовательные учреждения без уважительной причины;</w:t>
            </w:r>
          </w:p>
          <w:p w:rsidR="00710383" w:rsidRPr="00BA6F86" w:rsidRDefault="00710383" w:rsidP="00BA6F86">
            <w:r w:rsidRPr="00BA6F86">
              <w:t>- по учёту учащихся, оставивших образовательное учреждение до получения основного общего образования;</w:t>
            </w:r>
          </w:p>
          <w:p w:rsidR="00710383" w:rsidRPr="00BA6F86" w:rsidRDefault="00710383" w:rsidP="00BA6F86">
            <w:r w:rsidRPr="00BA6F86">
              <w:t>- по трудоустройству и дальнейшему обучению учащихся, выбывших из образовательного учреждения.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до 15.09.2016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Заместитель директора по УВР Подгурская ЛИ.., социальный педагог Шереметова Е. С.</w:t>
            </w:r>
          </w:p>
        </w:tc>
      </w:tr>
      <w:tr w:rsidR="00BA6F86" w:rsidRPr="00BA6F86" w:rsidTr="00BA6F86">
        <w:trPr>
          <w:trHeight w:val="100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lastRenderedPageBreak/>
              <w:t>8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Разработка совместного плана мероприятий с правоохранительными органами по предупреждению преступности среди школьников.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до 15.09.2016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Заместитель директора по УВР Подгурская Л.И.., педагог-организатор по   ОБ Андриевский Н.О.</w:t>
            </w:r>
          </w:p>
        </w:tc>
      </w:tr>
      <w:tr w:rsidR="00BA6F86" w:rsidRPr="00BA6F86" w:rsidTr="00BA6F86">
        <w:trPr>
          <w:trHeight w:val="51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9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Анализ устройства выпускников общеобразовательного учреждения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до 20.09.2016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Заместитель директора по УВР Подгурская Л.И.</w:t>
            </w:r>
          </w:p>
        </w:tc>
      </w:tr>
      <w:tr w:rsidR="00BA6F86" w:rsidRPr="00BA6F86" w:rsidTr="00BA6F86">
        <w:trPr>
          <w:trHeight w:val="76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10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Разработка и реализация индивидуальных профилактических планов работы по возвращению в школу необучающихся подростков.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постоянно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Социальный педагог</w:t>
            </w:r>
          </w:p>
          <w:p w:rsidR="00710383" w:rsidRPr="00BA6F86" w:rsidRDefault="00710383" w:rsidP="00BA6F86">
            <w:r w:rsidRPr="00BA6F86">
              <w:t xml:space="preserve">  Шереметова Е. С.</w:t>
            </w:r>
          </w:p>
        </w:tc>
      </w:tr>
      <w:tr w:rsidR="00BA6F86" w:rsidRPr="00BA6F86" w:rsidTr="00BA6F86">
        <w:trPr>
          <w:trHeight w:val="100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11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Осуществление контроля за организацией обучения школьников, проживающих в социально незащищённых семьях, учащихся «группы риска», учащихся, оставленных на повторный курс обучения.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постоянно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 xml:space="preserve"> Заместитель директора по УВР Подгурская Л.И.</w:t>
            </w:r>
          </w:p>
        </w:tc>
      </w:tr>
      <w:tr w:rsidR="00BA6F86" w:rsidRPr="00BA6F86" w:rsidTr="00BA6F86">
        <w:trPr>
          <w:trHeight w:val="102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12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Организация работы с родителями (законными представителями) учащихся по разъяснению ответственности за воспитание, получение общего образования.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постоянно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Заместитель директора по УВР Подгурская Л.И.</w:t>
            </w:r>
          </w:p>
        </w:tc>
      </w:tr>
      <w:tr w:rsidR="00BA6F86" w:rsidRPr="00BA6F86" w:rsidTr="00BA6F86">
        <w:trPr>
          <w:trHeight w:val="102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13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Обеспечение освоения образовательной программы основного общего образования по иной форме обучения учащимися, отчисленными до получения основного общего образования в 2015-2016 учебном году.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постоянно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Заместитель директора по УВР Подгурская Л.И.</w:t>
            </w:r>
          </w:p>
        </w:tc>
      </w:tr>
      <w:tr w:rsidR="00BA6F86" w:rsidRPr="00BA6F86" w:rsidTr="00BA6F86">
        <w:trPr>
          <w:trHeight w:val="126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14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Организация учёта и обучение подростков, возвращающихся к месту жительства из социальных учреждений для детей и подростков с девиантным поведением, осуждённых к мерам наказания, не связанным с лишением свободы.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>постоянно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383" w:rsidRPr="00BA6F86" w:rsidRDefault="00710383" w:rsidP="00BA6F86">
            <w:r w:rsidRPr="00BA6F86">
              <w:t xml:space="preserve">Заместитель директора по УВР Подгурская </w:t>
            </w:r>
            <w:r w:rsidR="00E61294" w:rsidRPr="00BA6F86">
              <w:t>ЛИ,</w:t>
            </w:r>
            <w:r w:rsidRPr="00BA6F86">
              <w:t xml:space="preserve"> социальный педагог Шереметова Е. С.</w:t>
            </w:r>
          </w:p>
        </w:tc>
      </w:tr>
    </w:tbl>
    <w:p w:rsidR="00710383" w:rsidRPr="00BA6F86" w:rsidRDefault="00710383" w:rsidP="00BA6F86">
      <w:r w:rsidRPr="00BA6F86">
        <w:t> </w:t>
      </w:r>
    </w:p>
    <w:p w:rsidR="00710383" w:rsidRPr="00BA6F86" w:rsidRDefault="00710383" w:rsidP="00BA6F86">
      <w:r w:rsidRPr="00BA6F86">
        <w:t>Директор МБОУ СОШ пос. Известковый                                                     О.А,Андриевская</w:t>
      </w:r>
      <w:bookmarkStart w:id="0" w:name="_GoBack"/>
      <w:bookmarkEnd w:id="0"/>
    </w:p>
    <w:p w:rsidR="00710383" w:rsidRPr="00BA6F86" w:rsidRDefault="00710383" w:rsidP="00BA6F86">
      <w:r w:rsidRPr="00BA6F86">
        <w:t>Заместитель директора по УВР                                                                      Л.И.Подгурская</w:t>
      </w:r>
    </w:p>
    <w:p w:rsidR="00710383" w:rsidRPr="00E61294" w:rsidRDefault="00710383" w:rsidP="00710383">
      <w:pPr>
        <w:shd w:val="clear" w:color="auto" w:fill="FFFACD"/>
        <w:spacing w:before="100" w:beforeAutospacing="1" w:after="100" w:afterAutospacing="1" w:line="240" w:lineRule="auto"/>
        <w:rPr>
          <w:rFonts w:ascii="Tahoma" w:eastAsia="Times New Roman" w:hAnsi="Tahoma" w:cs="Tahoma"/>
          <w:color w:val="FFFFFF" w:themeColor="background1"/>
          <w:sz w:val="21"/>
          <w:szCs w:val="21"/>
          <w:lang w:eastAsia="ru-RU"/>
        </w:rPr>
      </w:pPr>
      <w:r w:rsidRPr="00BA6F86">
        <w:rPr>
          <w:rFonts w:ascii="Tahoma" w:eastAsia="Times New Roman" w:hAnsi="Tahoma" w:cs="Tahoma"/>
          <w:color w:val="FFFFFF" w:themeColor="background1"/>
          <w:sz w:val="21"/>
          <w:szCs w:val="21"/>
          <w:lang w:eastAsia="ru-RU"/>
        </w:rPr>
        <w:t xml:space="preserve"> </w:t>
      </w:r>
      <w:r w:rsidR="00BA6F86" w:rsidRPr="00BA6F86">
        <w:rPr>
          <w:rFonts w:ascii="Tahoma" w:eastAsia="Times New Roman" w:hAnsi="Tahoma" w:cs="Tahoma"/>
          <w:color w:val="FFFFFF" w:themeColor="background1"/>
          <w:sz w:val="21"/>
          <w:szCs w:val="21"/>
          <w:lang w:eastAsia="ru-RU"/>
        </w:rPr>
        <w:t xml:space="preserve"> </w:t>
      </w:r>
      <w:r w:rsidR="00BA6F86">
        <w:rPr>
          <w:rFonts w:ascii="Tahoma" w:eastAsia="Times New Roman" w:hAnsi="Tahoma" w:cs="Tahoma"/>
          <w:color w:val="FFFFFF" w:themeColor="background1"/>
          <w:sz w:val="21"/>
          <w:szCs w:val="21"/>
          <w:lang w:eastAsia="ru-RU"/>
        </w:rPr>
        <w:t xml:space="preserve">  </w:t>
      </w:r>
    </w:p>
    <w:p w:rsidR="00C528A5" w:rsidRDefault="00847AF7"/>
    <w:sectPr w:rsidR="00C5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F7" w:rsidRDefault="00847AF7" w:rsidP="00BA6F86">
      <w:pPr>
        <w:spacing w:after="0" w:line="240" w:lineRule="auto"/>
      </w:pPr>
      <w:r>
        <w:separator/>
      </w:r>
    </w:p>
  </w:endnote>
  <w:endnote w:type="continuationSeparator" w:id="0">
    <w:p w:rsidR="00847AF7" w:rsidRDefault="00847AF7" w:rsidP="00B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F7" w:rsidRDefault="00847AF7" w:rsidP="00BA6F86">
      <w:pPr>
        <w:spacing w:after="0" w:line="240" w:lineRule="auto"/>
      </w:pPr>
      <w:r>
        <w:separator/>
      </w:r>
    </w:p>
  </w:footnote>
  <w:footnote w:type="continuationSeparator" w:id="0">
    <w:p w:rsidR="00847AF7" w:rsidRDefault="00847AF7" w:rsidP="00BA6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83"/>
    <w:rsid w:val="006A2CF8"/>
    <w:rsid w:val="00710383"/>
    <w:rsid w:val="00847AF7"/>
    <w:rsid w:val="00BA6F86"/>
    <w:rsid w:val="00E07284"/>
    <w:rsid w:val="00E61294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7090-7066-4226-8FCD-876110CD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F86"/>
  </w:style>
  <w:style w:type="paragraph" w:styleId="a5">
    <w:name w:val="footer"/>
    <w:basedOn w:val="a"/>
    <w:link w:val="a6"/>
    <w:uiPriority w:val="99"/>
    <w:unhideWhenUsed/>
    <w:rsid w:val="00BA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87F2-2482-4C63-B007-91B86E0C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2022-08-04T07:39:00Z</dcterms:created>
  <dcterms:modified xsi:type="dcterms:W3CDTF">2022-08-04T08:28:00Z</dcterms:modified>
</cp:coreProperties>
</file>